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64" w:rsidRDefault="006E6F27" w:rsidP="00070E58">
      <w:pPr>
        <w:tabs>
          <w:tab w:val="right" w:pos="9360"/>
        </w:tabs>
        <w:spacing w:after="0" w:line="240" w:lineRule="auto"/>
        <w:jc w:val="right"/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</w:rPr>
        <w:drawing>
          <wp:inline distT="0" distB="0" distL="0" distR="0">
            <wp:extent cx="866775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A66" w:rsidRPr="00030085" w:rsidRDefault="00587A66" w:rsidP="00030085">
      <w:pPr>
        <w:shd w:val="clear" w:color="auto" w:fill="17365D" w:themeFill="text2" w:themeFillShade="BF"/>
        <w:tabs>
          <w:tab w:val="right" w:pos="9360"/>
        </w:tabs>
        <w:spacing w:after="0" w:line="240" w:lineRule="auto"/>
        <w:rPr>
          <w:rFonts w:cstheme="minorHAnsi"/>
          <w:b/>
          <w:sz w:val="40"/>
          <w:szCs w:val="40"/>
        </w:rPr>
      </w:pPr>
      <w:r w:rsidRPr="00030085">
        <w:rPr>
          <w:rFonts w:cstheme="minorHAnsi"/>
          <w:b/>
          <w:sz w:val="40"/>
          <w:szCs w:val="40"/>
        </w:rPr>
        <w:t>SANJEEV FERNANDES</w:t>
      </w:r>
    </w:p>
    <w:p w:rsidR="00587A66" w:rsidRPr="00A17B96" w:rsidRDefault="00587A66" w:rsidP="00FC07CF">
      <w:pPr>
        <w:spacing w:after="0" w:line="240" w:lineRule="auto"/>
        <w:rPr>
          <w:rFonts w:cstheme="minorHAnsi"/>
        </w:rPr>
      </w:pPr>
      <w:r w:rsidRPr="00A17B96">
        <w:rPr>
          <w:rFonts w:cstheme="minorHAnsi"/>
        </w:rPr>
        <w:t>Mob: +974- 70970194, Home: +974- 44</w:t>
      </w:r>
      <w:r w:rsidR="00FC07CF">
        <w:rPr>
          <w:rFonts w:cstheme="minorHAnsi"/>
        </w:rPr>
        <w:t>902133</w:t>
      </w:r>
    </w:p>
    <w:p w:rsidR="009840A3" w:rsidRDefault="00587A66" w:rsidP="009840A3">
      <w:pPr>
        <w:tabs>
          <w:tab w:val="left" w:pos="7857"/>
        </w:tabs>
        <w:spacing w:after="0" w:line="240" w:lineRule="auto"/>
      </w:pPr>
      <w:r w:rsidRPr="00A17B96">
        <w:rPr>
          <w:rFonts w:cstheme="minorHAnsi"/>
        </w:rPr>
        <w:t xml:space="preserve">Email: </w:t>
      </w:r>
      <w:hyperlink r:id="rId10" w:history="1">
        <w:r w:rsidR="00FC07CF" w:rsidRPr="001355FE">
          <w:rPr>
            <w:rStyle w:val="Hyperlink"/>
            <w:rFonts w:cstheme="minorHAnsi"/>
          </w:rPr>
          <w:t>fernasanj@gmail.com</w:t>
        </w:r>
      </w:hyperlink>
      <w:r w:rsidRPr="000818E2">
        <w:rPr>
          <w:rFonts w:cstheme="minorHAnsi"/>
        </w:rPr>
        <w:t xml:space="preserve">, </w:t>
      </w:r>
      <w:hyperlink r:id="rId11" w:history="1">
        <w:r w:rsidRPr="000818E2">
          <w:rPr>
            <w:rStyle w:val="Hyperlink"/>
            <w:rFonts w:cstheme="minorHAnsi"/>
            <w:color w:val="auto"/>
          </w:rPr>
          <w:t>sanjeevfer@gmail.com</w:t>
        </w:r>
      </w:hyperlink>
    </w:p>
    <w:p w:rsidR="00675C5F" w:rsidRDefault="009840A3" w:rsidP="00675C5F">
      <w:pPr>
        <w:pBdr>
          <w:bottom w:val="thinThickSmallGap" w:sz="12" w:space="1" w:color="auto"/>
        </w:pBdr>
        <w:tabs>
          <w:tab w:val="left" w:pos="7857"/>
        </w:tabs>
        <w:spacing w:after="0" w:line="240" w:lineRule="auto"/>
        <w:rPr>
          <w:rFonts w:cstheme="minorHAnsi"/>
        </w:rPr>
      </w:pPr>
      <w:r>
        <w:rPr>
          <w:rFonts w:ascii="Arial" w:hAnsi="Arial" w:cs="Arial"/>
          <w:noProof/>
          <w:color w:val="0000FF"/>
          <w:sz w:val="18"/>
          <w:szCs w:val="18"/>
          <w:shd w:val="clear" w:color="auto" w:fill="FFFFFF"/>
        </w:rPr>
        <w:drawing>
          <wp:inline distT="0" distB="0" distL="0" distR="0">
            <wp:extent cx="149860" cy="149860"/>
            <wp:effectExtent l="19050" t="0" r="2540" b="0"/>
            <wp:docPr id="3" name="yui_3_16_0_1_1432489424985_2482" descr="https://s3.amazonaws.com/images.wisestamp.com/icons/facebook.pn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6_0_1_1432489424985_2482" descr="https://s3.amazonaws.com/images.wisestamp.com/icons/facebook.pn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46464"/>
          <w:sz w:val="18"/>
          <w:szCs w:val="18"/>
          <w:shd w:val="clear" w:color="auto" w:fill="FFFFFF"/>
        </w:rPr>
        <w:t>  </w:t>
      </w:r>
      <w:r>
        <w:rPr>
          <w:rFonts w:ascii="Arial" w:hAnsi="Arial" w:cs="Arial"/>
          <w:noProof/>
          <w:color w:val="0000FF"/>
          <w:sz w:val="18"/>
          <w:szCs w:val="18"/>
          <w:shd w:val="clear" w:color="auto" w:fill="FFFFFF"/>
        </w:rPr>
        <w:drawing>
          <wp:inline distT="0" distB="0" distL="0" distR="0">
            <wp:extent cx="151130" cy="151130"/>
            <wp:effectExtent l="19050" t="0" r="1270" b="0"/>
            <wp:docPr id="4" name="yui_3_16_0_1_1432489424985_2505" descr="https://s3.amazonaws.com/images.wisestamp.com/icons/twitter.pn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6_0_1_1432489424985_2505" descr="https://s3.amazonaws.com/images.wisestamp.com/icons/twitter.pn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7A66" w:rsidRPr="000818E2">
        <w:rPr>
          <w:rFonts w:cstheme="minorHAnsi"/>
        </w:rPr>
        <w:t xml:space="preserve"> </w:t>
      </w:r>
      <w:r w:rsidR="00CD420F">
        <w:rPr>
          <w:rFonts w:ascii="Arial" w:hAnsi="Arial" w:cs="Arial"/>
          <w:noProof/>
          <w:color w:val="0000FF"/>
          <w:sz w:val="18"/>
          <w:szCs w:val="18"/>
          <w:shd w:val="clear" w:color="auto" w:fill="FFFFFF"/>
        </w:rPr>
        <w:drawing>
          <wp:inline distT="0" distB="0" distL="0" distR="0">
            <wp:extent cx="151075" cy="151075"/>
            <wp:effectExtent l="19050" t="0" r="1325" b="0"/>
            <wp:docPr id="5" name="yui_3_16_0_1_1432489424985_2428" descr="https://s3.amazonaws.com/images.wisestamp.com/icons/linkedin.pn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6_0_1_1432489424985_2428" descr="https://s3.amazonaws.com/images.wisestamp.com/icons/linkedin.pn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48C5">
        <w:rPr>
          <w:rFonts w:cstheme="minorHAnsi"/>
        </w:rPr>
        <w:t xml:space="preserve">      </w:t>
      </w:r>
      <w:r w:rsidR="00587A66" w:rsidRPr="000818E2">
        <w:rPr>
          <w:rFonts w:cstheme="minorHAnsi"/>
        </w:rPr>
        <w:t xml:space="preserve">                </w:t>
      </w:r>
      <w:r w:rsidR="00675C5F">
        <w:rPr>
          <w:rFonts w:cstheme="minorHAnsi"/>
        </w:rPr>
        <w:t xml:space="preserve">                              </w:t>
      </w:r>
    </w:p>
    <w:p w:rsidR="00675C5F" w:rsidRDefault="00675C5F" w:rsidP="00030085">
      <w:pPr>
        <w:pBdr>
          <w:bottom w:val="thinThickSmallGap" w:sz="12" w:space="1" w:color="auto"/>
        </w:pBdr>
        <w:spacing w:after="0" w:line="240" w:lineRule="auto"/>
        <w:rPr>
          <w:rFonts w:cstheme="minorHAnsi"/>
        </w:rPr>
      </w:pPr>
    </w:p>
    <w:p w:rsidR="00030085" w:rsidRPr="00A17B96" w:rsidRDefault="00030085" w:rsidP="009840A3">
      <w:pPr>
        <w:spacing w:after="0" w:line="240" w:lineRule="auto"/>
        <w:rPr>
          <w:rFonts w:cstheme="minorHAnsi"/>
        </w:rPr>
      </w:pPr>
    </w:p>
    <w:p w:rsidR="00923030" w:rsidRPr="00B5559F" w:rsidRDefault="00832E04" w:rsidP="00B06967">
      <w:pPr>
        <w:pStyle w:val="PlainText"/>
        <w:pBdr>
          <w:top w:val="single" w:sz="4" w:space="1" w:color="auto"/>
          <w:bottom w:val="single" w:sz="12" w:space="1" w:color="auto"/>
        </w:pBdr>
        <w:shd w:val="clear" w:color="auto" w:fill="002060"/>
        <w:spacing w:line="240" w:lineRule="exact"/>
        <w:jc w:val="center"/>
        <w:rPr>
          <w:rFonts w:asciiTheme="minorHAnsi" w:eastAsia="MS Mincho" w:hAnsiTheme="minorHAnsi" w:cstheme="minorHAnsi"/>
          <w:b/>
          <w:bCs/>
          <w:smallCaps/>
          <w:sz w:val="24"/>
        </w:rPr>
      </w:pPr>
      <w:r w:rsidRPr="00B5559F">
        <w:rPr>
          <w:rFonts w:asciiTheme="minorHAnsi" w:eastAsia="MS Mincho" w:hAnsiTheme="minorHAnsi" w:cstheme="minorHAnsi"/>
          <w:b/>
          <w:bCs/>
          <w:smallCaps/>
          <w:sz w:val="24"/>
        </w:rPr>
        <w:t>PROFILE</w:t>
      </w:r>
      <w:bookmarkStart w:id="0" w:name="_GoBack"/>
    </w:p>
    <w:bookmarkEnd w:id="0"/>
    <w:p w:rsidR="007A3823" w:rsidRPr="00A17B96" w:rsidRDefault="007A3823" w:rsidP="00B5559F">
      <w:pPr>
        <w:spacing w:after="0" w:line="240" w:lineRule="auto"/>
        <w:rPr>
          <w:rFonts w:cstheme="minorHAnsi"/>
        </w:rPr>
      </w:pPr>
    </w:p>
    <w:p w:rsidR="002E7D84" w:rsidRDefault="00832E04" w:rsidP="00B10060">
      <w:pPr>
        <w:pStyle w:val="PlainText"/>
        <w:spacing w:before="40"/>
        <w:jc w:val="both"/>
        <w:rPr>
          <w:rFonts w:cstheme="minorHAnsi"/>
          <w:sz w:val="24"/>
          <w:szCs w:val="24"/>
        </w:rPr>
      </w:pPr>
      <w:r w:rsidRPr="00D96143">
        <w:rPr>
          <w:rFonts w:asciiTheme="minorHAnsi" w:hAnsiTheme="minorHAnsi" w:cstheme="minorHAnsi"/>
          <w:b/>
          <w:i/>
          <w:sz w:val="24"/>
          <w:szCs w:val="24"/>
        </w:rPr>
        <w:t>HR/ Admin professional</w:t>
      </w:r>
      <w:r w:rsidR="00DF5844" w:rsidRPr="00D96143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B10060">
        <w:rPr>
          <w:rFonts w:asciiTheme="minorHAnsi" w:hAnsiTheme="minorHAnsi" w:cstheme="minorHAnsi"/>
          <w:i/>
          <w:sz w:val="24"/>
          <w:szCs w:val="24"/>
        </w:rPr>
        <w:t>having 22</w:t>
      </w:r>
      <w:r w:rsidR="00DF5844" w:rsidRPr="00D9614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DF5844" w:rsidRPr="00D96143">
        <w:rPr>
          <w:rFonts w:asciiTheme="minorHAnsi" w:hAnsiTheme="minorHAnsi" w:cstheme="minorHAnsi"/>
          <w:i/>
          <w:sz w:val="24"/>
          <w:szCs w:val="24"/>
        </w:rPr>
        <w:t>years experience</w:t>
      </w:r>
      <w:proofErr w:type="spellEnd"/>
      <w:r w:rsidR="00DF5844" w:rsidRPr="00D96143">
        <w:rPr>
          <w:rFonts w:asciiTheme="minorHAnsi" w:hAnsiTheme="minorHAnsi" w:cstheme="minorHAnsi"/>
          <w:i/>
          <w:sz w:val="24"/>
          <w:szCs w:val="24"/>
        </w:rPr>
        <w:t xml:space="preserve"> in GCC </w:t>
      </w:r>
      <w:r w:rsidRPr="00D96143">
        <w:rPr>
          <w:rFonts w:asciiTheme="minorHAnsi" w:hAnsiTheme="minorHAnsi" w:cstheme="minorHAnsi"/>
          <w:i/>
          <w:sz w:val="24"/>
          <w:szCs w:val="24"/>
        </w:rPr>
        <w:t xml:space="preserve">offering versatile office management, strong planner and problem </w:t>
      </w:r>
      <w:r w:rsidR="00D41D99" w:rsidRPr="00D96143">
        <w:rPr>
          <w:rFonts w:asciiTheme="minorHAnsi" w:hAnsiTheme="minorHAnsi" w:cstheme="minorHAnsi"/>
          <w:i/>
          <w:sz w:val="24"/>
          <w:szCs w:val="24"/>
        </w:rPr>
        <w:t>solver,</w:t>
      </w:r>
      <w:r w:rsidRPr="00D96143">
        <w:rPr>
          <w:rFonts w:asciiTheme="minorHAnsi" w:hAnsiTheme="minorHAnsi" w:cstheme="minorHAnsi"/>
          <w:i/>
          <w:sz w:val="24"/>
          <w:szCs w:val="24"/>
        </w:rPr>
        <w:t xml:space="preserve"> who readily adapts to change, works independently and exceeds expectations. </w:t>
      </w:r>
      <w:proofErr w:type="gramStart"/>
      <w:r w:rsidRPr="00D96143">
        <w:rPr>
          <w:rFonts w:asciiTheme="minorHAnsi" w:hAnsiTheme="minorHAnsi" w:cstheme="minorHAnsi"/>
          <w:i/>
          <w:sz w:val="24"/>
          <w:szCs w:val="24"/>
        </w:rPr>
        <w:t>Able to juggle multiple priorities and meet tight deadlines without compromising quality.</w:t>
      </w:r>
      <w:proofErr w:type="gramEnd"/>
    </w:p>
    <w:p w:rsidR="00B06967" w:rsidRPr="00132C8C" w:rsidRDefault="00B06967" w:rsidP="002E7D84">
      <w:pPr>
        <w:spacing w:after="0" w:line="240" w:lineRule="auto"/>
        <w:rPr>
          <w:rFonts w:cstheme="minorHAnsi"/>
          <w:sz w:val="24"/>
          <w:szCs w:val="24"/>
        </w:rPr>
      </w:pPr>
    </w:p>
    <w:p w:rsidR="00832E04" w:rsidRPr="00A17B96" w:rsidRDefault="00832E04" w:rsidP="00B06967">
      <w:pPr>
        <w:pStyle w:val="PlainText"/>
        <w:pBdr>
          <w:top w:val="single" w:sz="4" w:space="1" w:color="auto"/>
          <w:bottom w:val="single" w:sz="12" w:space="1" w:color="auto"/>
        </w:pBdr>
        <w:shd w:val="clear" w:color="auto" w:fill="002060"/>
        <w:spacing w:line="240" w:lineRule="exact"/>
        <w:jc w:val="center"/>
        <w:rPr>
          <w:rFonts w:asciiTheme="minorHAnsi" w:eastAsia="MS Mincho" w:hAnsiTheme="minorHAnsi" w:cstheme="minorHAnsi"/>
          <w:b/>
          <w:bCs/>
          <w:smallCaps/>
          <w:sz w:val="24"/>
        </w:rPr>
      </w:pPr>
      <w:r w:rsidRPr="00A17B96">
        <w:rPr>
          <w:rFonts w:asciiTheme="minorHAnsi" w:eastAsia="MS Mincho" w:hAnsiTheme="minorHAnsi" w:cstheme="minorHAnsi"/>
          <w:b/>
          <w:bCs/>
          <w:smallCaps/>
          <w:sz w:val="24"/>
        </w:rPr>
        <w:t>HR SKILLS</w:t>
      </w:r>
      <w:r w:rsidR="00832A31">
        <w:rPr>
          <w:rFonts w:asciiTheme="minorHAnsi" w:eastAsia="MS Mincho" w:hAnsiTheme="minorHAnsi" w:cstheme="minorHAnsi"/>
          <w:b/>
          <w:bCs/>
          <w:smallCaps/>
          <w:sz w:val="24"/>
        </w:rPr>
        <w:t xml:space="preserve"> &amp; EXPERTISE</w:t>
      </w:r>
    </w:p>
    <w:p w:rsidR="00832E04" w:rsidRPr="00A17B96" w:rsidRDefault="00832E04" w:rsidP="00832E04">
      <w:pPr>
        <w:spacing w:after="0" w:line="240" w:lineRule="auto"/>
        <w:rPr>
          <w:rFonts w:cstheme="minorHAnsi"/>
        </w:rPr>
      </w:pPr>
    </w:p>
    <w:tbl>
      <w:tblPr>
        <w:tblW w:w="9693" w:type="dxa"/>
        <w:tblLook w:val="0000" w:firstRow="0" w:lastRow="0" w:firstColumn="0" w:lastColumn="0" w:noHBand="0" w:noVBand="0"/>
      </w:tblPr>
      <w:tblGrid>
        <w:gridCol w:w="2891"/>
        <w:gridCol w:w="3724"/>
        <w:gridCol w:w="3078"/>
      </w:tblGrid>
      <w:tr w:rsidR="00832E04" w:rsidRPr="00A17B96" w:rsidTr="00832A31">
        <w:trPr>
          <w:trHeight w:val="1270"/>
        </w:trPr>
        <w:tc>
          <w:tcPr>
            <w:tcW w:w="2891" w:type="dxa"/>
          </w:tcPr>
          <w:p w:rsidR="00832E04" w:rsidRPr="00A17B96" w:rsidRDefault="00832E04" w:rsidP="00832E0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17B96">
              <w:rPr>
                <w:rFonts w:eastAsia="Times New Roman" w:cstheme="minorHAnsi"/>
                <w:sz w:val="20"/>
                <w:szCs w:val="20"/>
              </w:rPr>
              <w:t>HR Department Startup</w:t>
            </w:r>
          </w:p>
          <w:p w:rsidR="00832E04" w:rsidRPr="00A17B96" w:rsidRDefault="001A0214" w:rsidP="00832E0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Head Hunting, Interviewing </w:t>
            </w:r>
          </w:p>
          <w:p w:rsidR="00832E04" w:rsidRDefault="00832E04" w:rsidP="008D2EC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17B96">
              <w:rPr>
                <w:rFonts w:eastAsia="Times New Roman" w:cstheme="minorHAnsi"/>
                <w:sz w:val="20"/>
                <w:szCs w:val="20"/>
              </w:rPr>
              <w:t>HR Policies &amp; Procedures</w:t>
            </w:r>
          </w:p>
          <w:p w:rsidR="001A0214" w:rsidRPr="00A17B96" w:rsidRDefault="001A0214" w:rsidP="008D2EC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Manpower Planning</w:t>
            </w:r>
          </w:p>
        </w:tc>
        <w:tc>
          <w:tcPr>
            <w:tcW w:w="3724" w:type="dxa"/>
          </w:tcPr>
          <w:p w:rsidR="00832E04" w:rsidRPr="00A17B96" w:rsidRDefault="00832E04" w:rsidP="00832E0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17B96">
              <w:rPr>
                <w:rFonts w:eastAsia="Times New Roman" w:cstheme="minorHAnsi"/>
                <w:sz w:val="20"/>
                <w:szCs w:val="20"/>
              </w:rPr>
              <w:t>Staff Recruitment &amp; Retention</w:t>
            </w:r>
          </w:p>
          <w:p w:rsidR="00832E04" w:rsidRPr="00A17B96" w:rsidRDefault="00832E04" w:rsidP="00832E0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17B96">
              <w:rPr>
                <w:rFonts w:eastAsia="Times New Roman" w:cstheme="minorHAnsi"/>
                <w:sz w:val="20"/>
                <w:szCs w:val="20"/>
              </w:rPr>
              <w:t>Employee Relations</w:t>
            </w:r>
          </w:p>
          <w:p w:rsidR="00832E04" w:rsidRDefault="00832E04" w:rsidP="00832E0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0" w:line="240" w:lineRule="auto"/>
              <w:ind w:right="-132"/>
              <w:rPr>
                <w:rFonts w:eastAsia="Times New Roman" w:cstheme="minorHAnsi"/>
                <w:sz w:val="20"/>
                <w:szCs w:val="20"/>
              </w:rPr>
            </w:pPr>
            <w:r w:rsidRPr="00A17B96">
              <w:rPr>
                <w:rFonts w:eastAsia="Times New Roman" w:cstheme="minorHAnsi"/>
                <w:sz w:val="20"/>
                <w:szCs w:val="20"/>
              </w:rPr>
              <w:t>Alternative Dispute Resolution (ADR)</w:t>
            </w:r>
          </w:p>
          <w:p w:rsidR="001A0214" w:rsidRPr="00A17B96" w:rsidRDefault="00224E46" w:rsidP="00832E0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0" w:line="240" w:lineRule="auto"/>
              <w:ind w:right="-132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</w:t>
            </w:r>
            <w:r w:rsidRPr="00224E46">
              <w:rPr>
                <w:rFonts w:ascii="Calibri" w:eastAsia="Times New Roman" w:hAnsi="Calibri" w:cs="Calibri"/>
                <w:sz w:val="20"/>
                <w:szCs w:val="20"/>
              </w:rPr>
              <w:t>ompensation</w:t>
            </w:r>
            <w:r w:rsidRPr="00224E4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and B</w:t>
            </w:r>
            <w:r w:rsidRPr="00224E46">
              <w:rPr>
                <w:rFonts w:ascii="Calibri" w:eastAsia="Times New Roman" w:hAnsi="Calibri" w:cs="Calibri"/>
                <w:sz w:val="20"/>
                <w:szCs w:val="20"/>
              </w:rPr>
              <w:t>enefits</w:t>
            </w:r>
          </w:p>
          <w:p w:rsidR="00FC3764" w:rsidRPr="00A17B96" w:rsidRDefault="00FC3764" w:rsidP="00832A31">
            <w:pPr>
              <w:autoSpaceDE w:val="0"/>
              <w:autoSpaceDN w:val="0"/>
              <w:adjustRightInd w:val="0"/>
              <w:spacing w:after="4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832E04" w:rsidRPr="00A17B96" w:rsidRDefault="00832E04" w:rsidP="00832E0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17B96">
              <w:rPr>
                <w:rFonts w:eastAsia="Times New Roman" w:cstheme="minorHAnsi"/>
                <w:sz w:val="20"/>
                <w:szCs w:val="20"/>
              </w:rPr>
              <w:t>Orientation &amp; On-Boarding</w:t>
            </w:r>
          </w:p>
          <w:p w:rsidR="00832E04" w:rsidRPr="00A17B96" w:rsidRDefault="00832E04" w:rsidP="00832E0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17B96">
              <w:rPr>
                <w:rFonts w:eastAsia="Times New Roman" w:cstheme="minorHAnsi"/>
                <w:sz w:val="20"/>
                <w:szCs w:val="20"/>
              </w:rPr>
              <w:t>Training &amp; Development</w:t>
            </w:r>
          </w:p>
          <w:p w:rsidR="00832E04" w:rsidRDefault="00832E04" w:rsidP="00832E0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17B96">
              <w:rPr>
                <w:rFonts w:eastAsia="Times New Roman" w:cstheme="minorHAnsi"/>
                <w:sz w:val="20"/>
                <w:szCs w:val="20"/>
              </w:rPr>
              <w:t>Performance Management</w:t>
            </w:r>
          </w:p>
          <w:p w:rsidR="00832E04" w:rsidRPr="00A17B96" w:rsidRDefault="001A0214" w:rsidP="00832A3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Corporate Communication </w:t>
            </w:r>
          </w:p>
        </w:tc>
      </w:tr>
    </w:tbl>
    <w:p w:rsidR="00923030" w:rsidRPr="00A17B96" w:rsidRDefault="00923030" w:rsidP="00B06967">
      <w:pPr>
        <w:pStyle w:val="PlainText"/>
        <w:pBdr>
          <w:top w:val="single" w:sz="4" w:space="1" w:color="auto"/>
          <w:bottom w:val="single" w:sz="12" w:space="1" w:color="auto"/>
        </w:pBdr>
        <w:shd w:val="clear" w:color="auto" w:fill="002060"/>
        <w:spacing w:line="240" w:lineRule="exact"/>
        <w:jc w:val="center"/>
        <w:rPr>
          <w:rFonts w:asciiTheme="minorHAnsi" w:eastAsia="MS Mincho" w:hAnsiTheme="minorHAnsi" w:cstheme="minorHAnsi"/>
          <w:b/>
          <w:bCs/>
          <w:smallCaps/>
          <w:sz w:val="24"/>
        </w:rPr>
      </w:pPr>
      <w:r w:rsidRPr="00A17B96">
        <w:rPr>
          <w:rFonts w:asciiTheme="minorHAnsi" w:eastAsia="MS Mincho" w:hAnsiTheme="minorHAnsi" w:cstheme="minorHAnsi"/>
          <w:b/>
          <w:bCs/>
          <w:smallCaps/>
          <w:sz w:val="24"/>
        </w:rPr>
        <w:t>CARRIER PROGRESSION</w:t>
      </w:r>
    </w:p>
    <w:p w:rsidR="0005727D" w:rsidRPr="00132C8C" w:rsidRDefault="0005727D" w:rsidP="002E7D84">
      <w:pPr>
        <w:spacing w:after="0" w:line="240" w:lineRule="auto"/>
        <w:rPr>
          <w:rFonts w:cstheme="minorHAnsi"/>
          <w:sz w:val="24"/>
          <w:szCs w:val="24"/>
        </w:rPr>
      </w:pPr>
    </w:p>
    <w:p w:rsidR="00BD164E" w:rsidRPr="00132C8C" w:rsidRDefault="00BD164E" w:rsidP="00BD164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132C8C">
        <w:rPr>
          <w:rFonts w:cstheme="minorHAnsi"/>
          <w:b/>
          <w:i/>
          <w:sz w:val="24"/>
          <w:szCs w:val="24"/>
        </w:rPr>
        <w:t xml:space="preserve">HR &amp; Admin </w:t>
      </w:r>
      <w:r>
        <w:rPr>
          <w:rFonts w:cstheme="minorHAnsi"/>
          <w:b/>
          <w:i/>
          <w:sz w:val="24"/>
          <w:szCs w:val="24"/>
        </w:rPr>
        <w:t>Manager</w:t>
      </w:r>
      <w:r>
        <w:rPr>
          <w:rFonts w:cstheme="minorHAnsi"/>
          <w:i/>
          <w:sz w:val="24"/>
          <w:szCs w:val="24"/>
        </w:rPr>
        <w:t>- April 2016</w:t>
      </w:r>
      <w:r w:rsidRPr="00132C8C">
        <w:rPr>
          <w:rFonts w:cstheme="minorHAnsi"/>
          <w:i/>
          <w:sz w:val="24"/>
          <w:szCs w:val="24"/>
        </w:rPr>
        <w:t xml:space="preserve"> -</w:t>
      </w:r>
      <w:r>
        <w:rPr>
          <w:rFonts w:cstheme="minorHAnsi"/>
          <w:i/>
          <w:sz w:val="24"/>
          <w:szCs w:val="24"/>
        </w:rPr>
        <w:t xml:space="preserve"> February</w:t>
      </w:r>
      <w:r w:rsidRPr="00132C8C">
        <w:rPr>
          <w:rFonts w:cstheme="minorHAnsi"/>
          <w:i/>
          <w:sz w:val="24"/>
          <w:szCs w:val="24"/>
        </w:rPr>
        <w:t xml:space="preserve"> 201</w:t>
      </w:r>
      <w:r>
        <w:rPr>
          <w:rFonts w:cstheme="minorHAnsi"/>
          <w:i/>
          <w:sz w:val="24"/>
          <w:szCs w:val="24"/>
        </w:rPr>
        <w:t>8</w:t>
      </w:r>
    </w:p>
    <w:p w:rsidR="00BD164E" w:rsidRPr="00BD164E" w:rsidRDefault="00BD164E" w:rsidP="00BD164E">
      <w:pPr>
        <w:pStyle w:val="ListParagraph"/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Wellness Center, </w:t>
      </w:r>
      <w:r w:rsidRPr="00132C8C">
        <w:rPr>
          <w:rFonts w:cstheme="minorHAnsi"/>
          <w:i/>
          <w:sz w:val="24"/>
          <w:szCs w:val="24"/>
        </w:rPr>
        <w:t>Doha, Qatar</w:t>
      </w:r>
    </w:p>
    <w:p w:rsidR="00BD164E" w:rsidRPr="00A17B96" w:rsidRDefault="00BD164E" w:rsidP="00BD164E">
      <w:pPr>
        <w:pStyle w:val="ListParagraph"/>
        <w:spacing w:after="0" w:line="240" w:lineRule="auto"/>
        <w:rPr>
          <w:rFonts w:cstheme="minorHAnsi"/>
        </w:rPr>
      </w:pPr>
    </w:p>
    <w:p w:rsidR="00BD164E" w:rsidRPr="00A17B96" w:rsidRDefault="00BD164E" w:rsidP="00BD164E">
      <w:pPr>
        <w:pStyle w:val="PlainText"/>
        <w:pBdr>
          <w:top w:val="single" w:sz="4" w:space="1" w:color="auto"/>
          <w:bottom w:val="single" w:sz="12" w:space="1" w:color="auto"/>
        </w:pBdr>
        <w:shd w:val="clear" w:color="auto" w:fill="002060"/>
        <w:spacing w:line="240" w:lineRule="exact"/>
        <w:jc w:val="center"/>
        <w:rPr>
          <w:rFonts w:asciiTheme="minorHAnsi" w:eastAsia="MS Mincho" w:hAnsiTheme="minorHAnsi" w:cstheme="minorHAnsi"/>
          <w:b/>
          <w:bCs/>
          <w:smallCaps/>
          <w:sz w:val="24"/>
        </w:rPr>
      </w:pPr>
      <w:r w:rsidRPr="00A17B96">
        <w:rPr>
          <w:rFonts w:asciiTheme="minorHAnsi" w:eastAsia="MS Mincho" w:hAnsiTheme="minorHAnsi" w:cstheme="minorHAnsi"/>
          <w:b/>
          <w:bCs/>
          <w:smallCaps/>
          <w:sz w:val="24"/>
        </w:rPr>
        <w:t>DUTIES AND RESPONSIBILITIES (HR &amp; ADMIN</w:t>
      </w:r>
      <w:r>
        <w:rPr>
          <w:rFonts w:asciiTheme="minorHAnsi" w:eastAsia="MS Mincho" w:hAnsiTheme="minorHAnsi" w:cstheme="minorHAnsi"/>
          <w:b/>
          <w:bCs/>
          <w:smallCaps/>
          <w:sz w:val="24"/>
        </w:rPr>
        <w:t xml:space="preserve"> MANAGER</w:t>
      </w:r>
      <w:r w:rsidRPr="00A17B96">
        <w:rPr>
          <w:rFonts w:asciiTheme="minorHAnsi" w:eastAsia="MS Mincho" w:hAnsiTheme="minorHAnsi" w:cstheme="minorHAnsi"/>
          <w:b/>
          <w:bCs/>
          <w:smallCaps/>
          <w:sz w:val="24"/>
        </w:rPr>
        <w:t>)</w:t>
      </w:r>
    </w:p>
    <w:p w:rsidR="00BD164E" w:rsidRP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t>Ensure the discipline employees</w:t>
      </w:r>
    </w:p>
    <w:p w:rsidR="00BD164E" w:rsidRP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t xml:space="preserve">Monitor employees performance and evaluate </w:t>
      </w:r>
    </w:p>
    <w:p w:rsidR="00BD164E" w:rsidRP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t>Monitor attendance and absent records</w:t>
      </w:r>
    </w:p>
    <w:p w:rsid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t>Listen and resolve employee grievances; counsel employees and supervisors.</w:t>
      </w:r>
    </w:p>
    <w:p w:rsidR="0053729B" w:rsidRPr="0053729B" w:rsidRDefault="0053729B" w:rsidP="005372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>Establishing a proper organizational structure.</w:t>
      </w:r>
    </w:p>
    <w:p w:rsid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t>Resolve employees conflicts if any</w:t>
      </w:r>
    </w:p>
    <w:p w:rsidR="0053729B" w:rsidRDefault="0053729B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Coordinate with Operations Manager for pricing and marketing</w:t>
      </w:r>
    </w:p>
    <w:p w:rsidR="00DD00E9" w:rsidRDefault="0053729B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Conduct market research</w:t>
      </w:r>
      <w:r w:rsidR="00DD00E9">
        <w:rPr>
          <w:rFonts w:cstheme="minorHAnsi"/>
          <w:sz w:val="24"/>
          <w:szCs w:val="24"/>
        </w:rPr>
        <w:t>, develop effective strategies for revenue growth</w:t>
      </w:r>
    </w:p>
    <w:p w:rsidR="0053729B" w:rsidRPr="00DD00E9" w:rsidRDefault="00DD00E9" w:rsidP="00DD00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>Source suitable candidates and conduct preliminary interview</w:t>
      </w:r>
      <w:r w:rsidRPr="00DD00E9">
        <w:rPr>
          <w:rFonts w:cstheme="minorHAnsi"/>
          <w:sz w:val="24"/>
          <w:szCs w:val="24"/>
        </w:rPr>
        <w:t xml:space="preserve"> </w:t>
      </w:r>
      <w:r w:rsidR="0053729B" w:rsidRPr="00DD00E9">
        <w:rPr>
          <w:rFonts w:cstheme="minorHAnsi"/>
          <w:sz w:val="24"/>
          <w:szCs w:val="24"/>
        </w:rPr>
        <w:t xml:space="preserve"> </w:t>
      </w:r>
    </w:p>
    <w:p w:rsidR="00BD164E" w:rsidRP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t xml:space="preserve">Issue memos and other official correspondences </w:t>
      </w:r>
    </w:p>
    <w:p w:rsidR="00BD164E" w:rsidRP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t>Ensure all government related documents such as company registration, license are up to date</w:t>
      </w:r>
    </w:p>
    <w:p w:rsidR="00BD164E" w:rsidRP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t>Maintains HR records by designing a filing and retrieval system; keeping past and current records.</w:t>
      </w:r>
    </w:p>
    <w:p w:rsidR="00BD164E" w:rsidRP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t>Recruits, interviews, tests, and selects employees to fill vacant positions.</w:t>
      </w:r>
    </w:p>
    <w:p w:rsidR="00BD164E" w:rsidRP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t xml:space="preserve">Maintain employee database and keep up to date </w:t>
      </w:r>
    </w:p>
    <w:p w:rsidR="00BD164E" w:rsidRP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t>Visit all branches and resolve any issues related to employee and day to day business</w:t>
      </w:r>
    </w:p>
    <w:p w:rsidR="00BD164E" w:rsidRP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t xml:space="preserve">Support the GM in preparing price list for the gym according to the market fluctuations </w:t>
      </w:r>
    </w:p>
    <w:p w:rsidR="00BD164E" w:rsidRP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t>Make annual leave plan for employees</w:t>
      </w:r>
    </w:p>
    <w:p w:rsidR="00BD164E" w:rsidRP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t>Instruct Supervisors and Receptionists to do needful to increase day to day business activities</w:t>
      </w:r>
    </w:p>
    <w:p w:rsidR="00BD164E" w:rsidRP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t xml:space="preserve">Advise all Coaches and other staff to do best customer service  </w:t>
      </w:r>
    </w:p>
    <w:p w:rsidR="00BD164E" w:rsidRP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lastRenderedPageBreak/>
        <w:t>Deal with outside suppliers for the maintenance issues</w:t>
      </w:r>
    </w:p>
    <w:p w:rsidR="00BD164E" w:rsidRP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t>Deal with social media workers and ensure to do marketing</w:t>
      </w:r>
    </w:p>
    <w:p w:rsidR="00BD164E" w:rsidRP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t>Ensure all areas in the gym clean and tidy at all times</w:t>
      </w:r>
    </w:p>
    <w:p w:rsidR="00BD164E" w:rsidRPr="00BD164E" w:rsidRDefault="00BD164E" w:rsidP="00BD1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BD164E">
        <w:rPr>
          <w:rFonts w:cstheme="minorHAnsi"/>
          <w:sz w:val="24"/>
          <w:szCs w:val="24"/>
        </w:rPr>
        <w:t>Ensure all equipment are working well</w:t>
      </w:r>
    </w:p>
    <w:p w:rsidR="00BD164E" w:rsidRPr="00BD164E" w:rsidRDefault="00BD164E" w:rsidP="00BD164E">
      <w:pPr>
        <w:spacing w:after="0" w:line="240" w:lineRule="auto"/>
        <w:ind w:left="360"/>
        <w:rPr>
          <w:rFonts w:cstheme="minorHAnsi"/>
          <w:i/>
          <w:sz w:val="24"/>
          <w:szCs w:val="24"/>
        </w:rPr>
      </w:pPr>
    </w:p>
    <w:p w:rsidR="00BD164E" w:rsidRPr="00BD164E" w:rsidRDefault="00BD164E" w:rsidP="00BD164E">
      <w:pPr>
        <w:pStyle w:val="ListParagraph"/>
        <w:spacing w:after="0" w:line="240" w:lineRule="auto"/>
        <w:rPr>
          <w:rFonts w:cstheme="minorHAnsi"/>
          <w:i/>
          <w:sz w:val="24"/>
          <w:szCs w:val="24"/>
        </w:rPr>
      </w:pPr>
    </w:p>
    <w:p w:rsidR="007A3823" w:rsidRPr="00132C8C" w:rsidRDefault="007A3823" w:rsidP="00935DB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132C8C">
        <w:rPr>
          <w:rFonts w:cstheme="minorHAnsi"/>
          <w:b/>
          <w:i/>
          <w:sz w:val="24"/>
          <w:szCs w:val="24"/>
        </w:rPr>
        <w:t>HR</w:t>
      </w:r>
      <w:r w:rsidR="00947E71" w:rsidRPr="00132C8C">
        <w:rPr>
          <w:rFonts w:cstheme="minorHAnsi"/>
          <w:b/>
          <w:i/>
          <w:sz w:val="24"/>
          <w:szCs w:val="24"/>
        </w:rPr>
        <w:t xml:space="preserve"> &amp; Admin </w:t>
      </w:r>
      <w:r w:rsidRPr="00132C8C">
        <w:rPr>
          <w:rFonts w:cstheme="minorHAnsi"/>
          <w:b/>
          <w:i/>
          <w:sz w:val="24"/>
          <w:szCs w:val="24"/>
        </w:rPr>
        <w:t>in-Charge</w:t>
      </w:r>
      <w:r w:rsidRPr="00132C8C">
        <w:rPr>
          <w:rFonts w:cstheme="minorHAnsi"/>
          <w:i/>
          <w:sz w:val="24"/>
          <w:szCs w:val="24"/>
        </w:rPr>
        <w:t>- October 2006 -</w:t>
      </w:r>
      <w:r w:rsidR="0005727D" w:rsidRPr="00132C8C">
        <w:rPr>
          <w:rFonts w:cstheme="minorHAnsi"/>
          <w:i/>
          <w:sz w:val="24"/>
          <w:szCs w:val="24"/>
        </w:rPr>
        <w:t xml:space="preserve"> October 2012</w:t>
      </w:r>
    </w:p>
    <w:p w:rsidR="00015184" w:rsidRPr="00132C8C" w:rsidRDefault="00C5137D" w:rsidP="001E05CE">
      <w:pPr>
        <w:pStyle w:val="ListParagraph"/>
        <w:spacing w:after="0" w:line="240" w:lineRule="auto"/>
        <w:rPr>
          <w:rFonts w:cstheme="minorHAnsi"/>
          <w:i/>
          <w:sz w:val="24"/>
          <w:szCs w:val="24"/>
        </w:rPr>
      </w:pPr>
      <w:proofErr w:type="spellStart"/>
      <w:r>
        <w:rPr>
          <w:rFonts w:cstheme="minorHAnsi"/>
          <w:i/>
          <w:sz w:val="24"/>
          <w:szCs w:val="24"/>
        </w:rPr>
        <w:t>Almana</w:t>
      </w:r>
      <w:proofErr w:type="spellEnd"/>
      <w:r>
        <w:rPr>
          <w:rFonts w:cstheme="minorHAnsi"/>
          <w:i/>
          <w:sz w:val="24"/>
          <w:szCs w:val="24"/>
        </w:rPr>
        <w:t xml:space="preserve"> Enterprises, </w:t>
      </w:r>
      <w:r w:rsidR="0005727D" w:rsidRPr="00132C8C">
        <w:rPr>
          <w:rFonts w:cstheme="minorHAnsi"/>
          <w:i/>
          <w:sz w:val="24"/>
          <w:szCs w:val="24"/>
        </w:rPr>
        <w:t>Doha, Qatar</w:t>
      </w:r>
    </w:p>
    <w:p w:rsidR="001E05CE" w:rsidRPr="00A17B96" w:rsidRDefault="001E05CE" w:rsidP="001E05CE">
      <w:pPr>
        <w:pStyle w:val="ListParagraph"/>
        <w:spacing w:after="0" w:line="240" w:lineRule="auto"/>
        <w:rPr>
          <w:rFonts w:cstheme="minorHAnsi"/>
        </w:rPr>
      </w:pPr>
    </w:p>
    <w:p w:rsidR="00CF014F" w:rsidRPr="00A17B96" w:rsidRDefault="00CF014F" w:rsidP="00B06967">
      <w:pPr>
        <w:pStyle w:val="PlainText"/>
        <w:pBdr>
          <w:top w:val="single" w:sz="4" w:space="1" w:color="auto"/>
          <w:bottom w:val="single" w:sz="12" w:space="1" w:color="auto"/>
        </w:pBdr>
        <w:shd w:val="clear" w:color="auto" w:fill="002060"/>
        <w:spacing w:line="240" w:lineRule="exact"/>
        <w:jc w:val="center"/>
        <w:rPr>
          <w:rFonts w:asciiTheme="minorHAnsi" w:eastAsia="MS Mincho" w:hAnsiTheme="minorHAnsi" w:cstheme="minorHAnsi"/>
          <w:b/>
          <w:bCs/>
          <w:smallCaps/>
          <w:sz w:val="24"/>
        </w:rPr>
      </w:pPr>
      <w:r w:rsidRPr="00A17B96">
        <w:rPr>
          <w:rFonts w:asciiTheme="minorHAnsi" w:eastAsia="MS Mincho" w:hAnsiTheme="minorHAnsi" w:cstheme="minorHAnsi"/>
          <w:b/>
          <w:bCs/>
          <w:smallCaps/>
          <w:sz w:val="24"/>
        </w:rPr>
        <w:t xml:space="preserve">DUTIES AND RESPONSIBILITIES </w:t>
      </w:r>
      <w:r w:rsidR="00FB1E5A" w:rsidRPr="00A17B96">
        <w:rPr>
          <w:rFonts w:asciiTheme="minorHAnsi" w:eastAsia="MS Mincho" w:hAnsiTheme="minorHAnsi" w:cstheme="minorHAnsi"/>
          <w:b/>
          <w:bCs/>
          <w:smallCaps/>
          <w:sz w:val="24"/>
        </w:rPr>
        <w:t>(</w:t>
      </w:r>
      <w:r w:rsidR="00B2219D" w:rsidRPr="00A17B96">
        <w:rPr>
          <w:rFonts w:asciiTheme="minorHAnsi" w:eastAsia="MS Mincho" w:hAnsiTheme="minorHAnsi" w:cstheme="minorHAnsi"/>
          <w:b/>
          <w:bCs/>
          <w:smallCaps/>
          <w:sz w:val="24"/>
        </w:rPr>
        <w:t xml:space="preserve">HR &amp; </w:t>
      </w:r>
      <w:r w:rsidR="00FB1E5A" w:rsidRPr="00A17B96">
        <w:rPr>
          <w:rFonts w:asciiTheme="minorHAnsi" w:eastAsia="MS Mincho" w:hAnsiTheme="minorHAnsi" w:cstheme="minorHAnsi"/>
          <w:b/>
          <w:bCs/>
          <w:smallCaps/>
          <w:sz w:val="24"/>
        </w:rPr>
        <w:t>ADMIN</w:t>
      </w:r>
      <w:r w:rsidRPr="00A17B96">
        <w:rPr>
          <w:rFonts w:asciiTheme="minorHAnsi" w:eastAsia="MS Mincho" w:hAnsiTheme="minorHAnsi" w:cstheme="minorHAnsi"/>
          <w:b/>
          <w:bCs/>
          <w:smallCaps/>
          <w:sz w:val="24"/>
        </w:rPr>
        <w:t xml:space="preserve"> IN-CHARGE</w:t>
      </w:r>
      <w:r w:rsidR="00FB1E5A" w:rsidRPr="00A17B96">
        <w:rPr>
          <w:rFonts w:asciiTheme="minorHAnsi" w:eastAsia="MS Mincho" w:hAnsiTheme="minorHAnsi" w:cstheme="minorHAnsi"/>
          <w:b/>
          <w:bCs/>
          <w:smallCaps/>
          <w:sz w:val="24"/>
        </w:rPr>
        <w:t>)</w:t>
      </w:r>
    </w:p>
    <w:p w:rsidR="00521CFB" w:rsidRPr="00132C8C" w:rsidRDefault="00521CFB" w:rsidP="00521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>Developing the HR plans and policies in conjunction with the company’s overall development plan.</w:t>
      </w:r>
    </w:p>
    <w:p w:rsidR="00521CFB" w:rsidRPr="00132C8C" w:rsidRDefault="00521CFB" w:rsidP="00521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>Overall responsibility of man power planning and recruitments.</w:t>
      </w:r>
    </w:p>
    <w:p w:rsidR="00521CFB" w:rsidRPr="00132C8C" w:rsidRDefault="00521CFB" w:rsidP="00521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 xml:space="preserve">Developing the induction </w:t>
      </w:r>
      <w:proofErr w:type="spellStart"/>
      <w:r w:rsidRPr="00132C8C">
        <w:rPr>
          <w:rFonts w:cstheme="minorHAnsi"/>
          <w:sz w:val="24"/>
          <w:szCs w:val="24"/>
        </w:rPr>
        <w:t>programmes</w:t>
      </w:r>
      <w:proofErr w:type="spellEnd"/>
      <w:r w:rsidRPr="00132C8C">
        <w:rPr>
          <w:rFonts w:cstheme="minorHAnsi"/>
          <w:sz w:val="24"/>
          <w:szCs w:val="24"/>
        </w:rPr>
        <w:t xml:space="preserve"> for the new recruits.</w:t>
      </w:r>
    </w:p>
    <w:p w:rsidR="00521CFB" w:rsidRPr="00132C8C" w:rsidRDefault="00521CFB" w:rsidP="00521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>Working out the compensation plan and policies.</w:t>
      </w:r>
    </w:p>
    <w:p w:rsidR="00521CFB" w:rsidRPr="00132C8C" w:rsidRDefault="00521CFB" w:rsidP="00521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 xml:space="preserve">Developing and implementing the performance appraisal system for the company. </w:t>
      </w:r>
    </w:p>
    <w:p w:rsidR="00521CFB" w:rsidRPr="00132C8C" w:rsidRDefault="00521CFB" w:rsidP="00521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>Coordinating with finance department for processing of payments to employees.</w:t>
      </w:r>
    </w:p>
    <w:p w:rsidR="00521CFB" w:rsidRDefault="00521CFB" w:rsidP="00521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>Identifying the training needs, developing training programs to ensure constant learning and development of employees.</w:t>
      </w:r>
    </w:p>
    <w:p w:rsidR="009075E9" w:rsidRPr="00132C8C" w:rsidRDefault="009075E9" w:rsidP="00521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employee training and development.</w:t>
      </w:r>
    </w:p>
    <w:p w:rsidR="00521CFB" w:rsidRPr="00132C8C" w:rsidRDefault="00521CFB" w:rsidP="00521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>Establishing a proper organizational structure.</w:t>
      </w:r>
    </w:p>
    <w:p w:rsidR="00521CFB" w:rsidRPr="00132C8C" w:rsidRDefault="00521CFB" w:rsidP="00521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>Developing and implementing disciplinary policies.</w:t>
      </w:r>
    </w:p>
    <w:p w:rsidR="00521CFB" w:rsidRPr="00132C8C" w:rsidRDefault="00521CFB" w:rsidP="00521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>Developing and implementing employee welfare policies.</w:t>
      </w:r>
    </w:p>
    <w:p w:rsidR="00521CFB" w:rsidRPr="00132C8C" w:rsidRDefault="00521CFB" w:rsidP="00521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>Developing the exit process for the employees.</w:t>
      </w:r>
    </w:p>
    <w:p w:rsidR="00521CFB" w:rsidRPr="00132C8C" w:rsidRDefault="00521CFB" w:rsidP="00521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>Dealing with the final settlement of employees when they leave.</w:t>
      </w:r>
    </w:p>
    <w:p w:rsidR="00521CFB" w:rsidRPr="00132C8C" w:rsidRDefault="00521CFB" w:rsidP="00521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>Maintaining good internal communication within the company.</w:t>
      </w:r>
    </w:p>
    <w:p w:rsidR="00CF014F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>Establish criteria for acceptable work behavior and performance.</w:t>
      </w:r>
    </w:p>
    <w:p w:rsidR="00832A31" w:rsidRPr="00132C8C" w:rsidRDefault="00832A31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Organizing development activities for better administrati</w:t>
      </w:r>
      <w:r w:rsidR="003F2E78">
        <w:rPr>
          <w:rFonts w:cstheme="minorHAnsi"/>
          <w:sz w:val="24"/>
          <w:szCs w:val="24"/>
        </w:rPr>
        <w:t>on.</w:t>
      </w:r>
    </w:p>
    <w:p w:rsidR="00CF014F" w:rsidRPr="00132C8C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>Evaluate work of subordinates by comparing work quality to performance standards.</w:t>
      </w:r>
    </w:p>
    <w:p w:rsidR="00CF014F" w:rsidRPr="00132C8C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>Maintain staff attendance record.</w:t>
      </w:r>
    </w:p>
    <w:p w:rsidR="00CF014F" w:rsidRPr="00132C8C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 xml:space="preserve">Maintain </w:t>
      </w:r>
      <w:proofErr w:type="gramStart"/>
      <w:r w:rsidRPr="00132C8C">
        <w:rPr>
          <w:rFonts w:cstheme="minorHAnsi"/>
          <w:sz w:val="24"/>
          <w:szCs w:val="24"/>
        </w:rPr>
        <w:t>employees</w:t>
      </w:r>
      <w:proofErr w:type="gramEnd"/>
      <w:r w:rsidRPr="00132C8C">
        <w:rPr>
          <w:rFonts w:cstheme="minorHAnsi"/>
          <w:sz w:val="24"/>
          <w:szCs w:val="24"/>
        </w:rPr>
        <w:t xml:space="preserve"> personnel files.</w:t>
      </w:r>
    </w:p>
    <w:p w:rsidR="00CF014F" w:rsidRPr="00132C8C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>Source suitable candidates and conduct preliminary interview</w:t>
      </w:r>
    </w:p>
    <w:p w:rsidR="00CF014F" w:rsidRPr="00132C8C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32C8C">
        <w:rPr>
          <w:rFonts w:cstheme="minorHAnsi"/>
          <w:sz w:val="24"/>
          <w:szCs w:val="24"/>
        </w:rPr>
        <w:t>Maintain employees annual leave records.</w:t>
      </w:r>
    </w:p>
    <w:p w:rsidR="00373E40" w:rsidRPr="00FC3764" w:rsidRDefault="00CF014F" w:rsidP="001643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FC3764">
        <w:rPr>
          <w:rFonts w:cstheme="minorHAnsi"/>
          <w:sz w:val="24"/>
          <w:szCs w:val="24"/>
        </w:rPr>
        <w:t>Calculate employees annual leave entitlements.</w:t>
      </w:r>
    </w:p>
    <w:p w:rsidR="00FC3764" w:rsidRDefault="00FC3764" w:rsidP="00FC3764">
      <w:pPr>
        <w:pStyle w:val="ListParagraph"/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1E05CE" w:rsidRPr="00D96143" w:rsidRDefault="001E05CE" w:rsidP="001E05C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i/>
          <w:sz w:val="24"/>
          <w:szCs w:val="24"/>
        </w:rPr>
      </w:pPr>
      <w:r w:rsidRPr="00D96143">
        <w:rPr>
          <w:rFonts w:cstheme="minorHAnsi"/>
          <w:b/>
          <w:i/>
          <w:sz w:val="24"/>
          <w:szCs w:val="24"/>
        </w:rPr>
        <w:t>HR Coordinator- July 1997 - September 2003</w:t>
      </w:r>
    </w:p>
    <w:p w:rsidR="001E05CE" w:rsidRPr="00D96143" w:rsidRDefault="001E05CE" w:rsidP="001E05CE">
      <w:pPr>
        <w:pStyle w:val="ListParagraph"/>
        <w:spacing w:after="0" w:line="240" w:lineRule="auto"/>
        <w:rPr>
          <w:rFonts w:cstheme="minorHAnsi"/>
          <w:b/>
          <w:i/>
          <w:sz w:val="24"/>
          <w:szCs w:val="24"/>
        </w:rPr>
      </w:pPr>
      <w:r w:rsidRPr="00D96143">
        <w:rPr>
          <w:rFonts w:cstheme="minorHAnsi"/>
          <w:b/>
          <w:i/>
          <w:sz w:val="24"/>
          <w:szCs w:val="24"/>
        </w:rPr>
        <w:t xml:space="preserve">King </w:t>
      </w:r>
      <w:proofErr w:type="spellStart"/>
      <w:r w:rsidRPr="00D96143">
        <w:rPr>
          <w:rFonts w:cstheme="minorHAnsi"/>
          <w:b/>
          <w:i/>
          <w:sz w:val="24"/>
          <w:szCs w:val="24"/>
        </w:rPr>
        <w:t>Fahad</w:t>
      </w:r>
      <w:proofErr w:type="spellEnd"/>
      <w:r w:rsidRPr="00D96143">
        <w:rPr>
          <w:rFonts w:cstheme="minorHAnsi"/>
          <w:b/>
          <w:i/>
          <w:sz w:val="24"/>
          <w:szCs w:val="24"/>
        </w:rPr>
        <w:t xml:space="preserve"> Armed Forces Hospital Jeddah, Saudi Arabia</w:t>
      </w:r>
    </w:p>
    <w:p w:rsidR="001E05CE" w:rsidRPr="00A17B96" w:rsidRDefault="001E05CE" w:rsidP="00CF014F">
      <w:pPr>
        <w:jc w:val="both"/>
        <w:rPr>
          <w:rFonts w:cstheme="minorHAnsi"/>
          <w:b/>
          <w:bCs/>
          <w:smallCaps/>
          <w:color w:val="000080"/>
          <w:u w:val="single"/>
        </w:rPr>
      </w:pPr>
    </w:p>
    <w:p w:rsidR="00CF014F" w:rsidRPr="00A17B96" w:rsidRDefault="00CF014F" w:rsidP="00B06967">
      <w:pPr>
        <w:pStyle w:val="PlainText"/>
        <w:pBdr>
          <w:top w:val="single" w:sz="4" w:space="1" w:color="auto"/>
          <w:bottom w:val="single" w:sz="12" w:space="1" w:color="auto"/>
        </w:pBdr>
        <w:shd w:val="clear" w:color="auto" w:fill="002060"/>
        <w:spacing w:line="240" w:lineRule="exact"/>
        <w:jc w:val="center"/>
        <w:rPr>
          <w:rFonts w:asciiTheme="minorHAnsi" w:eastAsia="MS Mincho" w:hAnsiTheme="minorHAnsi" w:cstheme="minorHAnsi"/>
          <w:b/>
          <w:bCs/>
          <w:smallCaps/>
          <w:sz w:val="24"/>
        </w:rPr>
      </w:pPr>
      <w:r w:rsidRPr="00A17B96">
        <w:rPr>
          <w:rFonts w:asciiTheme="minorHAnsi" w:eastAsia="MS Mincho" w:hAnsiTheme="minorHAnsi" w:cstheme="minorHAnsi"/>
          <w:b/>
          <w:bCs/>
          <w:smallCaps/>
          <w:sz w:val="24"/>
        </w:rPr>
        <w:t xml:space="preserve">DUTIES AND RESPONSIBILITIES </w:t>
      </w:r>
      <w:r w:rsidR="00FB1E5A" w:rsidRPr="00A17B96">
        <w:rPr>
          <w:rFonts w:asciiTheme="minorHAnsi" w:eastAsia="MS Mincho" w:hAnsiTheme="minorHAnsi" w:cstheme="minorHAnsi"/>
          <w:b/>
          <w:bCs/>
          <w:smallCaps/>
          <w:sz w:val="24"/>
        </w:rPr>
        <w:t>(HR</w:t>
      </w:r>
      <w:r w:rsidRPr="00A17B96">
        <w:rPr>
          <w:rFonts w:asciiTheme="minorHAnsi" w:eastAsia="MS Mincho" w:hAnsiTheme="minorHAnsi" w:cstheme="minorHAnsi"/>
          <w:b/>
          <w:bCs/>
          <w:smallCaps/>
          <w:sz w:val="24"/>
        </w:rPr>
        <w:t xml:space="preserve"> COORDINATOR</w:t>
      </w:r>
      <w:r w:rsidR="00FB1E5A" w:rsidRPr="00A17B96">
        <w:rPr>
          <w:rFonts w:asciiTheme="minorHAnsi" w:eastAsia="MS Mincho" w:hAnsiTheme="minorHAnsi" w:cstheme="minorHAnsi"/>
          <w:b/>
          <w:bCs/>
          <w:smallCaps/>
          <w:sz w:val="24"/>
        </w:rPr>
        <w:t>)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Prepare the orientation documents and to keep the orientation documents updated.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Notify Laundry Department of the arrival of new employees for the purpose of uniforms.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Provide advisory service to all employees on terms and conditions of employment and their contractual entitlements.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Provide a confidential and impartial counseling service to the employees.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 xml:space="preserve">Liaise with the TQM Department pertinent to various matters relevant with the Hospital’s Quality Program. 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 xml:space="preserve">Responsible in maintaining accurate implementation of departmental standards as per Hospital quality guidelines.   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lastRenderedPageBreak/>
        <w:t>Prepare the Employee Notification of arrival.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Coordinate with the Housing and Meet &amp; Greet Department for the details of arrival notice received from the Agent.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Prepare necessary papers for the new arrival (cash advance request, med. File request, food packs request, welcome letters, meal vouchers and orientation schedule).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 xml:space="preserve">Responsible for assigning the employee number to all new hire employees.   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Assist employees those are due for re-contracting.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Ensure that employees have secured and attested a medical fitness form from the Employee Health Physician upon signing their contract renewal.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Prepare monthly report of all New Starters and Leavers.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Attend to employee queries for some other related matter.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 xml:space="preserve">Establish, implement and maintain filling systems of the Department. 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Screen visitors and receive telephone calls for the Personnel Manager.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Monitor and screen all incoming calls and business correspondence.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Conduct preliminary interviews to job applicants.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Update employee’s records such as increments, annual leave, sick leave, promotions, departmental transfer, etc. in individual files and in computerized database.</w:t>
      </w:r>
    </w:p>
    <w:p w:rsidR="00CF014F" w:rsidRPr="00D96143" w:rsidRDefault="00CF014F" w:rsidP="00CF0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Maintain confidentiality at all times.</w:t>
      </w:r>
    </w:p>
    <w:p w:rsidR="00CF014F" w:rsidRPr="00D96143" w:rsidRDefault="00CF014F" w:rsidP="00CF014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Responsible in updating manpower database for new hires and terminated employees.</w:t>
      </w:r>
    </w:p>
    <w:p w:rsidR="00CF014F" w:rsidRPr="00D96143" w:rsidRDefault="00CF014F" w:rsidP="00CF014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Perform other duties related to the department.</w:t>
      </w:r>
    </w:p>
    <w:p w:rsidR="00CF014F" w:rsidRPr="00D96143" w:rsidRDefault="00CF014F" w:rsidP="00CF014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Assist the Personnel Manager in the implementation of the following Personnel Functions.</w:t>
      </w:r>
    </w:p>
    <w:p w:rsidR="00CF014F" w:rsidRPr="00D96143" w:rsidRDefault="00CF014F" w:rsidP="00CF014F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Hiring</w:t>
      </w:r>
    </w:p>
    <w:p w:rsidR="00CF014F" w:rsidRPr="00D96143" w:rsidRDefault="00CF014F" w:rsidP="00CF014F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Training and development.</w:t>
      </w:r>
    </w:p>
    <w:p w:rsidR="0016436E" w:rsidRPr="00D96143" w:rsidRDefault="00CF014F" w:rsidP="00CF014F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mallCaps/>
          <w:color w:val="000080"/>
          <w:sz w:val="24"/>
          <w:szCs w:val="24"/>
          <w:u w:val="single"/>
        </w:rPr>
      </w:pPr>
      <w:r w:rsidRPr="00D96143">
        <w:rPr>
          <w:rFonts w:cstheme="minorHAnsi"/>
          <w:sz w:val="24"/>
          <w:szCs w:val="24"/>
        </w:rPr>
        <w:t xml:space="preserve">Employee assistance and </w:t>
      </w:r>
      <w:proofErr w:type="spellStart"/>
      <w:r w:rsidRPr="00D96143">
        <w:rPr>
          <w:rFonts w:cstheme="minorHAnsi"/>
          <w:sz w:val="24"/>
          <w:szCs w:val="24"/>
        </w:rPr>
        <w:t>labour</w:t>
      </w:r>
      <w:proofErr w:type="spellEnd"/>
      <w:r w:rsidRPr="00D96143">
        <w:rPr>
          <w:rFonts w:cstheme="minorHAnsi"/>
          <w:sz w:val="24"/>
          <w:szCs w:val="24"/>
        </w:rPr>
        <w:t xml:space="preserve"> relations through close monitoring of the needs of the company in the areas of HRD to ensure that the company has an optimized and highly motivated workforce at all times. </w:t>
      </w:r>
    </w:p>
    <w:p w:rsidR="001E05CE" w:rsidRPr="00D96143" w:rsidRDefault="001E05CE" w:rsidP="001E05C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D96143">
        <w:rPr>
          <w:rFonts w:cstheme="minorHAnsi"/>
          <w:b/>
          <w:i/>
          <w:sz w:val="24"/>
          <w:szCs w:val="24"/>
        </w:rPr>
        <w:t xml:space="preserve">Personnel Clerk/ Secretary- </w:t>
      </w:r>
      <w:r w:rsidRPr="00D96143">
        <w:rPr>
          <w:rFonts w:cstheme="minorHAnsi"/>
          <w:i/>
          <w:sz w:val="24"/>
          <w:szCs w:val="24"/>
        </w:rPr>
        <w:t xml:space="preserve">December 1991 - July 1997 </w:t>
      </w:r>
    </w:p>
    <w:p w:rsidR="001E05CE" w:rsidRPr="00D96143" w:rsidRDefault="001E05CE" w:rsidP="002008B3">
      <w:pPr>
        <w:pStyle w:val="ListParagraph"/>
        <w:spacing w:after="0" w:line="240" w:lineRule="auto"/>
        <w:rPr>
          <w:rFonts w:cstheme="minorHAnsi"/>
          <w:i/>
          <w:sz w:val="24"/>
          <w:szCs w:val="24"/>
        </w:rPr>
      </w:pPr>
      <w:r w:rsidRPr="00D96143">
        <w:rPr>
          <w:rFonts w:cstheme="minorHAnsi"/>
          <w:i/>
          <w:sz w:val="24"/>
          <w:szCs w:val="24"/>
        </w:rPr>
        <w:t xml:space="preserve">King </w:t>
      </w:r>
      <w:proofErr w:type="spellStart"/>
      <w:r w:rsidRPr="00D96143">
        <w:rPr>
          <w:rFonts w:cstheme="minorHAnsi"/>
          <w:i/>
          <w:sz w:val="24"/>
          <w:szCs w:val="24"/>
        </w:rPr>
        <w:t>Fahad</w:t>
      </w:r>
      <w:proofErr w:type="spellEnd"/>
      <w:r w:rsidRPr="00D96143">
        <w:rPr>
          <w:rFonts w:cstheme="minorHAnsi"/>
          <w:i/>
          <w:sz w:val="24"/>
          <w:szCs w:val="24"/>
        </w:rPr>
        <w:t xml:space="preserve"> Armed Forces Hospital Jeddah, Saudi Arabia</w:t>
      </w:r>
    </w:p>
    <w:p w:rsidR="002008B3" w:rsidRPr="00A17B96" w:rsidRDefault="002008B3" w:rsidP="002008B3">
      <w:pPr>
        <w:pStyle w:val="ListParagraph"/>
        <w:spacing w:after="0" w:line="240" w:lineRule="auto"/>
        <w:rPr>
          <w:rFonts w:cstheme="minorHAnsi"/>
          <w:b/>
          <w:bCs/>
          <w:smallCaps/>
          <w:color w:val="000080"/>
          <w:u w:val="single"/>
        </w:rPr>
      </w:pPr>
    </w:p>
    <w:p w:rsidR="00CF014F" w:rsidRPr="00A17B96" w:rsidRDefault="00CF014F" w:rsidP="00B06967">
      <w:pPr>
        <w:pStyle w:val="PlainText"/>
        <w:pBdr>
          <w:top w:val="single" w:sz="4" w:space="1" w:color="auto"/>
          <w:bottom w:val="single" w:sz="12" w:space="1" w:color="auto"/>
        </w:pBdr>
        <w:shd w:val="clear" w:color="auto" w:fill="002060"/>
        <w:spacing w:line="240" w:lineRule="exact"/>
        <w:jc w:val="center"/>
        <w:rPr>
          <w:rFonts w:asciiTheme="minorHAnsi" w:eastAsia="MS Mincho" w:hAnsiTheme="minorHAnsi" w:cstheme="minorHAnsi"/>
          <w:b/>
          <w:bCs/>
          <w:smallCaps/>
          <w:sz w:val="24"/>
        </w:rPr>
      </w:pPr>
      <w:r w:rsidRPr="00A17B96">
        <w:rPr>
          <w:rFonts w:asciiTheme="minorHAnsi" w:eastAsia="MS Mincho" w:hAnsiTheme="minorHAnsi" w:cstheme="minorHAnsi"/>
          <w:b/>
          <w:bCs/>
          <w:smallCaps/>
          <w:sz w:val="24"/>
        </w:rPr>
        <w:t xml:space="preserve">DUTIES AND RESPONSIBILITIES </w:t>
      </w:r>
      <w:r w:rsidR="00FB1E5A" w:rsidRPr="00A17B96">
        <w:rPr>
          <w:rFonts w:asciiTheme="minorHAnsi" w:eastAsia="MS Mincho" w:hAnsiTheme="minorHAnsi" w:cstheme="minorHAnsi"/>
          <w:b/>
          <w:bCs/>
          <w:smallCaps/>
          <w:sz w:val="24"/>
        </w:rPr>
        <w:t>(CLERK</w:t>
      </w:r>
      <w:r w:rsidRPr="00A17B96">
        <w:rPr>
          <w:rFonts w:asciiTheme="minorHAnsi" w:eastAsia="MS Mincho" w:hAnsiTheme="minorHAnsi" w:cstheme="minorHAnsi"/>
          <w:b/>
          <w:bCs/>
          <w:smallCaps/>
          <w:sz w:val="24"/>
        </w:rPr>
        <w:t>/ SECRETARY)</w:t>
      </w:r>
    </w:p>
    <w:p w:rsidR="00CF014F" w:rsidRPr="00A17B96" w:rsidRDefault="00CF014F" w:rsidP="00CF014F">
      <w:pPr>
        <w:jc w:val="both"/>
        <w:rPr>
          <w:rFonts w:cstheme="minorHAnsi"/>
          <w:b/>
          <w:bCs/>
          <w:smallCaps/>
          <w:color w:val="000080"/>
          <w:u w:val="single"/>
        </w:rPr>
      </w:pPr>
    </w:p>
    <w:p w:rsidR="00250915" w:rsidRPr="00B06967" w:rsidRDefault="00CF014F" w:rsidP="00B06967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 xml:space="preserve">Report directly to the Personnel Manager for incoming </w:t>
      </w:r>
      <w:r w:rsidR="00B06967">
        <w:rPr>
          <w:rFonts w:cstheme="minorHAnsi"/>
          <w:sz w:val="24"/>
          <w:szCs w:val="24"/>
        </w:rPr>
        <w:t>&amp; outgoing daily Correspondence.</w:t>
      </w:r>
    </w:p>
    <w:p w:rsidR="00CF014F" w:rsidRDefault="00CF014F" w:rsidP="00CF014F">
      <w:pPr>
        <w:pStyle w:val="BodyTextIndent2"/>
        <w:numPr>
          <w:ilvl w:val="0"/>
          <w:numId w:val="5"/>
        </w:numPr>
        <w:jc w:val="both"/>
        <w:rPr>
          <w:rFonts w:asciiTheme="minorHAnsi" w:eastAsiaTheme="minorEastAsia" w:hAnsiTheme="minorHAnsi" w:cstheme="minorHAnsi"/>
          <w:b w:val="0"/>
          <w:bCs w:val="0"/>
          <w:szCs w:val="24"/>
        </w:rPr>
      </w:pPr>
      <w:r w:rsidRPr="00D96143">
        <w:rPr>
          <w:rFonts w:asciiTheme="minorHAnsi" w:eastAsiaTheme="minorEastAsia" w:hAnsiTheme="minorHAnsi" w:cstheme="minorHAnsi"/>
          <w:b w:val="0"/>
          <w:bCs w:val="0"/>
          <w:szCs w:val="24"/>
        </w:rPr>
        <w:t xml:space="preserve">Responsible for receiving all incoming correspondence for Personnel Manager, as well as the distribution for each Department section. </w:t>
      </w:r>
    </w:p>
    <w:p w:rsidR="007608DF" w:rsidRPr="00D96143" w:rsidRDefault="007608DF" w:rsidP="007608DF">
      <w:pPr>
        <w:pStyle w:val="BodyTextIndent2"/>
        <w:ind w:left="720" w:firstLine="0"/>
        <w:jc w:val="both"/>
        <w:rPr>
          <w:rFonts w:asciiTheme="minorHAnsi" w:eastAsiaTheme="minorEastAsia" w:hAnsiTheme="minorHAnsi" w:cstheme="minorHAnsi"/>
          <w:b w:val="0"/>
          <w:bCs w:val="0"/>
          <w:szCs w:val="24"/>
        </w:rPr>
      </w:pPr>
    </w:p>
    <w:p w:rsidR="00CF014F" w:rsidRPr="00D96143" w:rsidRDefault="00CF014F" w:rsidP="00CF014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 xml:space="preserve">Record keeping of all incoming and outgoing daily mails. </w:t>
      </w:r>
    </w:p>
    <w:p w:rsidR="00B06967" w:rsidRPr="00B06967" w:rsidRDefault="00CF014F" w:rsidP="00B06967">
      <w:pPr>
        <w:pStyle w:val="BodyText2"/>
        <w:numPr>
          <w:ilvl w:val="0"/>
          <w:numId w:val="5"/>
        </w:numPr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</w:pPr>
      <w:r w:rsidRPr="00B06967"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  <w:t>Opening a medical file for new arrivals.</w:t>
      </w:r>
    </w:p>
    <w:p w:rsidR="00CF014F" w:rsidRPr="00D96143" w:rsidRDefault="00CF014F" w:rsidP="00CF014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 xml:space="preserve">Inputting, recording and processing of PCCV for the new candidates. </w:t>
      </w:r>
    </w:p>
    <w:p w:rsidR="00CF014F" w:rsidRPr="00D96143" w:rsidRDefault="00CF014F" w:rsidP="00CF014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 xml:space="preserve">Inputting, recording and processing of Leave Request for the employees. </w:t>
      </w:r>
    </w:p>
    <w:p w:rsidR="00CF014F" w:rsidRPr="00D96143" w:rsidRDefault="00CF014F" w:rsidP="00CF014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Monitoring of evaluation for the Employees individual performance review (IPR) during probation and re-contracting period.</w:t>
      </w:r>
    </w:p>
    <w:p w:rsidR="00CF014F" w:rsidRPr="00D96143" w:rsidRDefault="00CF014F" w:rsidP="00CF014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Assist the Personnel Officer on typing memos, mails etc.</w:t>
      </w:r>
    </w:p>
    <w:p w:rsidR="002008B3" w:rsidRPr="00D96143" w:rsidRDefault="00CF014F" w:rsidP="00CF014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bCs/>
          <w:color w:val="000080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Do some other work related matter as may b</w:t>
      </w:r>
      <w:r w:rsidR="008D2EC4" w:rsidRPr="00D96143">
        <w:rPr>
          <w:rFonts w:cstheme="minorHAnsi"/>
          <w:sz w:val="24"/>
          <w:szCs w:val="24"/>
        </w:rPr>
        <w:t xml:space="preserve">e assigned from time to time.  </w:t>
      </w:r>
    </w:p>
    <w:p w:rsidR="008D2EC4" w:rsidRPr="00D96143" w:rsidRDefault="008D2EC4" w:rsidP="0016436E">
      <w:pPr>
        <w:spacing w:after="0" w:line="240" w:lineRule="auto"/>
        <w:ind w:left="720"/>
        <w:jc w:val="both"/>
        <w:rPr>
          <w:rFonts w:cstheme="minorHAnsi"/>
          <w:b/>
          <w:bCs/>
          <w:color w:val="000080"/>
          <w:sz w:val="24"/>
          <w:szCs w:val="24"/>
        </w:rPr>
      </w:pPr>
    </w:p>
    <w:p w:rsidR="001E05CE" w:rsidRPr="00D96143" w:rsidRDefault="001E05CE" w:rsidP="001E05C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D96143">
        <w:rPr>
          <w:rFonts w:cstheme="minorHAnsi"/>
          <w:b/>
          <w:i/>
          <w:sz w:val="24"/>
          <w:szCs w:val="24"/>
        </w:rPr>
        <w:t>Secretary -</w:t>
      </w:r>
      <w:r w:rsidRPr="00D96143">
        <w:rPr>
          <w:rFonts w:cstheme="minorHAnsi"/>
          <w:i/>
          <w:sz w:val="24"/>
          <w:szCs w:val="24"/>
        </w:rPr>
        <w:t xml:space="preserve"> April 2004 - June 2006 </w:t>
      </w:r>
    </w:p>
    <w:p w:rsidR="001E05CE" w:rsidRPr="00D96143" w:rsidRDefault="001E05CE" w:rsidP="008D2EC4">
      <w:pPr>
        <w:pStyle w:val="ListParagraph"/>
        <w:spacing w:after="0" w:line="240" w:lineRule="auto"/>
        <w:rPr>
          <w:rFonts w:cstheme="minorHAnsi"/>
          <w:i/>
          <w:sz w:val="24"/>
          <w:szCs w:val="24"/>
        </w:rPr>
      </w:pPr>
      <w:r w:rsidRPr="00D96143">
        <w:rPr>
          <w:rFonts w:cstheme="minorHAnsi"/>
          <w:i/>
          <w:sz w:val="24"/>
          <w:szCs w:val="24"/>
        </w:rPr>
        <w:t>Cyrus Engineering &amp; Contracting Co.</w:t>
      </w:r>
      <w:r w:rsidRPr="00D96143">
        <w:rPr>
          <w:rFonts w:cstheme="minorHAnsi"/>
          <w:b/>
          <w:i/>
          <w:sz w:val="24"/>
          <w:szCs w:val="24"/>
        </w:rPr>
        <w:t xml:space="preserve"> </w:t>
      </w:r>
      <w:r w:rsidRPr="00D96143">
        <w:rPr>
          <w:rFonts w:cstheme="minorHAnsi"/>
          <w:i/>
          <w:sz w:val="24"/>
          <w:szCs w:val="24"/>
        </w:rPr>
        <w:t>Ajman, U.A.E</w:t>
      </w:r>
    </w:p>
    <w:p w:rsidR="008D2EC4" w:rsidRPr="00D96143" w:rsidRDefault="008D2EC4" w:rsidP="008D2EC4">
      <w:pPr>
        <w:pStyle w:val="ListParagraph"/>
        <w:spacing w:after="0" w:line="240" w:lineRule="auto"/>
        <w:rPr>
          <w:rFonts w:cstheme="minorHAnsi"/>
          <w:b/>
          <w:bCs/>
          <w:color w:val="000080"/>
          <w:sz w:val="24"/>
          <w:szCs w:val="24"/>
        </w:rPr>
      </w:pPr>
    </w:p>
    <w:p w:rsidR="001E05CE" w:rsidRPr="00A17B96" w:rsidRDefault="001E05CE" w:rsidP="00B06967">
      <w:pPr>
        <w:pStyle w:val="PlainText"/>
        <w:pBdr>
          <w:top w:val="single" w:sz="4" w:space="1" w:color="auto"/>
          <w:bottom w:val="single" w:sz="12" w:space="1" w:color="auto"/>
        </w:pBdr>
        <w:shd w:val="clear" w:color="auto" w:fill="002060"/>
        <w:spacing w:line="240" w:lineRule="exact"/>
        <w:jc w:val="center"/>
        <w:rPr>
          <w:rFonts w:asciiTheme="minorHAnsi" w:eastAsia="MS Mincho" w:hAnsiTheme="minorHAnsi" w:cstheme="minorHAnsi"/>
          <w:b/>
          <w:bCs/>
          <w:smallCaps/>
          <w:sz w:val="24"/>
        </w:rPr>
      </w:pPr>
      <w:r w:rsidRPr="00A17B96">
        <w:rPr>
          <w:rFonts w:asciiTheme="minorHAnsi" w:eastAsia="MS Mincho" w:hAnsiTheme="minorHAnsi" w:cstheme="minorHAnsi"/>
          <w:b/>
          <w:bCs/>
          <w:smallCaps/>
          <w:sz w:val="24"/>
        </w:rPr>
        <w:t>DUTIES AND RESPONSIBILITIES (SECRETARY)</w:t>
      </w:r>
    </w:p>
    <w:p w:rsidR="001E05CE" w:rsidRPr="00A17B96" w:rsidRDefault="001E05CE" w:rsidP="00CF014F">
      <w:pPr>
        <w:jc w:val="both"/>
        <w:rPr>
          <w:rFonts w:cstheme="minorHAnsi"/>
          <w:b/>
          <w:bCs/>
          <w:color w:val="000080"/>
          <w:sz w:val="20"/>
        </w:rPr>
      </w:pPr>
    </w:p>
    <w:p w:rsidR="001E05CE" w:rsidRPr="00D96143" w:rsidRDefault="001E05CE" w:rsidP="001E05CE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Implement and maintain office systems</w:t>
      </w:r>
    </w:p>
    <w:p w:rsidR="001E05CE" w:rsidRPr="00D96143" w:rsidRDefault="001E05CE" w:rsidP="001E05CE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lastRenderedPageBreak/>
        <w:t>Arrange and confirm appointments for the Engineers</w:t>
      </w:r>
    </w:p>
    <w:p w:rsidR="001E05CE" w:rsidRPr="00D96143" w:rsidRDefault="001E05CE" w:rsidP="001E05CE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Organize internal and external events</w:t>
      </w:r>
    </w:p>
    <w:p w:rsidR="001E05CE" w:rsidRPr="00D96143" w:rsidRDefault="001E05CE" w:rsidP="001E05CE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Handle incoming mail and faxes</w:t>
      </w:r>
    </w:p>
    <w:p w:rsidR="001E05CE" w:rsidRPr="00D96143" w:rsidRDefault="001E05CE" w:rsidP="001E05CE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Maintain filing systems</w:t>
      </w:r>
    </w:p>
    <w:p w:rsidR="001E05CE" w:rsidRPr="00D96143" w:rsidRDefault="001E05CE" w:rsidP="001E05CE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Maintain databases</w:t>
      </w:r>
    </w:p>
    <w:p w:rsidR="001E05CE" w:rsidRPr="00D96143" w:rsidRDefault="001E05CE" w:rsidP="001E05CE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Communicate verbally and in writing to answer inquiries and provide information</w:t>
      </w:r>
    </w:p>
    <w:p w:rsidR="001E05CE" w:rsidRPr="00D96143" w:rsidRDefault="001E05CE" w:rsidP="001E05CE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Liaison with internal and external contacts</w:t>
      </w:r>
    </w:p>
    <w:p w:rsidR="001E05CE" w:rsidRPr="00D96143" w:rsidRDefault="001E05CE" w:rsidP="001E05CE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manage office supplies</w:t>
      </w:r>
    </w:p>
    <w:p w:rsidR="001E05CE" w:rsidRDefault="001E05CE" w:rsidP="001E05CE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Provide support to the site engineers when required</w:t>
      </w:r>
    </w:p>
    <w:p w:rsidR="00CF014F" w:rsidRPr="00D96143" w:rsidRDefault="00CF014F" w:rsidP="001E05CE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CF014F" w:rsidRPr="00A17B96" w:rsidRDefault="008D2EC4" w:rsidP="00B06967">
      <w:pPr>
        <w:pStyle w:val="PlainText"/>
        <w:pBdr>
          <w:top w:val="single" w:sz="4" w:space="1" w:color="auto"/>
          <w:bottom w:val="single" w:sz="12" w:space="1" w:color="auto"/>
        </w:pBdr>
        <w:shd w:val="clear" w:color="auto" w:fill="002060"/>
        <w:spacing w:line="240" w:lineRule="exact"/>
        <w:jc w:val="center"/>
        <w:rPr>
          <w:rFonts w:asciiTheme="minorHAnsi" w:hAnsiTheme="minorHAnsi" w:cstheme="minorHAnsi"/>
        </w:rPr>
      </w:pPr>
      <w:r w:rsidRPr="00A17B96">
        <w:rPr>
          <w:rFonts w:asciiTheme="minorHAnsi" w:eastAsia="MS Mincho" w:hAnsiTheme="minorHAnsi" w:cstheme="minorHAnsi"/>
          <w:b/>
          <w:bCs/>
          <w:smallCaps/>
          <w:sz w:val="24"/>
        </w:rPr>
        <w:t>EDUCATION &amp; CERTIFICATIONS</w:t>
      </w:r>
    </w:p>
    <w:p w:rsidR="00770005" w:rsidRPr="00A17B96" w:rsidRDefault="00770005" w:rsidP="00770005">
      <w:pPr>
        <w:spacing w:after="0" w:line="240" w:lineRule="auto"/>
        <w:ind w:left="720"/>
        <w:jc w:val="both"/>
        <w:rPr>
          <w:rFonts w:cstheme="minorHAnsi"/>
        </w:rPr>
      </w:pPr>
    </w:p>
    <w:tbl>
      <w:tblPr>
        <w:tblW w:w="10560" w:type="dxa"/>
        <w:tblInd w:w="97" w:type="dxa"/>
        <w:tblLook w:val="04A0" w:firstRow="1" w:lastRow="0" w:firstColumn="1" w:lastColumn="0" w:noHBand="0" w:noVBand="1"/>
      </w:tblPr>
      <w:tblGrid>
        <w:gridCol w:w="5260"/>
        <w:gridCol w:w="340"/>
        <w:gridCol w:w="4960"/>
      </w:tblGrid>
      <w:tr w:rsidR="0087325C" w:rsidRPr="0087325C" w:rsidTr="0087325C">
        <w:trPr>
          <w:trHeight w:val="3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MBA in Human Resource Management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Human Resource Development &amp; Training</w:t>
            </w:r>
          </w:p>
        </w:tc>
      </w:tr>
      <w:tr w:rsidR="0087325C" w:rsidRPr="0087325C" w:rsidTr="0087325C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Industrial Relations &amp; </w:t>
            </w:r>
            <w:proofErr w:type="spellStart"/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Labour</w:t>
            </w:r>
            <w:proofErr w:type="spellEnd"/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Law</w:t>
            </w:r>
          </w:p>
        </w:tc>
      </w:tr>
      <w:tr w:rsidR="0087325C" w:rsidRPr="0087325C" w:rsidTr="0087325C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Corporate Governance </w:t>
            </w:r>
          </w:p>
        </w:tc>
      </w:tr>
      <w:tr w:rsidR="0087325C" w:rsidRPr="0087325C" w:rsidTr="0087325C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Strategic Management</w:t>
            </w:r>
          </w:p>
        </w:tc>
      </w:tr>
      <w:tr w:rsidR="0087325C" w:rsidRPr="0087325C" w:rsidTr="0087325C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Strategic Cost Management</w:t>
            </w:r>
          </w:p>
        </w:tc>
      </w:tr>
      <w:tr w:rsidR="0087325C" w:rsidRPr="0087325C" w:rsidTr="0087325C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Project Management in Information Technology </w:t>
            </w:r>
          </w:p>
        </w:tc>
      </w:tr>
      <w:tr w:rsidR="0087325C" w:rsidRPr="0087325C" w:rsidTr="0087325C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DBA  in Human Resource Management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Marketing Management</w:t>
            </w:r>
          </w:p>
        </w:tc>
      </w:tr>
      <w:tr w:rsidR="0087325C" w:rsidRPr="0087325C" w:rsidTr="0087325C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Financial Management</w:t>
            </w:r>
          </w:p>
        </w:tc>
      </w:tr>
      <w:tr w:rsidR="0087325C" w:rsidRPr="0087325C" w:rsidTr="0087325C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Project Management</w:t>
            </w:r>
          </w:p>
        </w:tc>
      </w:tr>
      <w:tr w:rsidR="0087325C" w:rsidRPr="0087325C" w:rsidTr="0087325C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Business Communication</w:t>
            </w:r>
          </w:p>
        </w:tc>
      </w:tr>
      <w:tr w:rsidR="0087325C" w:rsidRPr="0087325C" w:rsidTr="0087325C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1BC" w:rsidRDefault="00EB01BC" w:rsidP="00EB01BC">
            <w:pPr>
              <w:pStyle w:val="ListParagraph"/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4"/>
              </w:rPr>
            </w:pPr>
          </w:p>
          <w:p w:rsidR="0087325C" w:rsidRPr="0087325C" w:rsidRDefault="0087325C" w:rsidP="0087325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4"/>
              </w:rPr>
              <w:t>Certifications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7325C">
              <w:rPr>
                <w:rFonts w:eastAsia="Times New Roman" w:cstheme="minorHAnsi"/>
                <w:color w:val="000000"/>
              </w:rPr>
              <w:t>Associate Certified Manager</w:t>
            </w:r>
            <w:r w:rsidRPr="0087325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(Operations Management)</w:t>
            </w:r>
          </w:p>
        </w:tc>
      </w:tr>
      <w:tr w:rsidR="0087325C" w:rsidRPr="0087325C" w:rsidTr="0087325C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Human Resource Management</w:t>
            </w:r>
          </w:p>
        </w:tc>
      </w:tr>
      <w:tr w:rsidR="0087325C" w:rsidRPr="0087325C" w:rsidTr="0087325C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Project Management</w:t>
            </w:r>
          </w:p>
        </w:tc>
      </w:tr>
      <w:tr w:rsidR="0087325C" w:rsidRPr="0087325C" w:rsidTr="0087325C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iCs/>
                <w:color w:val="000000"/>
                <w:sz w:val="24"/>
                <w:szCs w:val="24"/>
              </w:rPr>
              <w:t>Six Sigma Green Belt Professional</w:t>
            </w:r>
          </w:p>
        </w:tc>
      </w:tr>
      <w:tr w:rsidR="0087325C" w:rsidRPr="0087325C" w:rsidTr="0087325C">
        <w:trPr>
          <w:trHeight w:val="4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000000"/>
                <w:sz w:val="24"/>
                <w:szCs w:val="24"/>
              </w:rPr>
            </w:pPr>
            <w:r w:rsidRPr="0087325C">
              <w:rPr>
                <w:rFonts w:eastAsia="Times New Roman" w:cstheme="minorHAnsi"/>
                <w:iCs/>
                <w:color w:val="000000"/>
                <w:sz w:val="24"/>
                <w:szCs w:val="24"/>
              </w:rPr>
              <w:t>Corporate Governance Professional</w:t>
            </w:r>
          </w:p>
        </w:tc>
      </w:tr>
      <w:tr w:rsidR="0087325C" w:rsidRPr="0087325C" w:rsidTr="0087325C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EB01BC">
            <w:pPr>
              <w:pStyle w:val="ListParagraph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5C" w:rsidRPr="0087325C" w:rsidRDefault="0087325C" w:rsidP="008732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770005" w:rsidRDefault="00770005" w:rsidP="00E114DB">
      <w:pPr>
        <w:spacing w:after="0" w:line="240" w:lineRule="auto"/>
        <w:jc w:val="both"/>
        <w:rPr>
          <w:rFonts w:cstheme="minorHAnsi"/>
        </w:rPr>
      </w:pPr>
    </w:p>
    <w:p w:rsidR="007608DF" w:rsidRPr="00A17B96" w:rsidRDefault="007608DF" w:rsidP="00E114DB">
      <w:pPr>
        <w:spacing w:after="0" w:line="240" w:lineRule="auto"/>
        <w:jc w:val="both"/>
        <w:rPr>
          <w:rFonts w:cstheme="minorHAnsi"/>
        </w:rPr>
      </w:pPr>
    </w:p>
    <w:p w:rsidR="00CF014F" w:rsidRPr="00A17B96" w:rsidRDefault="00CF014F" w:rsidP="00B06967">
      <w:pPr>
        <w:pStyle w:val="PlainText"/>
        <w:pBdr>
          <w:top w:val="single" w:sz="4" w:space="1" w:color="auto"/>
          <w:bottom w:val="single" w:sz="12" w:space="1" w:color="auto"/>
        </w:pBdr>
        <w:shd w:val="clear" w:color="auto" w:fill="002060"/>
        <w:spacing w:line="240" w:lineRule="exact"/>
        <w:jc w:val="center"/>
        <w:rPr>
          <w:rFonts w:asciiTheme="minorHAnsi" w:eastAsia="MS Mincho" w:hAnsiTheme="minorHAnsi" w:cstheme="minorHAnsi"/>
          <w:b/>
          <w:bCs/>
          <w:smallCaps/>
          <w:sz w:val="24"/>
        </w:rPr>
      </w:pPr>
      <w:r w:rsidRPr="00A17B96">
        <w:rPr>
          <w:rFonts w:asciiTheme="minorHAnsi" w:eastAsia="MS Mincho" w:hAnsiTheme="minorHAnsi" w:cstheme="minorHAnsi"/>
          <w:b/>
          <w:bCs/>
          <w:smallCaps/>
          <w:sz w:val="24"/>
        </w:rPr>
        <w:t xml:space="preserve">SEMINARS AND </w:t>
      </w:r>
      <w:r w:rsidR="00D624DB" w:rsidRPr="00A17B96">
        <w:rPr>
          <w:rFonts w:asciiTheme="minorHAnsi" w:eastAsia="MS Mincho" w:hAnsiTheme="minorHAnsi" w:cstheme="minorHAnsi"/>
          <w:b/>
          <w:bCs/>
          <w:smallCaps/>
          <w:sz w:val="24"/>
        </w:rPr>
        <w:t>TRAINING</w:t>
      </w:r>
      <w:r w:rsidRPr="00A17B96">
        <w:rPr>
          <w:rFonts w:asciiTheme="minorHAnsi" w:eastAsia="MS Mincho" w:hAnsiTheme="minorHAnsi" w:cstheme="minorHAnsi"/>
          <w:b/>
          <w:bCs/>
          <w:smallCaps/>
          <w:sz w:val="24"/>
        </w:rPr>
        <w:t xml:space="preserve"> ATTENDED</w:t>
      </w:r>
    </w:p>
    <w:p w:rsidR="0087325C" w:rsidRDefault="0087325C" w:rsidP="0087325C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CF014F" w:rsidRPr="00D96143" w:rsidRDefault="00770005" w:rsidP="00CF014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Total Quality Management (Level of service indicator-non Clinical</w:t>
      </w:r>
      <w:r w:rsidR="00CF014F" w:rsidRPr="00D96143">
        <w:rPr>
          <w:rFonts w:cstheme="minorHAnsi"/>
          <w:sz w:val="24"/>
          <w:szCs w:val="24"/>
        </w:rPr>
        <w:t>)</w:t>
      </w:r>
    </w:p>
    <w:p w:rsidR="00CF014F" w:rsidRPr="00D96143" w:rsidRDefault="00770005" w:rsidP="00015184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gramStart"/>
      <w:r w:rsidRPr="00D96143">
        <w:rPr>
          <w:rFonts w:cstheme="minorHAnsi"/>
          <w:sz w:val="24"/>
          <w:szCs w:val="24"/>
        </w:rPr>
        <w:t>Conference room</w:t>
      </w:r>
      <w:r w:rsidR="00CF014F" w:rsidRPr="00D96143">
        <w:rPr>
          <w:rFonts w:cstheme="minorHAnsi"/>
          <w:sz w:val="24"/>
          <w:szCs w:val="24"/>
        </w:rPr>
        <w:t xml:space="preserve">, </w:t>
      </w:r>
      <w:r w:rsidRPr="00D96143">
        <w:rPr>
          <w:rFonts w:cstheme="minorHAnsi"/>
          <w:sz w:val="24"/>
          <w:szCs w:val="24"/>
        </w:rPr>
        <w:t xml:space="preserve">King </w:t>
      </w:r>
      <w:proofErr w:type="spellStart"/>
      <w:r w:rsidRPr="00D96143">
        <w:rPr>
          <w:rFonts w:cstheme="minorHAnsi"/>
          <w:sz w:val="24"/>
          <w:szCs w:val="24"/>
        </w:rPr>
        <w:t>Fahad</w:t>
      </w:r>
      <w:proofErr w:type="spellEnd"/>
      <w:r w:rsidRPr="00D96143">
        <w:rPr>
          <w:rFonts w:cstheme="minorHAnsi"/>
          <w:sz w:val="24"/>
          <w:szCs w:val="24"/>
        </w:rPr>
        <w:t xml:space="preserve"> Armed Forces Hospital</w:t>
      </w:r>
      <w:r w:rsidR="00015184" w:rsidRPr="00D96143">
        <w:rPr>
          <w:rFonts w:cstheme="minorHAnsi"/>
          <w:sz w:val="24"/>
          <w:szCs w:val="24"/>
        </w:rPr>
        <w:t xml:space="preserve">, </w:t>
      </w:r>
      <w:r w:rsidR="00CF014F" w:rsidRPr="00D96143">
        <w:rPr>
          <w:rFonts w:cstheme="minorHAnsi"/>
          <w:sz w:val="24"/>
          <w:szCs w:val="24"/>
        </w:rPr>
        <w:t>Jeddah, K.S.A.</w:t>
      </w:r>
      <w:proofErr w:type="gramEnd"/>
    </w:p>
    <w:p w:rsidR="00015184" w:rsidRPr="00D96143" w:rsidRDefault="00770005" w:rsidP="00015184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Total Quality Management</w:t>
      </w:r>
      <w:r w:rsidR="00CF014F" w:rsidRPr="00D96143">
        <w:rPr>
          <w:rFonts w:cstheme="minorHAnsi"/>
          <w:sz w:val="24"/>
          <w:szCs w:val="24"/>
        </w:rPr>
        <w:t xml:space="preserve"> (F</w:t>
      </w:r>
      <w:r w:rsidRPr="00D96143">
        <w:rPr>
          <w:rFonts w:cstheme="minorHAnsi"/>
          <w:sz w:val="24"/>
          <w:szCs w:val="24"/>
        </w:rPr>
        <w:t>acilitator</w:t>
      </w:r>
      <w:r w:rsidR="00CF014F" w:rsidRPr="00D96143">
        <w:rPr>
          <w:rFonts w:cstheme="minorHAnsi"/>
          <w:sz w:val="24"/>
          <w:szCs w:val="24"/>
        </w:rPr>
        <w:t>’</w:t>
      </w:r>
      <w:r w:rsidRPr="00D96143">
        <w:rPr>
          <w:rFonts w:cstheme="minorHAnsi"/>
          <w:sz w:val="24"/>
          <w:szCs w:val="24"/>
        </w:rPr>
        <w:t>s Training Course</w:t>
      </w:r>
      <w:r w:rsidR="00CF014F" w:rsidRPr="00D96143">
        <w:rPr>
          <w:rFonts w:cstheme="minorHAnsi"/>
          <w:sz w:val="24"/>
          <w:szCs w:val="24"/>
        </w:rPr>
        <w:t>)</w:t>
      </w:r>
      <w:r w:rsidR="0016436E" w:rsidRPr="00D96143">
        <w:rPr>
          <w:rFonts w:cstheme="minorHAnsi"/>
          <w:sz w:val="24"/>
          <w:szCs w:val="24"/>
        </w:rPr>
        <w:t>, Conference room,</w:t>
      </w:r>
    </w:p>
    <w:p w:rsidR="00015184" w:rsidRDefault="0016436E" w:rsidP="00A30AC0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 xml:space="preserve">King </w:t>
      </w:r>
      <w:proofErr w:type="spellStart"/>
      <w:r w:rsidRPr="00D96143">
        <w:rPr>
          <w:rFonts w:cstheme="minorHAnsi"/>
          <w:sz w:val="24"/>
          <w:szCs w:val="24"/>
        </w:rPr>
        <w:t>Fahad</w:t>
      </w:r>
      <w:proofErr w:type="spellEnd"/>
      <w:r w:rsidRPr="00D96143">
        <w:rPr>
          <w:rFonts w:cstheme="minorHAnsi"/>
          <w:sz w:val="24"/>
          <w:szCs w:val="24"/>
        </w:rPr>
        <w:t xml:space="preserve"> Armed Forces Hospital, Jeddah, K.S.A.</w:t>
      </w:r>
    </w:p>
    <w:p w:rsidR="00A30AC0" w:rsidRPr="00D96143" w:rsidRDefault="00A30AC0" w:rsidP="00A30AC0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Course of Basic Fire Fighting Technique</w:t>
      </w:r>
    </w:p>
    <w:p w:rsidR="00A30AC0" w:rsidRPr="00A30AC0" w:rsidRDefault="00A30AC0" w:rsidP="00A30AC0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 xml:space="preserve"> King </w:t>
      </w:r>
      <w:proofErr w:type="spellStart"/>
      <w:r w:rsidRPr="00D96143">
        <w:rPr>
          <w:rFonts w:cstheme="minorHAnsi"/>
          <w:sz w:val="24"/>
          <w:szCs w:val="24"/>
        </w:rPr>
        <w:t>Fahad</w:t>
      </w:r>
      <w:proofErr w:type="spellEnd"/>
      <w:r w:rsidRPr="00D96143">
        <w:rPr>
          <w:rFonts w:cstheme="minorHAnsi"/>
          <w:sz w:val="24"/>
          <w:szCs w:val="24"/>
        </w:rPr>
        <w:t xml:space="preserve"> Armed Forces Hospital, Jeddah, K.S.A.</w:t>
      </w:r>
    </w:p>
    <w:p w:rsidR="00A30AC0" w:rsidRPr="00D96143" w:rsidRDefault="00A30AC0" w:rsidP="00A30AC0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 xml:space="preserve">12th Scientific Session of the Saudi Heart Association &amp; 3rd International Cardiac Symposium (sponsored by KFAFH) Intercontinental Hotel, Jeddah, K.S.A. </w:t>
      </w:r>
    </w:p>
    <w:p w:rsidR="00015184" w:rsidRPr="00D96143" w:rsidRDefault="00015184" w:rsidP="00A30A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F014F" w:rsidRPr="00A17B96" w:rsidRDefault="00CF014F" w:rsidP="00B06967">
      <w:pPr>
        <w:pStyle w:val="PlainText"/>
        <w:pBdr>
          <w:top w:val="single" w:sz="4" w:space="1" w:color="auto"/>
          <w:bottom w:val="single" w:sz="12" w:space="1" w:color="auto"/>
        </w:pBdr>
        <w:shd w:val="clear" w:color="auto" w:fill="002060"/>
        <w:spacing w:line="240" w:lineRule="exact"/>
        <w:jc w:val="center"/>
        <w:rPr>
          <w:rFonts w:asciiTheme="minorHAnsi" w:eastAsia="MS Mincho" w:hAnsiTheme="minorHAnsi" w:cstheme="minorHAnsi"/>
          <w:b/>
          <w:bCs/>
          <w:smallCaps/>
          <w:sz w:val="24"/>
        </w:rPr>
      </w:pPr>
      <w:r w:rsidRPr="00A17B96">
        <w:rPr>
          <w:rFonts w:asciiTheme="minorHAnsi" w:eastAsia="MS Mincho" w:hAnsiTheme="minorHAnsi" w:cstheme="minorHAnsi"/>
          <w:b/>
          <w:bCs/>
          <w:smallCaps/>
          <w:sz w:val="24"/>
        </w:rPr>
        <w:t>SPECIAL SKILLS</w:t>
      </w:r>
    </w:p>
    <w:p w:rsidR="00CF014F" w:rsidRPr="00A17B96" w:rsidRDefault="00CF014F" w:rsidP="00015184">
      <w:pPr>
        <w:spacing w:after="0" w:line="240" w:lineRule="auto"/>
        <w:ind w:left="720"/>
        <w:jc w:val="both"/>
        <w:rPr>
          <w:rFonts w:cstheme="minorHAnsi"/>
        </w:rPr>
      </w:pPr>
    </w:p>
    <w:p w:rsidR="00CF014F" w:rsidRPr="00D96143" w:rsidRDefault="00CF014F" w:rsidP="0001518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 xml:space="preserve">Holder of valid Qatar </w:t>
      </w:r>
      <w:r w:rsidR="004123D3">
        <w:rPr>
          <w:rFonts w:cstheme="minorHAnsi"/>
          <w:sz w:val="24"/>
          <w:szCs w:val="24"/>
        </w:rPr>
        <w:t xml:space="preserve">&amp; International </w:t>
      </w:r>
      <w:r w:rsidRPr="00D96143">
        <w:rPr>
          <w:rFonts w:cstheme="minorHAnsi"/>
          <w:sz w:val="24"/>
          <w:szCs w:val="24"/>
        </w:rPr>
        <w:t xml:space="preserve">Driving </w:t>
      </w:r>
      <w:proofErr w:type="spellStart"/>
      <w:r w:rsidRPr="00D96143">
        <w:rPr>
          <w:rFonts w:cstheme="minorHAnsi"/>
          <w:sz w:val="24"/>
          <w:szCs w:val="24"/>
        </w:rPr>
        <w:t>Licence</w:t>
      </w:r>
      <w:proofErr w:type="spellEnd"/>
    </w:p>
    <w:p w:rsidR="00CF014F" w:rsidRPr="00D96143" w:rsidRDefault="00CF014F" w:rsidP="0001518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lastRenderedPageBreak/>
        <w:t xml:space="preserve">Knowledge in Personal computer operation such as: </w:t>
      </w:r>
    </w:p>
    <w:p w:rsidR="00CF014F" w:rsidRPr="00D96143" w:rsidRDefault="00CF014F" w:rsidP="0001518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 xml:space="preserve">Microsoft Word </w:t>
      </w:r>
    </w:p>
    <w:p w:rsidR="00CF014F" w:rsidRPr="00D96143" w:rsidRDefault="00CF014F" w:rsidP="0001518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 xml:space="preserve">Excel </w:t>
      </w:r>
    </w:p>
    <w:p w:rsidR="00CF014F" w:rsidRPr="00D96143" w:rsidRDefault="00CF014F" w:rsidP="0001518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Outlook</w:t>
      </w:r>
    </w:p>
    <w:p w:rsidR="00DD00E9" w:rsidRDefault="00DD00E9" w:rsidP="00DD00E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Interne</w:t>
      </w:r>
    </w:p>
    <w:p w:rsidR="00DD00E9" w:rsidRPr="00A17B96" w:rsidRDefault="00DD00E9" w:rsidP="004E5B22">
      <w:pPr>
        <w:pStyle w:val="PlainText"/>
        <w:pBdr>
          <w:top w:val="single" w:sz="4" w:space="1" w:color="auto"/>
          <w:bottom w:val="single" w:sz="12" w:space="1" w:color="auto"/>
        </w:pBdr>
        <w:shd w:val="clear" w:color="auto" w:fill="002060"/>
        <w:spacing w:line="240" w:lineRule="exact"/>
        <w:jc w:val="center"/>
        <w:rPr>
          <w:rFonts w:asciiTheme="minorHAnsi" w:eastAsia="MS Mincho" w:hAnsiTheme="minorHAnsi" w:cstheme="minorHAnsi"/>
          <w:b/>
          <w:bCs/>
          <w:smallCaps/>
          <w:sz w:val="24"/>
        </w:rPr>
      </w:pPr>
      <w:r w:rsidRPr="00A17B96">
        <w:rPr>
          <w:rFonts w:asciiTheme="minorHAnsi" w:eastAsia="MS Mincho" w:hAnsiTheme="minorHAnsi" w:cstheme="minorHAnsi"/>
          <w:b/>
          <w:bCs/>
          <w:smallCaps/>
          <w:sz w:val="24"/>
        </w:rPr>
        <w:t>REFERENCES</w:t>
      </w:r>
    </w:p>
    <w:p w:rsidR="004E5B22" w:rsidRDefault="004E5B22" w:rsidP="00DD00E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Mr. Ronald Throne</w:t>
      </w:r>
    </w:p>
    <w:p w:rsidR="004E5B22" w:rsidRDefault="004E5B22" w:rsidP="004E5B22">
      <w:pPr>
        <w:pStyle w:val="ListParagraph"/>
        <w:spacing w:after="0" w:line="240" w:lineRule="auto"/>
        <w:ind w:left="108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Operations Manager</w:t>
      </w:r>
    </w:p>
    <w:p w:rsidR="004E5B22" w:rsidRDefault="004E5B22" w:rsidP="004E5B22">
      <w:pPr>
        <w:pStyle w:val="ListParagraph"/>
        <w:spacing w:after="0" w:line="240" w:lineRule="auto"/>
        <w:ind w:left="108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Wellness Center</w:t>
      </w:r>
    </w:p>
    <w:p w:rsidR="004E5B22" w:rsidRDefault="004E5B22" w:rsidP="004E5B22">
      <w:pPr>
        <w:pStyle w:val="ListParagraph"/>
        <w:spacing w:after="0" w:line="240" w:lineRule="auto"/>
        <w:ind w:left="108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Doha, Qatar</w:t>
      </w:r>
    </w:p>
    <w:p w:rsidR="00DD00E9" w:rsidRPr="00E36CA0" w:rsidRDefault="00871484" w:rsidP="00DD00E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Mr. </w:t>
      </w:r>
      <w:proofErr w:type="spellStart"/>
      <w:r>
        <w:rPr>
          <w:rFonts w:cstheme="minorHAnsi"/>
          <w:i/>
          <w:sz w:val="24"/>
          <w:szCs w:val="24"/>
        </w:rPr>
        <w:t>Muhammed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Ashaar</w:t>
      </w:r>
      <w:proofErr w:type="spellEnd"/>
    </w:p>
    <w:p w:rsidR="00DD00E9" w:rsidRPr="00E36CA0" w:rsidRDefault="00871484" w:rsidP="00871484">
      <w:pPr>
        <w:pStyle w:val="ListParagraph"/>
        <w:spacing w:after="0" w:line="240" w:lineRule="auto"/>
        <w:ind w:left="108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HR </w:t>
      </w:r>
      <w:r w:rsidR="00DD00E9" w:rsidRPr="00E36CA0">
        <w:rPr>
          <w:rFonts w:cstheme="minorHAnsi"/>
          <w:i/>
          <w:sz w:val="24"/>
          <w:szCs w:val="24"/>
        </w:rPr>
        <w:t>Manager</w:t>
      </w:r>
    </w:p>
    <w:p w:rsidR="00DD00E9" w:rsidRPr="00E36CA0" w:rsidRDefault="00964624" w:rsidP="00DD00E9">
      <w:pPr>
        <w:pStyle w:val="ListParagraph"/>
        <w:spacing w:after="0" w:line="240" w:lineRule="auto"/>
        <w:ind w:left="108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SH </w:t>
      </w:r>
      <w:proofErr w:type="spellStart"/>
      <w:r>
        <w:rPr>
          <w:rFonts w:cstheme="minorHAnsi"/>
          <w:i/>
          <w:sz w:val="24"/>
          <w:szCs w:val="24"/>
        </w:rPr>
        <w:t>Almana</w:t>
      </w:r>
      <w:proofErr w:type="spellEnd"/>
    </w:p>
    <w:p w:rsidR="00DD00E9" w:rsidRPr="00E36CA0" w:rsidRDefault="00DD00E9" w:rsidP="00DD00E9">
      <w:pPr>
        <w:pStyle w:val="ListParagraph"/>
        <w:spacing w:after="0" w:line="240" w:lineRule="auto"/>
        <w:ind w:left="1080"/>
        <w:jc w:val="both"/>
        <w:rPr>
          <w:rFonts w:cstheme="minorHAnsi"/>
          <w:i/>
          <w:sz w:val="24"/>
          <w:szCs w:val="24"/>
        </w:rPr>
      </w:pPr>
      <w:r w:rsidRPr="00E36CA0">
        <w:rPr>
          <w:rFonts w:cstheme="minorHAnsi"/>
          <w:i/>
          <w:sz w:val="24"/>
          <w:szCs w:val="24"/>
        </w:rPr>
        <w:t>Doha, Qatar</w:t>
      </w:r>
    </w:p>
    <w:p w:rsidR="00DD00E9" w:rsidRPr="00E36CA0" w:rsidRDefault="00DD00E9" w:rsidP="00DD00E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E36CA0">
        <w:rPr>
          <w:rFonts w:cstheme="minorHAnsi"/>
          <w:i/>
          <w:sz w:val="24"/>
          <w:szCs w:val="24"/>
        </w:rPr>
        <w:t>MAJ. KHALED AL-NIJIDI</w:t>
      </w:r>
    </w:p>
    <w:p w:rsidR="00DD00E9" w:rsidRPr="00E36CA0" w:rsidRDefault="00DD00E9" w:rsidP="00DD00E9">
      <w:pPr>
        <w:pStyle w:val="ListParagraph"/>
        <w:spacing w:after="0" w:line="240" w:lineRule="auto"/>
        <w:ind w:left="1080"/>
        <w:jc w:val="both"/>
        <w:rPr>
          <w:rFonts w:cstheme="minorHAnsi"/>
          <w:i/>
          <w:sz w:val="24"/>
          <w:szCs w:val="24"/>
        </w:rPr>
      </w:pPr>
      <w:r w:rsidRPr="00E36CA0">
        <w:rPr>
          <w:rFonts w:cstheme="minorHAnsi"/>
          <w:i/>
          <w:sz w:val="24"/>
          <w:szCs w:val="24"/>
        </w:rPr>
        <w:t>Personnel Manager</w:t>
      </w:r>
    </w:p>
    <w:p w:rsidR="00DD00E9" w:rsidRPr="00E36CA0" w:rsidRDefault="00DD00E9" w:rsidP="00DD00E9">
      <w:pPr>
        <w:pStyle w:val="ListParagraph"/>
        <w:spacing w:after="0" w:line="240" w:lineRule="auto"/>
        <w:ind w:left="1080"/>
        <w:jc w:val="both"/>
        <w:rPr>
          <w:rFonts w:cstheme="minorHAnsi"/>
          <w:i/>
          <w:sz w:val="24"/>
          <w:szCs w:val="24"/>
        </w:rPr>
      </w:pPr>
      <w:r w:rsidRPr="00E36CA0">
        <w:rPr>
          <w:rFonts w:cstheme="minorHAnsi"/>
          <w:i/>
          <w:sz w:val="24"/>
          <w:szCs w:val="24"/>
        </w:rPr>
        <w:t xml:space="preserve">King Fahd Armed Forces Hospital </w:t>
      </w:r>
    </w:p>
    <w:p w:rsidR="00DD00E9" w:rsidRPr="00E36CA0" w:rsidRDefault="00DD00E9" w:rsidP="00DD00E9">
      <w:pPr>
        <w:pStyle w:val="ListParagraph"/>
        <w:spacing w:after="0" w:line="240" w:lineRule="auto"/>
        <w:ind w:left="1080"/>
        <w:jc w:val="both"/>
        <w:rPr>
          <w:rFonts w:cstheme="minorHAnsi"/>
          <w:i/>
          <w:sz w:val="24"/>
          <w:szCs w:val="24"/>
        </w:rPr>
      </w:pPr>
      <w:r w:rsidRPr="00E36CA0">
        <w:rPr>
          <w:rFonts w:cstheme="minorHAnsi"/>
          <w:i/>
          <w:sz w:val="24"/>
          <w:szCs w:val="24"/>
        </w:rPr>
        <w:t>Jeddah, Kingdom of Saudi Arabia</w:t>
      </w:r>
    </w:p>
    <w:p w:rsidR="00DD00E9" w:rsidRPr="00E36CA0" w:rsidRDefault="00DD00E9" w:rsidP="00DD00E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E36CA0">
        <w:rPr>
          <w:rFonts w:cstheme="minorHAnsi"/>
          <w:i/>
          <w:sz w:val="24"/>
          <w:szCs w:val="24"/>
        </w:rPr>
        <w:t>Mr. AMAR EL SHALL</w:t>
      </w:r>
    </w:p>
    <w:p w:rsidR="00DD00E9" w:rsidRPr="00E36CA0" w:rsidRDefault="00DD00E9" w:rsidP="00DD00E9">
      <w:pPr>
        <w:pStyle w:val="ListParagraph"/>
        <w:spacing w:after="0" w:line="240" w:lineRule="auto"/>
        <w:ind w:left="1080"/>
        <w:jc w:val="both"/>
        <w:rPr>
          <w:rFonts w:cstheme="minorHAnsi"/>
          <w:i/>
          <w:sz w:val="24"/>
          <w:szCs w:val="24"/>
        </w:rPr>
      </w:pPr>
      <w:r w:rsidRPr="00E36CA0">
        <w:rPr>
          <w:rFonts w:cstheme="minorHAnsi"/>
          <w:i/>
          <w:sz w:val="24"/>
          <w:szCs w:val="24"/>
        </w:rPr>
        <w:t xml:space="preserve">Chief Engineer </w:t>
      </w:r>
    </w:p>
    <w:p w:rsidR="00DD00E9" w:rsidRPr="00E36CA0" w:rsidRDefault="00DD00E9" w:rsidP="00DD00E9">
      <w:pPr>
        <w:pStyle w:val="ListParagraph"/>
        <w:spacing w:after="0" w:line="240" w:lineRule="auto"/>
        <w:ind w:left="1080"/>
        <w:jc w:val="both"/>
        <w:rPr>
          <w:rFonts w:cstheme="minorHAnsi"/>
          <w:i/>
          <w:sz w:val="24"/>
          <w:szCs w:val="24"/>
        </w:rPr>
      </w:pPr>
      <w:r w:rsidRPr="00E36CA0">
        <w:rPr>
          <w:rFonts w:cstheme="minorHAnsi"/>
          <w:i/>
          <w:sz w:val="24"/>
          <w:szCs w:val="24"/>
        </w:rPr>
        <w:t>Cyrus Engineering &amp; Contracting</w:t>
      </w:r>
    </w:p>
    <w:p w:rsidR="00DD00E9" w:rsidRPr="00E36CA0" w:rsidRDefault="00DD00E9" w:rsidP="00DD00E9">
      <w:pPr>
        <w:pStyle w:val="ListParagraph"/>
        <w:spacing w:after="0" w:line="240" w:lineRule="auto"/>
        <w:ind w:left="1080"/>
        <w:jc w:val="both"/>
        <w:rPr>
          <w:rFonts w:cstheme="minorHAnsi"/>
          <w:i/>
          <w:sz w:val="24"/>
          <w:szCs w:val="24"/>
        </w:rPr>
      </w:pPr>
      <w:r w:rsidRPr="00E36CA0">
        <w:rPr>
          <w:rFonts w:cstheme="minorHAnsi"/>
          <w:i/>
          <w:sz w:val="24"/>
          <w:szCs w:val="24"/>
        </w:rPr>
        <w:t>Ajman, UAE</w:t>
      </w:r>
      <w:r w:rsidRPr="00E36CA0">
        <w:rPr>
          <w:rFonts w:cstheme="minorHAnsi"/>
          <w:i/>
          <w:sz w:val="24"/>
          <w:szCs w:val="24"/>
        </w:rPr>
        <w:tab/>
      </w:r>
    </w:p>
    <w:p w:rsidR="00DD00E9" w:rsidRPr="00A17B96" w:rsidRDefault="00DD00E9" w:rsidP="00DD00E9">
      <w:pPr>
        <w:pStyle w:val="PlainText"/>
        <w:pBdr>
          <w:top w:val="single" w:sz="4" w:space="1" w:color="auto"/>
          <w:bottom w:val="single" w:sz="12" w:space="1" w:color="auto"/>
        </w:pBdr>
        <w:shd w:val="clear" w:color="auto" w:fill="002060"/>
        <w:spacing w:line="240" w:lineRule="exact"/>
        <w:jc w:val="center"/>
        <w:rPr>
          <w:rFonts w:asciiTheme="minorHAnsi" w:eastAsia="MS Mincho" w:hAnsiTheme="minorHAnsi" w:cstheme="minorHAnsi"/>
          <w:b/>
          <w:bCs/>
          <w:smallCaps/>
          <w:sz w:val="24"/>
        </w:rPr>
      </w:pPr>
      <w:r w:rsidRPr="00A17B96">
        <w:rPr>
          <w:rFonts w:asciiTheme="minorHAnsi" w:eastAsia="MS Mincho" w:hAnsiTheme="minorHAnsi" w:cstheme="minorHAnsi"/>
          <w:b/>
          <w:bCs/>
          <w:smallCaps/>
          <w:sz w:val="24"/>
        </w:rPr>
        <w:t>PERSONAL DATA</w:t>
      </w:r>
    </w:p>
    <w:p w:rsidR="00DD00E9" w:rsidRPr="00A17B96" w:rsidRDefault="00DD00E9" w:rsidP="00DD00E9">
      <w:pPr>
        <w:spacing w:after="0" w:line="240" w:lineRule="auto"/>
        <w:jc w:val="both"/>
        <w:rPr>
          <w:rFonts w:cstheme="minorHAnsi"/>
        </w:rPr>
      </w:pPr>
    </w:p>
    <w:p w:rsidR="00DD00E9" w:rsidRPr="00D96143" w:rsidRDefault="00DD00E9" w:rsidP="00DD00E9">
      <w:pPr>
        <w:spacing w:after="0" w:line="220" w:lineRule="exact"/>
        <w:ind w:left="360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NATIO</w:t>
      </w:r>
      <w:r>
        <w:rPr>
          <w:rFonts w:cstheme="minorHAnsi"/>
          <w:sz w:val="24"/>
          <w:szCs w:val="24"/>
        </w:rPr>
        <w:t xml:space="preserve">NALITY                      </w:t>
      </w:r>
      <w:r w:rsidRPr="00D96143">
        <w:rPr>
          <w:rFonts w:cstheme="minorHAnsi"/>
          <w:sz w:val="24"/>
          <w:szCs w:val="24"/>
        </w:rPr>
        <w:t>:            INDIAN</w:t>
      </w:r>
    </w:p>
    <w:p w:rsidR="00DD00E9" w:rsidRPr="00D96143" w:rsidRDefault="00DD00E9" w:rsidP="00DD00E9">
      <w:pPr>
        <w:spacing w:after="0" w:line="220" w:lineRule="exact"/>
        <w:ind w:left="360"/>
        <w:jc w:val="both"/>
        <w:rPr>
          <w:rFonts w:cstheme="minorHAnsi"/>
          <w:sz w:val="24"/>
          <w:szCs w:val="24"/>
        </w:rPr>
      </w:pPr>
    </w:p>
    <w:p w:rsidR="00DD00E9" w:rsidRPr="00D96143" w:rsidRDefault="00DD00E9" w:rsidP="00DD00E9">
      <w:pPr>
        <w:spacing w:after="0" w:line="220" w:lineRule="exact"/>
        <w:ind w:left="360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RELIGION</w:t>
      </w:r>
      <w:r w:rsidRPr="00D96143">
        <w:rPr>
          <w:rFonts w:cstheme="minorHAnsi"/>
          <w:sz w:val="24"/>
          <w:szCs w:val="24"/>
        </w:rPr>
        <w:tab/>
      </w:r>
      <w:r w:rsidRPr="00D96143">
        <w:rPr>
          <w:rFonts w:cstheme="minorHAnsi"/>
          <w:sz w:val="24"/>
          <w:szCs w:val="24"/>
        </w:rPr>
        <w:tab/>
      </w:r>
      <w:r w:rsidRPr="00D96143">
        <w:rPr>
          <w:rFonts w:cstheme="minorHAnsi"/>
          <w:sz w:val="24"/>
          <w:szCs w:val="24"/>
        </w:rPr>
        <w:tab/>
        <w:t>:           CHRISTIAN</w:t>
      </w:r>
    </w:p>
    <w:p w:rsidR="00DD00E9" w:rsidRPr="00D96143" w:rsidRDefault="00DD00E9" w:rsidP="00DD00E9">
      <w:pPr>
        <w:spacing w:after="0" w:line="220" w:lineRule="exact"/>
        <w:ind w:left="360"/>
        <w:jc w:val="both"/>
        <w:rPr>
          <w:rFonts w:cstheme="minorHAnsi"/>
          <w:sz w:val="24"/>
          <w:szCs w:val="24"/>
        </w:rPr>
      </w:pPr>
    </w:p>
    <w:p w:rsidR="00DD00E9" w:rsidRPr="00D96143" w:rsidRDefault="00DD00E9" w:rsidP="00DD00E9">
      <w:pPr>
        <w:spacing w:after="0" w:line="220" w:lineRule="exact"/>
        <w:ind w:left="360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CIVIL STATUS</w:t>
      </w:r>
      <w:r w:rsidRPr="00D96143">
        <w:rPr>
          <w:rFonts w:cstheme="minorHAnsi"/>
          <w:sz w:val="24"/>
          <w:szCs w:val="24"/>
        </w:rPr>
        <w:tab/>
      </w:r>
      <w:r w:rsidRPr="00D96143">
        <w:rPr>
          <w:rFonts w:cstheme="minorHAnsi"/>
          <w:sz w:val="24"/>
          <w:szCs w:val="24"/>
        </w:rPr>
        <w:tab/>
        <w:t>:           MARRIED</w:t>
      </w:r>
    </w:p>
    <w:p w:rsidR="00DD00E9" w:rsidRPr="00D96143" w:rsidRDefault="00DD00E9" w:rsidP="00DD00E9">
      <w:pPr>
        <w:spacing w:after="0" w:line="220" w:lineRule="exact"/>
        <w:ind w:left="360"/>
        <w:jc w:val="both"/>
        <w:rPr>
          <w:rFonts w:cstheme="minorHAnsi"/>
          <w:sz w:val="24"/>
          <w:szCs w:val="24"/>
        </w:rPr>
      </w:pPr>
    </w:p>
    <w:p w:rsidR="00DD00E9" w:rsidRPr="00D96143" w:rsidRDefault="00DD00E9" w:rsidP="00DD00E9">
      <w:pPr>
        <w:spacing w:after="0" w:line="220" w:lineRule="exact"/>
        <w:ind w:left="360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DATE OF BIRTH</w:t>
      </w:r>
      <w:r w:rsidRPr="00D96143">
        <w:rPr>
          <w:rFonts w:cstheme="minorHAnsi"/>
          <w:sz w:val="24"/>
          <w:szCs w:val="24"/>
        </w:rPr>
        <w:tab/>
      </w:r>
      <w:r w:rsidRPr="00D96143">
        <w:rPr>
          <w:rFonts w:cstheme="minorHAnsi"/>
          <w:sz w:val="24"/>
          <w:szCs w:val="24"/>
        </w:rPr>
        <w:tab/>
        <w:t>:           5th MARCH 1970</w:t>
      </w:r>
    </w:p>
    <w:p w:rsidR="00DD00E9" w:rsidRPr="00D96143" w:rsidRDefault="00DD00E9" w:rsidP="00DD00E9">
      <w:pPr>
        <w:spacing w:after="0" w:line="220" w:lineRule="exact"/>
        <w:ind w:left="360"/>
        <w:jc w:val="both"/>
        <w:rPr>
          <w:rFonts w:cstheme="minorHAnsi"/>
          <w:sz w:val="24"/>
          <w:szCs w:val="24"/>
        </w:rPr>
      </w:pPr>
    </w:p>
    <w:p w:rsidR="00DD00E9" w:rsidRPr="00D96143" w:rsidRDefault="00DD00E9" w:rsidP="00DD00E9">
      <w:pPr>
        <w:spacing w:after="0" w:line="220" w:lineRule="exact"/>
        <w:ind w:left="360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>PLACE OF BIRTH</w:t>
      </w:r>
      <w:r w:rsidRPr="00D96143">
        <w:rPr>
          <w:rFonts w:cstheme="minorHAnsi"/>
          <w:sz w:val="24"/>
          <w:szCs w:val="24"/>
        </w:rPr>
        <w:tab/>
      </w:r>
      <w:r w:rsidRPr="00D96143">
        <w:rPr>
          <w:rFonts w:cstheme="minorHAnsi"/>
          <w:sz w:val="24"/>
          <w:szCs w:val="24"/>
        </w:rPr>
        <w:tab/>
        <w:t>:           KERALA, INDIA</w:t>
      </w:r>
    </w:p>
    <w:p w:rsidR="00DD00E9" w:rsidRPr="00D96143" w:rsidRDefault="00DD00E9" w:rsidP="00DD00E9">
      <w:pPr>
        <w:spacing w:after="0" w:line="220" w:lineRule="exact"/>
        <w:ind w:left="360"/>
        <w:jc w:val="both"/>
        <w:rPr>
          <w:rFonts w:cstheme="minorHAnsi"/>
          <w:sz w:val="24"/>
          <w:szCs w:val="24"/>
        </w:rPr>
      </w:pPr>
    </w:p>
    <w:p w:rsidR="00DD00E9" w:rsidRPr="00D96143" w:rsidRDefault="00DD00E9" w:rsidP="00DD00E9">
      <w:pPr>
        <w:spacing w:after="0" w:line="220" w:lineRule="exact"/>
        <w:ind w:left="360"/>
        <w:jc w:val="both"/>
        <w:rPr>
          <w:rFonts w:cstheme="minorHAnsi"/>
          <w:sz w:val="24"/>
          <w:szCs w:val="24"/>
        </w:rPr>
      </w:pPr>
      <w:r w:rsidRPr="00D96143">
        <w:rPr>
          <w:rFonts w:cstheme="minorHAnsi"/>
          <w:sz w:val="24"/>
          <w:szCs w:val="24"/>
        </w:rPr>
        <w:t xml:space="preserve">LANGUAGE SPOKEN </w:t>
      </w:r>
      <w:r w:rsidRPr="00D96143">
        <w:rPr>
          <w:rFonts w:cstheme="minorHAnsi"/>
          <w:sz w:val="24"/>
          <w:szCs w:val="24"/>
        </w:rPr>
        <w:tab/>
        <w:t>:           ENGLISH, HINDI, MALAYALAM, TAMIL</w:t>
      </w:r>
    </w:p>
    <w:p w:rsidR="00DD00E9" w:rsidRPr="00A17B96" w:rsidRDefault="00DD00E9" w:rsidP="00DD00E9">
      <w:p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ab/>
        <w:t xml:space="preserve">          </w:t>
      </w:r>
    </w:p>
    <w:p w:rsidR="00DD00E9" w:rsidRPr="00A17B96" w:rsidRDefault="00DD00E9" w:rsidP="00DD00E9">
      <w:pPr>
        <w:pStyle w:val="PlainText"/>
        <w:pBdr>
          <w:top w:val="single" w:sz="4" w:space="1" w:color="auto"/>
          <w:bottom w:val="single" w:sz="12" w:space="1" w:color="auto"/>
        </w:pBdr>
        <w:shd w:val="clear" w:color="auto" w:fill="002060"/>
        <w:spacing w:line="240" w:lineRule="exact"/>
        <w:jc w:val="center"/>
        <w:rPr>
          <w:rFonts w:asciiTheme="minorHAnsi" w:eastAsia="MS Mincho" w:hAnsiTheme="minorHAnsi" w:cstheme="minorHAnsi"/>
          <w:b/>
          <w:bCs/>
          <w:smallCaps/>
          <w:sz w:val="24"/>
        </w:rPr>
      </w:pPr>
      <w:r w:rsidRPr="00A17B96">
        <w:rPr>
          <w:rFonts w:asciiTheme="minorHAnsi" w:eastAsia="MS Mincho" w:hAnsiTheme="minorHAnsi" w:cstheme="minorHAnsi"/>
          <w:b/>
          <w:bCs/>
          <w:smallCaps/>
          <w:sz w:val="24"/>
        </w:rPr>
        <w:t>PASSPORT DETAILS</w:t>
      </w:r>
    </w:p>
    <w:p w:rsidR="00DD00E9" w:rsidRPr="00A17B96" w:rsidRDefault="00DD00E9" w:rsidP="00DD00E9">
      <w:pPr>
        <w:spacing w:after="0" w:line="240" w:lineRule="auto"/>
        <w:jc w:val="both"/>
        <w:rPr>
          <w:rFonts w:cstheme="minorHAnsi"/>
        </w:rPr>
      </w:pPr>
    </w:p>
    <w:p w:rsidR="00DD00E9" w:rsidRPr="00D96143" w:rsidRDefault="00AE2409" w:rsidP="00DD00E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Passport No     : S 5039308</w:t>
      </w:r>
      <w:r w:rsidR="00DD00E9" w:rsidRPr="00D96143">
        <w:rPr>
          <w:rFonts w:cstheme="minorHAnsi"/>
          <w:sz w:val="24"/>
          <w:szCs w:val="24"/>
        </w:rPr>
        <w:t xml:space="preserve"> </w:t>
      </w:r>
    </w:p>
    <w:p w:rsidR="00DD00E9" w:rsidRPr="00D96143" w:rsidRDefault="00AE2409" w:rsidP="00DD00E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of Expiry : 30th July 202</w:t>
      </w:r>
      <w:r w:rsidR="00DD00E9" w:rsidRPr="00D96143">
        <w:rPr>
          <w:rFonts w:cstheme="minorHAnsi"/>
          <w:sz w:val="24"/>
          <w:szCs w:val="24"/>
        </w:rPr>
        <w:t>8</w:t>
      </w:r>
    </w:p>
    <w:p w:rsidR="00DD00E9" w:rsidRPr="00D96143" w:rsidRDefault="00DD00E9" w:rsidP="00DD00E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114DB">
        <w:rPr>
          <w:rFonts w:cstheme="minorHAnsi"/>
          <w:sz w:val="24"/>
          <w:szCs w:val="24"/>
        </w:rPr>
        <w:t xml:space="preserve">Visa Status       : </w:t>
      </w:r>
      <w:r w:rsidR="00AE2409">
        <w:rPr>
          <w:rFonts w:cstheme="minorHAnsi"/>
          <w:sz w:val="24"/>
          <w:szCs w:val="24"/>
        </w:rPr>
        <w:t xml:space="preserve">Family visit </w:t>
      </w:r>
      <w:r>
        <w:rPr>
          <w:rFonts w:cstheme="minorHAnsi"/>
          <w:sz w:val="24"/>
          <w:szCs w:val="24"/>
        </w:rPr>
        <w:t>visa</w:t>
      </w:r>
    </w:p>
    <w:p w:rsidR="00DD00E9" w:rsidRPr="00DD00E9" w:rsidRDefault="00DD00E9" w:rsidP="00DD00E9">
      <w:pPr>
        <w:pStyle w:val="ListParagraph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sectPr w:rsidR="00DD00E9" w:rsidRPr="00DD00E9" w:rsidSect="00675C5F">
      <w:footerReference w:type="default" r:id="rId18"/>
      <w:pgSz w:w="11909" w:h="16834" w:code="9"/>
      <w:pgMar w:top="540" w:right="720" w:bottom="1080" w:left="720" w:header="288" w:footer="28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9F5" w:rsidRDefault="00B129F5" w:rsidP="00587A66">
      <w:pPr>
        <w:spacing w:after="0" w:line="240" w:lineRule="auto"/>
      </w:pPr>
      <w:r>
        <w:separator/>
      </w:r>
    </w:p>
  </w:endnote>
  <w:endnote w:type="continuationSeparator" w:id="0">
    <w:p w:rsidR="00B129F5" w:rsidRDefault="00B129F5" w:rsidP="0058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655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D6C7D" w:rsidRDefault="005D6C7D">
            <w:pPr>
              <w:pStyle w:val="Footer"/>
              <w:jc w:val="center"/>
            </w:pPr>
            <w:r>
              <w:t xml:space="preserve">Page </w:t>
            </w:r>
            <w:r w:rsidR="00CE1E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E1EB8">
              <w:rPr>
                <w:b/>
                <w:sz w:val="24"/>
                <w:szCs w:val="24"/>
              </w:rPr>
              <w:fldChar w:fldCharType="separate"/>
            </w:r>
            <w:r w:rsidR="006E6F27">
              <w:rPr>
                <w:b/>
                <w:noProof/>
              </w:rPr>
              <w:t>2</w:t>
            </w:r>
            <w:r w:rsidR="00CE1EB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E1E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E1EB8">
              <w:rPr>
                <w:b/>
                <w:sz w:val="24"/>
                <w:szCs w:val="24"/>
              </w:rPr>
              <w:fldChar w:fldCharType="separate"/>
            </w:r>
            <w:r w:rsidR="006E6F27">
              <w:rPr>
                <w:b/>
                <w:noProof/>
              </w:rPr>
              <w:t>5</w:t>
            </w:r>
            <w:r w:rsidR="00CE1EB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D6C7D" w:rsidRDefault="005D6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9F5" w:rsidRDefault="00B129F5" w:rsidP="00587A66">
      <w:pPr>
        <w:spacing w:after="0" w:line="240" w:lineRule="auto"/>
      </w:pPr>
      <w:r>
        <w:separator/>
      </w:r>
    </w:p>
  </w:footnote>
  <w:footnote w:type="continuationSeparator" w:id="0">
    <w:p w:rsidR="00B129F5" w:rsidRDefault="00B129F5" w:rsidP="00587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7AD4"/>
    <w:multiLevelType w:val="multilevel"/>
    <w:tmpl w:val="CF0E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7F5A9C"/>
    <w:multiLevelType w:val="multilevel"/>
    <w:tmpl w:val="0B76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97D64"/>
    <w:multiLevelType w:val="hybridMultilevel"/>
    <w:tmpl w:val="8CC02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6B54"/>
    <w:multiLevelType w:val="singleLevel"/>
    <w:tmpl w:val="97CE5612"/>
    <w:lvl w:ilvl="0">
      <w:start w:val="3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2D078F6"/>
    <w:multiLevelType w:val="hybridMultilevel"/>
    <w:tmpl w:val="8F4A757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B94B57"/>
    <w:multiLevelType w:val="multilevel"/>
    <w:tmpl w:val="38A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C52A7A"/>
    <w:multiLevelType w:val="hybridMultilevel"/>
    <w:tmpl w:val="00ECAE9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B06D7D"/>
    <w:multiLevelType w:val="multilevel"/>
    <w:tmpl w:val="3D7C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7D505BC"/>
    <w:multiLevelType w:val="hybridMultilevel"/>
    <w:tmpl w:val="4B86DED6"/>
    <w:lvl w:ilvl="0" w:tplc="6988EE14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5675DD"/>
    <w:multiLevelType w:val="hybridMultilevel"/>
    <w:tmpl w:val="CB0ACC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E63810"/>
    <w:multiLevelType w:val="hybridMultilevel"/>
    <w:tmpl w:val="1E0288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0B6A2B"/>
    <w:multiLevelType w:val="multilevel"/>
    <w:tmpl w:val="78E4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19907C4"/>
    <w:multiLevelType w:val="hybridMultilevel"/>
    <w:tmpl w:val="2F4A81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0D4008"/>
    <w:multiLevelType w:val="hybridMultilevel"/>
    <w:tmpl w:val="826612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EF21E7"/>
    <w:multiLevelType w:val="multilevel"/>
    <w:tmpl w:val="C18A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F4E589F"/>
    <w:multiLevelType w:val="hybridMultilevel"/>
    <w:tmpl w:val="2C4CCDAE"/>
    <w:lvl w:ilvl="0" w:tplc="7074B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6B3B4E"/>
    <w:multiLevelType w:val="hybridMultilevel"/>
    <w:tmpl w:val="E3BAF2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E2E26"/>
    <w:multiLevelType w:val="hybridMultilevel"/>
    <w:tmpl w:val="3AB0C0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897749"/>
    <w:multiLevelType w:val="hybridMultilevel"/>
    <w:tmpl w:val="E110C2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BE26D8"/>
    <w:multiLevelType w:val="hybridMultilevel"/>
    <w:tmpl w:val="504A7B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52144"/>
    <w:multiLevelType w:val="hybridMultilevel"/>
    <w:tmpl w:val="83001C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B05582"/>
    <w:multiLevelType w:val="hybridMultilevel"/>
    <w:tmpl w:val="00621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1588B"/>
    <w:multiLevelType w:val="hybridMultilevel"/>
    <w:tmpl w:val="1E1C91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153B0A"/>
    <w:multiLevelType w:val="hybridMultilevel"/>
    <w:tmpl w:val="4334996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67B50CF"/>
    <w:multiLevelType w:val="hybridMultilevel"/>
    <w:tmpl w:val="D2AA3F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5C0690"/>
    <w:multiLevelType w:val="hybridMultilevel"/>
    <w:tmpl w:val="0A5E39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A77597"/>
    <w:multiLevelType w:val="hybridMultilevel"/>
    <w:tmpl w:val="6E623D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3E0B28"/>
    <w:multiLevelType w:val="hybridMultilevel"/>
    <w:tmpl w:val="220EE6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F1C40"/>
    <w:multiLevelType w:val="hybridMultilevel"/>
    <w:tmpl w:val="14F4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223CE"/>
    <w:multiLevelType w:val="hybridMultilevel"/>
    <w:tmpl w:val="9D72C0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A48CE"/>
    <w:multiLevelType w:val="hybridMultilevel"/>
    <w:tmpl w:val="649C4C8E"/>
    <w:lvl w:ilvl="0" w:tplc="6988EE14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3"/>
  </w:num>
  <w:num w:numId="4">
    <w:abstractNumId w:val="15"/>
  </w:num>
  <w:num w:numId="5">
    <w:abstractNumId w:val="12"/>
  </w:num>
  <w:num w:numId="6">
    <w:abstractNumId w:val="9"/>
  </w:num>
  <w:num w:numId="7">
    <w:abstractNumId w:val="18"/>
  </w:num>
  <w:num w:numId="8">
    <w:abstractNumId w:val="16"/>
  </w:num>
  <w:num w:numId="9">
    <w:abstractNumId w:val="26"/>
  </w:num>
  <w:num w:numId="10">
    <w:abstractNumId w:val="2"/>
  </w:num>
  <w:num w:numId="11">
    <w:abstractNumId w:val="25"/>
  </w:num>
  <w:num w:numId="12">
    <w:abstractNumId w:val="17"/>
  </w:num>
  <w:num w:numId="13">
    <w:abstractNumId w:val="23"/>
  </w:num>
  <w:num w:numId="14">
    <w:abstractNumId w:val="6"/>
  </w:num>
  <w:num w:numId="15">
    <w:abstractNumId w:val="10"/>
  </w:num>
  <w:num w:numId="16">
    <w:abstractNumId w:val="13"/>
  </w:num>
  <w:num w:numId="17">
    <w:abstractNumId w:val="4"/>
  </w:num>
  <w:num w:numId="18">
    <w:abstractNumId w:val="24"/>
  </w:num>
  <w:num w:numId="19">
    <w:abstractNumId w:val="11"/>
  </w:num>
  <w:num w:numId="20">
    <w:abstractNumId w:val="0"/>
  </w:num>
  <w:num w:numId="21">
    <w:abstractNumId w:val="5"/>
  </w:num>
  <w:num w:numId="22">
    <w:abstractNumId w:val="14"/>
  </w:num>
  <w:num w:numId="23">
    <w:abstractNumId w:val="7"/>
  </w:num>
  <w:num w:numId="24">
    <w:abstractNumId w:val="8"/>
  </w:num>
  <w:num w:numId="25">
    <w:abstractNumId w:val="1"/>
  </w:num>
  <w:num w:numId="26">
    <w:abstractNumId w:val="30"/>
  </w:num>
  <w:num w:numId="27">
    <w:abstractNumId w:val="27"/>
  </w:num>
  <w:num w:numId="28">
    <w:abstractNumId w:val="20"/>
  </w:num>
  <w:num w:numId="29">
    <w:abstractNumId w:val="19"/>
  </w:num>
  <w:num w:numId="30">
    <w:abstractNumId w:val="2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7D84"/>
    <w:rsid w:val="000037C4"/>
    <w:rsid w:val="00011141"/>
    <w:rsid w:val="000142DA"/>
    <w:rsid w:val="00014F69"/>
    <w:rsid w:val="00015184"/>
    <w:rsid w:val="00030085"/>
    <w:rsid w:val="000311A7"/>
    <w:rsid w:val="00050AEC"/>
    <w:rsid w:val="0005727D"/>
    <w:rsid w:val="00064A1F"/>
    <w:rsid w:val="00070E58"/>
    <w:rsid w:val="000750C3"/>
    <w:rsid w:val="00077AB6"/>
    <w:rsid w:val="000818E2"/>
    <w:rsid w:val="00082BDC"/>
    <w:rsid w:val="0010374D"/>
    <w:rsid w:val="00132624"/>
    <w:rsid w:val="00132C8C"/>
    <w:rsid w:val="00133B17"/>
    <w:rsid w:val="0016436E"/>
    <w:rsid w:val="00186C62"/>
    <w:rsid w:val="00187B69"/>
    <w:rsid w:val="00197639"/>
    <w:rsid w:val="001A0214"/>
    <w:rsid w:val="001B3882"/>
    <w:rsid w:val="001C0058"/>
    <w:rsid w:val="001D70C1"/>
    <w:rsid w:val="001E05CE"/>
    <w:rsid w:val="002008B3"/>
    <w:rsid w:val="00224E46"/>
    <w:rsid w:val="002326FF"/>
    <w:rsid w:val="00240272"/>
    <w:rsid w:val="00250915"/>
    <w:rsid w:val="00257068"/>
    <w:rsid w:val="0026402C"/>
    <w:rsid w:val="002700F9"/>
    <w:rsid w:val="0027763E"/>
    <w:rsid w:val="002D30DB"/>
    <w:rsid w:val="002E0163"/>
    <w:rsid w:val="002E37F0"/>
    <w:rsid w:val="002E7D84"/>
    <w:rsid w:val="00306E32"/>
    <w:rsid w:val="00373E40"/>
    <w:rsid w:val="003B444B"/>
    <w:rsid w:val="003B6249"/>
    <w:rsid w:val="003E76C8"/>
    <w:rsid w:val="003F15CC"/>
    <w:rsid w:val="003F2E78"/>
    <w:rsid w:val="00400B9E"/>
    <w:rsid w:val="004123D3"/>
    <w:rsid w:val="0042093C"/>
    <w:rsid w:val="00423144"/>
    <w:rsid w:val="004574CD"/>
    <w:rsid w:val="00481DE1"/>
    <w:rsid w:val="004C46FD"/>
    <w:rsid w:val="004D7A20"/>
    <w:rsid w:val="004E5B22"/>
    <w:rsid w:val="004E6CCE"/>
    <w:rsid w:val="00521CFB"/>
    <w:rsid w:val="005241B9"/>
    <w:rsid w:val="0053729B"/>
    <w:rsid w:val="005419BF"/>
    <w:rsid w:val="00555678"/>
    <w:rsid w:val="0057641B"/>
    <w:rsid w:val="00587A66"/>
    <w:rsid w:val="00590A21"/>
    <w:rsid w:val="00591C46"/>
    <w:rsid w:val="005A5F28"/>
    <w:rsid w:val="005B18D8"/>
    <w:rsid w:val="005C7C4C"/>
    <w:rsid w:val="005D6388"/>
    <w:rsid w:val="005D6C7D"/>
    <w:rsid w:val="00620086"/>
    <w:rsid w:val="0064621F"/>
    <w:rsid w:val="00652E6A"/>
    <w:rsid w:val="00655237"/>
    <w:rsid w:val="006716EF"/>
    <w:rsid w:val="00675C5F"/>
    <w:rsid w:val="00686F68"/>
    <w:rsid w:val="006A46FA"/>
    <w:rsid w:val="006C5DA0"/>
    <w:rsid w:val="006E6F27"/>
    <w:rsid w:val="006F35B3"/>
    <w:rsid w:val="0072797A"/>
    <w:rsid w:val="0075427B"/>
    <w:rsid w:val="007608DF"/>
    <w:rsid w:val="00770005"/>
    <w:rsid w:val="0078499D"/>
    <w:rsid w:val="007A159A"/>
    <w:rsid w:val="007A3823"/>
    <w:rsid w:val="007A5289"/>
    <w:rsid w:val="007A57A7"/>
    <w:rsid w:val="007D4A35"/>
    <w:rsid w:val="007F1E0B"/>
    <w:rsid w:val="00803226"/>
    <w:rsid w:val="008119CC"/>
    <w:rsid w:val="00832A31"/>
    <w:rsid w:val="00832E04"/>
    <w:rsid w:val="00836F33"/>
    <w:rsid w:val="008547B2"/>
    <w:rsid w:val="00857964"/>
    <w:rsid w:val="00871484"/>
    <w:rsid w:val="0087325C"/>
    <w:rsid w:val="00877507"/>
    <w:rsid w:val="008A0E00"/>
    <w:rsid w:val="008A3038"/>
    <w:rsid w:val="008A5078"/>
    <w:rsid w:val="008D2EC4"/>
    <w:rsid w:val="008E3D3A"/>
    <w:rsid w:val="009075E9"/>
    <w:rsid w:val="009110C4"/>
    <w:rsid w:val="0091656D"/>
    <w:rsid w:val="00923030"/>
    <w:rsid w:val="00925687"/>
    <w:rsid w:val="00927E13"/>
    <w:rsid w:val="0093168A"/>
    <w:rsid w:val="00935DBD"/>
    <w:rsid w:val="009361A5"/>
    <w:rsid w:val="00942261"/>
    <w:rsid w:val="0094382B"/>
    <w:rsid w:val="00947E71"/>
    <w:rsid w:val="009631A2"/>
    <w:rsid w:val="00964624"/>
    <w:rsid w:val="009840A3"/>
    <w:rsid w:val="00984C07"/>
    <w:rsid w:val="009E6E87"/>
    <w:rsid w:val="009F11F4"/>
    <w:rsid w:val="009F3B35"/>
    <w:rsid w:val="009F46C3"/>
    <w:rsid w:val="00A17B96"/>
    <w:rsid w:val="00A25566"/>
    <w:rsid w:val="00A30AC0"/>
    <w:rsid w:val="00A60639"/>
    <w:rsid w:val="00A77AD8"/>
    <w:rsid w:val="00AE2409"/>
    <w:rsid w:val="00AE48C5"/>
    <w:rsid w:val="00B06967"/>
    <w:rsid w:val="00B10060"/>
    <w:rsid w:val="00B129F5"/>
    <w:rsid w:val="00B2219D"/>
    <w:rsid w:val="00B25F30"/>
    <w:rsid w:val="00B31FDA"/>
    <w:rsid w:val="00B42747"/>
    <w:rsid w:val="00B5559F"/>
    <w:rsid w:val="00B67053"/>
    <w:rsid w:val="00B96E88"/>
    <w:rsid w:val="00BC1DCB"/>
    <w:rsid w:val="00BD164E"/>
    <w:rsid w:val="00BF0C0A"/>
    <w:rsid w:val="00C1068C"/>
    <w:rsid w:val="00C12A9D"/>
    <w:rsid w:val="00C25F05"/>
    <w:rsid w:val="00C27886"/>
    <w:rsid w:val="00C5137D"/>
    <w:rsid w:val="00C57CB1"/>
    <w:rsid w:val="00C76347"/>
    <w:rsid w:val="00C7769C"/>
    <w:rsid w:val="00C90261"/>
    <w:rsid w:val="00CA3F2A"/>
    <w:rsid w:val="00CB03B9"/>
    <w:rsid w:val="00CC1A40"/>
    <w:rsid w:val="00CD420F"/>
    <w:rsid w:val="00CD57A9"/>
    <w:rsid w:val="00CD78C2"/>
    <w:rsid w:val="00CE1EB8"/>
    <w:rsid w:val="00CF014F"/>
    <w:rsid w:val="00D41D99"/>
    <w:rsid w:val="00D43E52"/>
    <w:rsid w:val="00D51313"/>
    <w:rsid w:val="00D624DB"/>
    <w:rsid w:val="00D71D76"/>
    <w:rsid w:val="00D745B8"/>
    <w:rsid w:val="00D808B3"/>
    <w:rsid w:val="00D85FA9"/>
    <w:rsid w:val="00D96143"/>
    <w:rsid w:val="00DB7A84"/>
    <w:rsid w:val="00DD00E9"/>
    <w:rsid w:val="00DF05DD"/>
    <w:rsid w:val="00DF1BAE"/>
    <w:rsid w:val="00DF4A2A"/>
    <w:rsid w:val="00DF55A5"/>
    <w:rsid w:val="00DF5844"/>
    <w:rsid w:val="00E114DB"/>
    <w:rsid w:val="00E301E5"/>
    <w:rsid w:val="00E36CA0"/>
    <w:rsid w:val="00E37710"/>
    <w:rsid w:val="00E40DF7"/>
    <w:rsid w:val="00E661B1"/>
    <w:rsid w:val="00E66A0C"/>
    <w:rsid w:val="00EB01BC"/>
    <w:rsid w:val="00ED08BB"/>
    <w:rsid w:val="00F169A5"/>
    <w:rsid w:val="00F268A8"/>
    <w:rsid w:val="00F50421"/>
    <w:rsid w:val="00F81442"/>
    <w:rsid w:val="00FB1E5A"/>
    <w:rsid w:val="00FB265B"/>
    <w:rsid w:val="00FB611E"/>
    <w:rsid w:val="00FC07CF"/>
    <w:rsid w:val="00FC1B84"/>
    <w:rsid w:val="00FC3764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F0"/>
  </w:style>
  <w:style w:type="paragraph" w:styleId="Heading1">
    <w:name w:val="heading 1"/>
    <w:basedOn w:val="Normal"/>
    <w:next w:val="Normal"/>
    <w:link w:val="Heading1Char"/>
    <w:qFormat/>
    <w:rsid w:val="0005727D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1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1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1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05727D"/>
    <w:pPr>
      <w:keepNext/>
      <w:spacing w:after="0" w:line="240" w:lineRule="auto"/>
      <w:outlineLvl w:val="7"/>
    </w:pPr>
    <w:rPr>
      <w:rFonts w:ascii="Times New Roman" w:eastAsia="Times New Roman" w:hAnsi="Times New Roman" w:cs="Traditional Arabic"/>
      <w:b/>
      <w:bCs/>
      <w:sz w:val="24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F01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D84"/>
    <w:rPr>
      <w:color w:val="0000FF" w:themeColor="hyperlink"/>
      <w:u w:val="single"/>
    </w:rPr>
  </w:style>
  <w:style w:type="character" w:customStyle="1" w:styleId="EmailStyle161">
    <w:name w:val="EmailStyle161"/>
    <w:semiHidden/>
    <w:rsid w:val="002E7D84"/>
    <w:rPr>
      <w:rFonts w:ascii="Trebuchet MS" w:hAnsi="Trebuchet MS" w:cs="Arial" w:hint="default"/>
      <w:color w:val="00008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5727D"/>
    <w:rPr>
      <w:rFonts w:ascii="Times New Roman" w:eastAsia="Times New Roman" w:hAnsi="Times New Roman" w:cs="Traditional Arabic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05727D"/>
    <w:rPr>
      <w:rFonts w:ascii="Times New Roman" w:eastAsia="Times New Roman" w:hAnsi="Times New Roman" w:cs="Traditional Arabic"/>
      <w:b/>
      <w:bCs/>
      <w:sz w:val="2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A66"/>
  </w:style>
  <w:style w:type="paragraph" w:styleId="Footer">
    <w:name w:val="footer"/>
    <w:basedOn w:val="Normal"/>
    <w:link w:val="FooterChar"/>
    <w:uiPriority w:val="99"/>
    <w:unhideWhenUsed/>
    <w:rsid w:val="00587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A66"/>
  </w:style>
  <w:style w:type="paragraph" w:styleId="ListParagraph">
    <w:name w:val="List Paragraph"/>
    <w:basedOn w:val="Normal"/>
    <w:uiPriority w:val="34"/>
    <w:qFormat/>
    <w:rsid w:val="00935DBD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92303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23030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1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1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rsid w:val="00CF01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rsid w:val="00CF014F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F014F"/>
    <w:rPr>
      <w:rFonts w:ascii="Arial" w:eastAsia="Times New Roman" w:hAnsi="Arial" w:cs="Arial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CF014F"/>
    <w:pPr>
      <w:spacing w:after="0" w:line="240" w:lineRule="auto"/>
      <w:ind w:left="142" w:hanging="142"/>
    </w:pPr>
    <w:rPr>
      <w:rFonts w:ascii="Times New Roman" w:eastAsia="Times New Roman" w:hAnsi="Times New Roman" w:cs="Traditional Arabic"/>
      <w:b/>
      <w:bCs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CF014F"/>
    <w:rPr>
      <w:rFonts w:ascii="Times New Roman" w:eastAsia="Times New Roman" w:hAnsi="Times New Roman" w:cs="Traditional Arabic"/>
      <w:b/>
      <w:bCs/>
      <w:sz w:val="24"/>
      <w:szCs w:val="28"/>
    </w:rPr>
  </w:style>
  <w:style w:type="paragraph" w:styleId="NormalWeb">
    <w:name w:val="Normal (Web)"/>
    <w:basedOn w:val="Normal"/>
    <w:uiPriority w:val="99"/>
    <w:unhideWhenUsed/>
    <w:rsid w:val="00BD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acebook.com/sanjfer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us.linkedin.com/in/sanjf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njeevfer@gmail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mailto:fernasanj@gmail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twitter.com/sanjf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87E3B-CE3E-42AF-A7AA-0F07E21D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Sanjeev</dc:creator>
  <cp:lastModifiedBy>User</cp:lastModifiedBy>
  <cp:revision>92</cp:revision>
  <cp:lastPrinted>2016-01-27T07:59:00Z</cp:lastPrinted>
  <dcterms:created xsi:type="dcterms:W3CDTF">2015-04-26T17:39:00Z</dcterms:created>
  <dcterms:modified xsi:type="dcterms:W3CDTF">2019-01-22T08:15:00Z</dcterms:modified>
</cp:coreProperties>
</file>