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47B" w:rsidRPr="007E0B64" w:rsidRDefault="00867F7E" w:rsidP="00BA7A54">
      <w:pPr>
        <w:spacing w:after="60" w:line="240" w:lineRule="auto"/>
      </w:pPr>
    </w:p>
    <w:tbl>
      <w:tblPr>
        <w:tblStyle w:val="TableGrid"/>
        <w:tblW w:w="113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93"/>
        <w:gridCol w:w="236"/>
        <w:gridCol w:w="8111"/>
      </w:tblGrid>
      <w:tr w:rsidR="002F224E" w:rsidTr="00DB1DD8">
        <w:tc>
          <w:tcPr>
            <w:tcW w:w="2997" w:type="dxa"/>
            <w:tcBorders>
              <w:top w:val="single" w:sz="4" w:space="0" w:color="auto"/>
              <w:left w:val="single" w:sz="4" w:space="0" w:color="auto"/>
              <w:bottom w:val="single" w:sz="4" w:space="0" w:color="auto"/>
              <w:right w:val="single" w:sz="4" w:space="0" w:color="auto"/>
            </w:tcBorders>
            <w:shd w:val="clear" w:color="auto" w:fill="auto"/>
          </w:tcPr>
          <w:p w:rsidR="00E7367C" w:rsidRPr="00335907" w:rsidRDefault="00867F7E" w:rsidP="008C31D4">
            <w:pPr>
              <w:jc w:val="center"/>
              <w:rPr>
                <w:rFonts w:ascii="Arial Narrow" w:hAnsi="Arial Narrow"/>
                <w:b/>
                <w:sz w:val="22"/>
              </w:rPr>
            </w:pPr>
          </w:p>
          <w:p w:rsidR="00E7367C" w:rsidRPr="00335907" w:rsidRDefault="005E54E8" w:rsidP="008C31D4">
            <w:pPr>
              <w:jc w:val="center"/>
              <w:rPr>
                <w:rFonts w:ascii="Arial Narrow" w:hAnsi="Arial Narrow"/>
                <w:b/>
                <w:sz w:val="22"/>
              </w:rPr>
            </w:pPr>
            <w:r w:rsidRPr="00335907">
              <w:rPr>
                <w:rFonts w:ascii="Arial Narrow" w:hAnsi="Arial Narrow"/>
                <w:b/>
                <w:noProof/>
                <w:sz w:val="22"/>
              </w:rPr>
              <w:drawing>
                <wp:inline distT="0" distB="0" distL="0" distR="0">
                  <wp:extent cx="1143000" cy="1449656"/>
                  <wp:effectExtent l="0" t="0" r="0" b="0"/>
                  <wp:docPr id="3" name="Picture 3" descr="E:\REP DOCS\Ronni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02195" name="Picture 2" descr="E:\REP DOCS\Ronnie Phot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148818" cy="1457035"/>
                          </a:xfrm>
                          <a:prstGeom prst="rect">
                            <a:avLst/>
                          </a:prstGeom>
                          <a:noFill/>
                          <a:ln>
                            <a:noFill/>
                          </a:ln>
                        </pic:spPr>
                      </pic:pic>
                    </a:graphicData>
                  </a:graphic>
                </wp:inline>
              </w:drawing>
            </w:r>
          </w:p>
          <w:p w:rsidR="009832EB" w:rsidRPr="00335907" w:rsidRDefault="005E54E8" w:rsidP="008343B7">
            <w:pPr>
              <w:pStyle w:val="Heading4"/>
              <w:jc w:val="center"/>
              <w:outlineLvl w:val="3"/>
              <w:rPr>
                <w:rFonts w:ascii="Arial Narrow" w:hAnsi="Arial Narrow"/>
                <w:sz w:val="22"/>
              </w:rPr>
            </w:pPr>
            <w:r w:rsidRPr="00335907">
              <w:rPr>
                <w:rFonts w:ascii="Arial Narrow" w:hAnsi="Arial Narrow"/>
                <w:sz w:val="22"/>
              </w:rPr>
              <w:t>Ronie Elacion Padua</w:t>
            </w:r>
          </w:p>
          <w:p w:rsidR="00E7367C" w:rsidRPr="00335907" w:rsidRDefault="00867F7E" w:rsidP="008C31D4">
            <w:pPr>
              <w:jc w:val="center"/>
              <w:rPr>
                <w:rFonts w:ascii="Arial Narrow" w:hAnsi="Arial Narrow"/>
                <w:b/>
                <w:sz w:val="22"/>
              </w:rPr>
            </w:pPr>
          </w:p>
          <w:p w:rsidR="00E7367C" w:rsidRPr="00335907" w:rsidRDefault="005E54E8" w:rsidP="008C31D4">
            <w:pPr>
              <w:jc w:val="center"/>
              <w:rPr>
                <w:rFonts w:ascii="Arial Narrow" w:hAnsi="Arial Narrow"/>
                <w:sz w:val="22"/>
              </w:rPr>
            </w:pPr>
            <w:r w:rsidRPr="00335907">
              <w:rPr>
                <w:rFonts w:ascii="Arial Narrow" w:hAnsi="Arial Narrow"/>
                <w:sz w:val="22"/>
              </w:rPr>
              <w:t>Current</w:t>
            </w:r>
            <w:r w:rsidR="00B122AB">
              <w:rPr>
                <w:rFonts w:ascii="Arial Narrow" w:hAnsi="Arial Narrow"/>
                <w:sz w:val="22"/>
              </w:rPr>
              <w:t xml:space="preserve"> and preferred</w:t>
            </w:r>
            <w:r w:rsidRPr="00335907">
              <w:rPr>
                <w:rFonts w:ascii="Arial Narrow" w:hAnsi="Arial Narrow"/>
                <w:sz w:val="22"/>
              </w:rPr>
              <w:t xml:space="preserve"> Location: Qatar</w:t>
            </w:r>
          </w:p>
          <w:p w:rsidR="00622EF3" w:rsidRPr="00335907" w:rsidRDefault="00867F7E" w:rsidP="008C31D4">
            <w:pPr>
              <w:jc w:val="center"/>
              <w:rPr>
                <w:rFonts w:ascii="Arial Narrow" w:hAnsi="Arial Narrow"/>
                <w:sz w:val="22"/>
              </w:rPr>
            </w:pPr>
          </w:p>
          <w:p w:rsidR="009832EB" w:rsidRPr="00335907" w:rsidRDefault="005E54E8" w:rsidP="008343B7">
            <w:pPr>
              <w:jc w:val="center"/>
              <w:rPr>
                <w:rFonts w:ascii="Arial Narrow" w:hAnsi="Arial Narrow"/>
                <w:sz w:val="22"/>
              </w:rPr>
            </w:pPr>
            <w:r w:rsidRPr="00335907">
              <w:rPr>
                <w:rFonts w:ascii="Arial Narrow" w:hAnsi="Arial Narrow"/>
                <w:sz w:val="22"/>
              </w:rPr>
              <w:t>Mob. +974 55182071</w:t>
            </w:r>
          </w:p>
          <w:p w:rsidR="009832EB" w:rsidRPr="00335907" w:rsidRDefault="00867F7E" w:rsidP="008C31D4">
            <w:pPr>
              <w:jc w:val="center"/>
              <w:rPr>
                <w:rFonts w:ascii="Arial Narrow" w:hAnsi="Arial Narrow"/>
                <w:sz w:val="22"/>
              </w:rPr>
            </w:pPr>
          </w:p>
          <w:p w:rsidR="009832EB" w:rsidRPr="00335907" w:rsidRDefault="005E54E8" w:rsidP="00C1008C">
            <w:pPr>
              <w:jc w:val="center"/>
              <w:rPr>
                <w:rFonts w:ascii="Arial Narrow" w:hAnsi="Arial Narrow"/>
                <w:sz w:val="22"/>
              </w:rPr>
            </w:pPr>
            <w:r w:rsidRPr="00335907">
              <w:rPr>
                <w:rFonts w:ascii="Arial Narrow" w:hAnsi="Arial Narrow"/>
                <w:sz w:val="22"/>
              </w:rPr>
              <w:t>Email. ronpad15@yahoo.com</w:t>
            </w:r>
          </w:p>
          <w:p w:rsidR="00E7367C" w:rsidRPr="00335907" w:rsidRDefault="00867F7E" w:rsidP="00F144DE">
            <w:pPr>
              <w:rPr>
                <w:rFonts w:ascii="Arial Narrow" w:hAnsi="Arial Narrow"/>
                <w:sz w:val="22"/>
              </w:rPr>
            </w:pPr>
          </w:p>
          <w:p w:rsidR="00E7367C" w:rsidRPr="00335907" w:rsidRDefault="005E54E8" w:rsidP="00CE4B65">
            <w:pPr>
              <w:pStyle w:val="Heading1"/>
              <w:jc w:val="center"/>
              <w:outlineLvl w:val="0"/>
              <w:rPr>
                <w:rFonts w:ascii="Arial Narrow" w:hAnsi="Arial Narrow"/>
                <w:sz w:val="22"/>
              </w:rPr>
            </w:pPr>
            <w:r w:rsidRPr="00335907">
              <w:rPr>
                <w:rFonts w:ascii="Arial Narrow" w:hAnsi="Arial Narrow"/>
                <w:sz w:val="22"/>
              </w:rPr>
              <w:t>OBJECTIVE</w:t>
            </w:r>
          </w:p>
          <w:p w:rsidR="00E7367C" w:rsidRPr="00335907" w:rsidRDefault="00867F7E" w:rsidP="00B31299">
            <w:pPr>
              <w:rPr>
                <w:rFonts w:ascii="Arial Narrow" w:hAnsi="Arial Narrow"/>
                <w:sz w:val="22"/>
              </w:rPr>
            </w:pPr>
          </w:p>
          <w:p w:rsidR="00E7367C" w:rsidRPr="00335907" w:rsidRDefault="005E54E8" w:rsidP="00B906AF">
            <w:pPr>
              <w:rPr>
                <w:rFonts w:ascii="Arial Narrow" w:hAnsi="Arial Narrow"/>
                <w:sz w:val="22"/>
              </w:rPr>
            </w:pPr>
            <w:r w:rsidRPr="00335907">
              <w:rPr>
                <w:rFonts w:ascii="Arial Narrow" w:hAnsi="Arial Narrow"/>
                <w:sz w:val="22"/>
              </w:rPr>
              <w:t xml:space="preserve">To enhance and share my knowledge </w:t>
            </w:r>
            <w:r w:rsidR="00B906AF">
              <w:rPr>
                <w:rFonts w:ascii="Arial Narrow" w:hAnsi="Arial Narrow"/>
                <w:sz w:val="22"/>
              </w:rPr>
              <w:t>as Principal or Senior Electrical Engineer career while working in a challenging and collaborative atmosphere. T</w:t>
            </w:r>
            <w:r w:rsidRPr="00335907">
              <w:rPr>
                <w:rFonts w:ascii="Arial Narrow" w:hAnsi="Arial Narrow"/>
                <w:sz w:val="22"/>
              </w:rPr>
              <w:t xml:space="preserve">o be engaged in a firm that would broaden my proficiency in </w:t>
            </w:r>
            <w:r w:rsidR="00B906AF">
              <w:rPr>
                <w:rFonts w:ascii="Arial Narrow" w:hAnsi="Arial Narrow"/>
                <w:sz w:val="22"/>
              </w:rPr>
              <w:t>technical, communication and mentoring skills</w:t>
            </w:r>
            <w:r w:rsidRPr="00335907">
              <w:rPr>
                <w:rFonts w:ascii="Arial Narrow" w:hAnsi="Arial Narrow"/>
                <w:sz w:val="22"/>
              </w:rPr>
              <w:t>.</w:t>
            </w:r>
            <w:r w:rsidR="00B906AF">
              <w:rPr>
                <w:rFonts w:ascii="Arial Narrow" w:hAnsi="Arial Narrow"/>
                <w:sz w:val="22"/>
              </w:rPr>
              <w:t xml:space="preserve"> To lead a team </w:t>
            </w:r>
            <w:r w:rsidR="00DA23DE">
              <w:rPr>
                <w:rFonts w:ascii="Arial Narrow" w:hAnsi="Arial Narrow"/>
                <w:sz w:val="22"/>
              </w:rPr>
              <w:t>and deliver to clients an appropriate, sustainable and innovative solutions.</w:t>
            </w:r>
          </w:p>
          <w:p w:rsidR="00E7367C" w:rsidRPr="00335907" w:rsidRDefault="00867F7E" w:rsidP="00B31299">
            <w:pPr>
              <w:rPr>
                <w:rFonts w:ascii="Arial Narrow" w:hAnsi="Arial Narrow"/>
                <w:sz w:val="22"/>
              </w:rPr>
            </w:pPr>
          </w:p>
          <w:p w:rsidR="00E7367C" w:rsidRPr="00335907" w:rsidRDefault="005E54E8" w:rsidP="00CE4B65">
            <w:pPr>
              <w:pStyle w:val="Heading1"/>
              <w:jc w:val="center"/>
              <w:outlineLvl w:val="0"/>
              <w:rPr>
                <w:rFonts w:ascii="Arial Narrow" w:hAnsi="Arial Narrow"/>
                <w:sz w:val="22"/>
              </w:rPr>
            </w:pPr>
            <w:r w:rsidRPr="00335907">
              <w:rPr>
                <w:rFonts w:ascii="Arial Narrow" w:hAnsi="Arial Narrow"/>
                <w:sz w:val="22"/>
              </w:rPr>
              <w:t>EDUCATION</w:t>
            </w:r>
          </w:p>
          <w:p w:rsidR="00E7367C" w:rsidRPr="00335907" w:rsidRDefault="00867F7E" w:rsidP="00B31299">
            <w:pPr>
              <w:rPr>
                <w:rFonts w:ascii="Arial Narrow" w:hAnsi="Arial Narrow"/>
                <w:sz w:val="22"/>
              </w:rPr>
            </w:pPr>
          </w:p>
          <w:p w:rsidR="00E7367C" w:rsidRPr="00335907" w:rsidRDefault="005E54E8" w:rsidP="008343B7">
            <w:pPr>
              <w:pStyle w:val="Heading4"/>
              <w:outlineLvl w:val="3"/>
              <w:rPr>
                <w:rFonts w:ascii="Arial Narrow" w:hAnsi="Arial Narrow"/>
                <w:sz w:val="22"/>
              </w:rPr>
            </w:pPr>
            <w:r w:rsidRPr="00335907">
              <w:rPr>
                <w:rFonts w:ascii="Arial Narrow" w:hAnsi="Arial Narrow"/>
                <w:sz w:val="22"/>
              </w:rPr>
              <w:t>Bachelor of Science in Electrical Engineering</w:t>
            </w:r>
          </w:p>
          <w:p w:rsidR="006F2140" w:rsidRPr="00335907" w:rsidRDefault="005E54E8" w:rsidP="008343B7">
            <w:pPr>
              <w:rPr>
                <w:rFonts w:ascii="Arial Narrow" w:hAnsi="Arial Narrow"/>
                <w:sz w:val="22"/>
              </w:rPr>
            </w:pPr>
            <w:r w:rsidRPr="00335907">
              <w:rPr>
                <w:rFonts w:ascii="Arial Narrow" w:hAnsi="Arial Narrow"/>
                <w:sz w:val="22"/>
              </w:rPr>
              <w:t>Cebu  Institute of Technology-University- Cebu City  Philippines –, Class of 1996</w:t>
            </w:r>
          </w:p>
          <w:p w:rsidR="006F2140" w:rsidRPr="00335907" w:rsidRDefault="00867F7E" w:rsidP="006F2140">
            <w:pPr>
              <w:rPr>
                <w:rFonts w:ascii="Arial Narrow" w:hAnsi="Arial Narrow"/>
                <w:sz w:val="22"/>
              </w:rPr>
            </w:pPr>
          </w:p>
          <w:p w:rsidR="006F2140" w:rsidRPr="00335907" w:rsidRDefault="005E54E8" w:rsidP="006F2140">
            <w:pPr>
              <w:pStyle w:val="Heading1"/>
              <w:jc w:val="center"/>
              <w:outlineLvl w:val="0"/>
              <w:rPr>
                <w:rFonts w:ascii="Arial Narrow" w:hAnsi="Arial Narrow"/>
                <w:sz w:val="22"/>
              </w:rPr>
            </w:pPr>
            <w:r w:rsidRPr="00335907">
              <w:rPr>
                <w:rFonts w:ascii="Arial Narrow" w:hAnsi="Arial Narrow"/>
                <w:sz w:val="22"/>
              </w:rPr>
              <w:t>GOVERNMENT RECOGNITION</w:t>
            </w:r>
          </w:p>
          <w:p w:rsidR="006F2140" w:rsidRPr="00335907" w:rsidRDefault="00867F7E" w:rsidP="006F2140">
            <w:pPr>
              <w:rPr>
                <w:rFonts w:ascii="Arial Narrow" w:hAnsi="Arial Narrow"/>
                <w:sz w:val="22"/>
              </w:rPr>
            </w:pPr>
          </w:p>
          <w:p w:rsidR="00E53014" w:rsidRPr="00335907" w:rsidRDefault="005E54E8" w:rsidP="008343B7">
            <w:pPr>
              <w:ind w:right="540"/>
              <w:jc w:val="both"/>
              <w:rPr>
                <w:rFonts w:ascii="Arial Narrow" w:hAnsi="Arial Narrow"/>
                <w:sz w:val="22"/>
              </w:rPr>
            </w:pPr>
            <w:r w:rsidRPr="00335907">
              <w:rPr>
                <w:rFonts w:ascii="Arial Narrow" w:hAnsi="Arial Narrow"/>
                <w:b/>
                <w:sz w:val="22"/>
              </w:rPr>
              <w:t>Doha, Qatar: March 10, 2008</w:t>
            </w:r>
            <w:r w:rsidRPr="00335907">
              <w:rPr>
                <w:rFonts w:ascii="Arial Narrow" w:hAnsi="Arial Narrow"/>
                <w:sz w:val="22"/>
              </w:rPr>
              <w:t>– Certified Class “A" Electrical Engineer by the Ministry of Urban Planning Development   Authority (Engineer ID # 1256)</w:t>
            </w:r>
          </w:p>
          <w:p w:rsidR="00E53014" w:rsidRPr="00335907" w:rsidRDefault="00867F7E" w:rsidP="00E53014">
            <w:pPr>
              <w:ind w:right="540"/>
              <w:jc w:val="both"/>
              <w:rPr>
                <w:rFonts w:ascii="Arial Narrow" w:hAnsi="Arial Narrow"/>
                <w:sz w:val="22"/>
              </w:rPr>
            </w:pPr>
          </w:p>
          <w:p w:rsidR="00E53014" w:rsidRPr="00335907" w:rsidRDefault="005E54E8" w:rsidP="008343B7">
            <w:pPr>
              <w:ind w:right="540"/>
              <w:rPr>
                <w:rFonts w:ascii="Arial Narrow" w:hAnsi="Arial Narrow"/>
                <w:sz w:val="22"/>
              </w:rPr>
            </w:pPr>
            <w:r w:rsidRPr="00335907">
              <w:rPr>
                <w:rFonts w:ascii="Arial Narrow" w:hAnsi="Arial Narrow"/>
                <w:b/>
                <w:sz w:val="22"/>
              </w:rPr>
              <w:t>Philippines: November 11, 1996</w:t>
            </w:r>
            <w:r w:rsidRPr="00335907">
              <w:rPr>
                <w:rFonts w:ascii="Arial Narrow" w:hAnsi="Arial Narrow"/>
                <w:sz w:val="22"/>
              </w:rPr>
              <w:t xml:space="preserve"> -   Registered Electrical Engineer by the Professional Regulatory Commission (PRC)                                      </w:t>
            </w:r>
            <w:r w:rsidRPr="00335907">
              <w:rPr>
                <w:rFonts w:ascii="Arial Narrow" w:hAnsi="Arial Narrow"/>
                <w:sz w:val="22"/>
              </w:rPr>
              <w:lastRenderedPageBreak/>
              <w:t>License No.  0003417</w:t>
            </w:r>
          </w:p>
          <w:p w:rsidR="007876AD" w:rsidRPr="00335907" w:rsidRDefault="00867F7E" w:rsidP="008343B7">
            <w:pPr>
              <w:ind w:right="540"/>
              <w:rPr>
                <w:rFonts w:ascii="Arial Narrow" w:hAnsi="Arial Narrow"/>
                <w:sz w:val="22"/>
              </w:rPr>
            </w:pPr>
          </w:p>
          <w:p w:rsidR="007876AD" w:rsidRPr="00335907" w:rsidRDefault="005E54E8" w:rsidP="004F610E">
            <w:pPr>
              <w:widowControl w:val="0"/>
              <w:autoSpaceDE w:val="0"/>
              <w:autoSpaceDN w:val="0"/>
              <w:adjustRightInd w:val="0"/>
              <w:rPr>
                <w:rFonts w:ascii="Arial Narrow" w:hAnsi="Arial Narrow" w:cs="Arial"/>
                <w:sz w:val="22"/>
              </w:rPr>
            </w:pPr>
            <w:r w:rsidRPr="00335907">
              <w:rPr>
                <w:rFonts w:ascii="Arial Narrow" w:hAnsi="Arial Narrow" w:cs="Arial"/>
                <w:bCs/>
                <w:sz w:val="22"/>
              </w:rPr>
              <w:t>Member</w:t>
            </w:r>
            <w:r>
              <w:rPr>
                <w:rFonts w:ascii="Arial Narrow" w:hAnsi="Arial Narrow" w:cs="Arial"/>
                <w:bCs/>
                <w:sz w:val="22"/>
              </w:rPr>
              <w:t xml:space="preserve">: </w:t>
            </w:r>
            <w:r w:rsidRPr="00335907">
              <w:rPr>
                <w:rFonts w:ascii="Arial Narrow" w:hAnsi="Arial Narrow" w:cs="Arial"/>
                <w:bCs/>
                <w:sz w:val="22"/>
              </w:rPr>
              <w:t xml:space="preserve"> </w:t>
            </w:r>
            <w:r w:rsidRPr="00335907">
              <w:rPr>
                <w:rFonts w:ascii="Arial Narrow" w:hAnsi="Arial Narrow" w:cs="Arial"/>
                <w:b/>
                <w:bCs/>
                <w:sz w:val="22"/>
              </w:rPr>
              <w:t>Institute of Integrated Electrical Engineers</w:t>
            </w:r>
            <w:r w:rsidRPr="00335907">
              <w:rPr>
                <w:rFonts w:ascii="Arial Narrow" w:hAnsi="Arial Narrow" w:cs="Arial"/>
                <w:bCs/>
                <w:sz w:val="22"/>
              </w:rPr>
              <w:t xml:space="preserve"> State of Qatar Chapter.</w:t>
            </w:r>
          </w:p>
          <w:p w:rsidR="007876AD" w:rsidRPr="00335907" w:rsidRDefault="00867F7E" w:rsidP="008343B7">
            <w:pPr>
              <w:ind w:right="540"/>
              <w:rPr>
                <w:rFonts w:ascii="Arial Narrow" w:hAnsi="Arial Narrow"/>
                <w:sz w:val="22"/>
              </w:rPr>
            </w:pPr>
          </w:p>
          <w:p w:rsidR="007876AD" w:rsidRPr="00335907" w:rsidRDefault="005E54E8" w:rsidP="00A44B31">
            <w:pPr>
              <w:widowControl w:val="0"/>
              <w:autoSpaceDE w:val="0"/>
              <w:autoSpaceDN w:val="0"/>
              <w:adjustRightInd w:val="0"/>
              <w:rPr>
                <w:rFonts w:ascii="Arial Narrow" w:hAnsi="Arial Narrow" w:cs="Arial"/>
                <w:sz w:val="22"/>
              </w:rPr>
            </w:pPr>
            <w:r>
              <w:rPr>
                <w:rFonts w:ascii="Arial Narrow" w:hAnsi="Arial Narrow" w:cs="Arial"/>
                <w:bCs/>
                <w:sz w:val="22"/>
              </w:rPr>
              <w:t xml:space="preserve">Life Member: </w:t>
            </w:r>
            <w:r w:rsidRPr="00335907">
              <w:rPr>
                <w:rFonts w:ascii="Arial Narrow" w:hAnsi="Arial Narrow" w:cs="Arial"/>
                <w:bCs/>
                <w:sz w:val="22"/>
              </w:rPr>
              <w:t xml:space="preserve"> </w:t>
            </w:r>
            <w:r w:rsidRPr="00335907">
              <w:rPr>
                <w:rFonts w:ascii="Arial Narrow" w:hAnsi="Arial Narrow" w:cs="Arial"/>
                <w:sz w:val="22"/>
              </w:rPr>
              <w:t>I</w:t>
            </w:r>
            <w:r w:rsidRPr="00335907">
              <w:rPr>
                <w:rFonts w:ascii="Arial Narrow" w:hAnsi="Arial Narrow" w:cs="Arial"/>
                <w:b/>
                <w:sz w:val="22"/>
              </w:rPr>
              <w:t>nstitute of Integrated Electrical Engineers</w:t>
            </w:r>
            <w:r w:rsidRPr="00335907">
              <w:rPr>
                <w:rFonts w:ascii="Arial Narrow" w:hAnsi="Arial Narrow" w:cs="Arial"/>
                <w:sz w:val="22"/>
              </w:rPr>
              <w:t xml:space="preserve"> (IIEE) the Philippines </w:t>
            </w:r>
          </w:p>
          <w:p w:rsidR="007876AD" w:rsidRPr="00335907" w:rsidRDefault="00867F7E" w:rsidP="008343B7">
            <w:pPr>
              <w:ind w:right="540"/>
              <w:rPr>
                <w:rFonts w:ascii="Arial Narrow" w:hAnsi="Arial Narrow"/>
                <w:sz w:val="22"/>
              </w:rPr>
            </w:pPr>
          </w:p>
          <w:p w:rsidR="009832EB" w:rsidRPr="00335907" w:rsidRDefault="00867F7E" w:rsidP="009832EB">
            <w:pPr>
              <w:rPr>
                <w:rFonts w:ascii="Arial Narrow" w:hAnsi="Arial Narrow"/>
                <w:sz w:val="22"/>
              </w:rPr>
            </w:pPr>
          </w:p>
          <w:p w:rsidR="00095E4F" w:rsidRPr="00335907" w:rsidRDefault="005E54E8" w:rsidP="00095E4F">
            <w:pPr>
              <w:pStyle w:val="Heading1"/>
              <w:jc w:val="center"/>
              <w:outlineLvl w:val="0"/>
              <w:rPr>
                <w:rFonts w:ascii="Arial Narrow" w:hAnsi="Arial Narrow"/>
                <w:sz w:val="22"/>
              </w:rPr>
            </w:pPr>
            <w:r w:rsidRPr="00335907">
              <w:rPr>
                <w:rFonts w:ascii="Arial Narrow" w:hAnsi="Arial Narrow"/>
                <w:sz w:val="22"/>
              </w:rPr>
              <w:t>TRAINING AND SEMINARS</w:t>
            </w:r>
          </w:p>
          <w:p w:rsidR="00E53014" w:rsidRDefault="00867F7E" w:rsidP="00CE4B65">
            <w:pPr>
              <w:pStyle w:val="Heading4"/>
              <w:outlineLvl w:val="3"/>
              <w:rPr>
                <w:rFonts w:ascii="Arial Narrow" w:hAnsi="Arial Narrow"/>
                <w:sz w:val="22"/>
              </w:rPr>
            </w:pPr>
          </w:p>
          <w:p w:rsidR="00A44B31" w:rsidRPr="00A44B31" w:rsidRDefault="00867F7E" w:rsidP="00A44B31"/>
          <w:p w:rsidR="00A44B31" w:rsidRPr="00335907" w:rsidRDefault="005E54E8" w:rsidP="00A44B31">
            <w:pPr>
              <w:pStyle w:val="Heading4"/>
              <w:outlineLvl w:val="3"/>
              <w:rPr>
                <w:rFonts w:ascii="Arial Narrow" w:hAnsi="Arial Narrow"/>
                <w:sz w:val="22"/>
              </w:rPr>
            </w:pPr>
            <w:r w:rsidRPr="00335907">
              <w:rPr>
                <w:rFonts w:ascii="Arial Narrow" w:hAnsi="Arial Narrow"/>
                <w:sz w:val="22"/>
              </w:rPr>
              <w:t xml:space="preserve">November </w:t>
            </w:r>
            <w:r>
              <w:rPr>
                <w:rFonts w:ascii="Arial Narrow" w:hAnsi="Arial Narrow"/>
                <w:sz w:val="22"/>
              </w:rPr>
              <w:t>3</w:t>
            </w:r>
            <w:r w:rsidRPr="00335907">
              <w:rPr>
                <w:rFonts w:ascii="Arial Narrow" w:hAnsi="Arial Narrow"/>
                <w:sz w:val="22"/>
              </w:rPr>
              <w:t>, 201</w:t>
            </w:r>
            <w:r>
              <w:rPr>
                <w:rFonts w:ascii="Arial Narrow" w:hAnsi="Arial Narrow"/>
                <w:sz w:val="22"/>
              </w:rPr>
              <w:t>7</w:t>
            </w:r>
            <w:r w:rsidRPr="00335907">
              <w:rPr>
                <w:rFonts w:ascii="Arial Narrow" w:hAnsi="Arial Narrow"/>
                <w:sz w:val="22"/>
              </w:rPr>
              <w:t xml:space="preserve"> – Doha Qatar               </w:t>
            </w:r>
          </w:p>
          <w:p w:rsidR="00A44B31" w:rsidRPr="00C94B4C" w:rsidRDefault="005E54E8" w:rsidP="00C94B4C">
            <w:pPr>
              <w:pStyle w:val="Heading4"/>
              <w:numPr>
                <w:ilvl w:val="0"/>
                <w:numId w:val="2"/>
              </w:numPr>
              <w:outlineLvl w:val="3"/>
              <w:rPr>
                <w:rFonts w:ascii="Arial Narrow" w:hAnsi="Arial Narrow"/>
                <w:b w:val="0"/>
                <w:bCs/>
                <w:sz w:val="22"/>
              </w:rPr>
            </w:pPr>
            <w:r w:rsidRPr="00C94B4C">
              <w:rPr>
                <w:rFonts w:ascii="Arial Narrow" w:hAnsi="Arial Narrow"/>
                <w:b w:val="0"/>
                <w:bCs/>
                <w:sz w:val="22"/>
              </w:rPr>
              <w:t>Basics of Insulation Coordination</w:t>
            </w:r>
          </w:p>
          <w:p w:rsidR="00A44B31" w:rsidRPr="00C94B4C" w:rsidRDefault="005E54E8" w:rsidP="00C94B4C">
            <w:pPr>
              <w:pStyle w:val="Heading4"/>
              <w:numPr>
                <w:ilvl w:val="0"/>
                <w:numId w:val="2"/>
              </w:numPr>
              <w:outlineLvl w:val="3"/>
              <w:rPr>
                <w:rFonts w:ascii="Arial Narrow" w:hAnsi="Arial Narrow"/>
                <w:b w:val="0"/>
                <w:bCs/>
                <w:sz w:val="22"/>
              </w:rPr>
            </w:pPr>
            <w:r w:rsidRPr="00C94B4C">
              <w:rPr>
                <w:rFonts w:ascii="Arial Narrow" w:hAnsi="Arial Narrow"/>
                <w:b w:val="0"/>
                <w:bCs/>
                <w:sz w:val="22"/>
              </w:rPr>
              <w:t>Introduction to SKM for Windows Software &amp; Presentation of Captor Time-Current Coordination</w:t>
            </w:r>
          </w:p>
          <w:p w:rsidR="00A44B31" w:rsidRPr="00C94B4C" w:rsidRDefault="005E54E8" w:rsidP="00C94B4C">
            <w:pPr>
              <w:pStyle w:val="Heading4"/>
              <w:numPr>
                <w:ilvl w:val="0"/>
                <w:numId w:val="2"/>
              </w:numPr>
              <w:outlineLvl w:val="3"/>
              <w:rPr>
                <w:rFonts w:ascii="Arial Narrow" w:hAnsi="Arial Narrow"/>
                <w:b w:val="0"/>
                <w:bCs/>
                <w:sz w:val="22"/>
              </w:rPr>
            </w:pPr>
            <w:r w:rsidRPr="00C94B4C">
              <w:rPr>
                <w:rFonts w:ascii="Arial Narrow" w:hAnsi="Arial Narrow"/>
                <w:b w:val="0"/>
                <w:bCs/>
                <w:sz w:val="22"/>
              </w:rPr>
              <w:t>New Electrical Engineering Law (RA 7920)</w:t>
            </w:r>
          </w:p>
          <w:p w:rsidR="00A44B31" w:rsidRPr="00A44B31" w:rsidRDefault="00867F7E" w:rsidP="00A44B31"/>
          <w:p w:rsidR="00830B62" w:rsidRPr="00335907" w:rsidRDefault="005E54E8" w:rsidP="00FE044F">
            <w:pPr>
              <w:pStyle w:val="Heading4"/>
              <w:outlineLvl w:val="3"/>
              <w:rPr>
                <w:rFonts w:ascii="Arial Narrow" w:hAnsi="Arial Narrow"/>
                <w:sz w:val="22"/>
              </w:rPr>
            </w:pPr>
            <w:r w:rsidRPr="00335907">
              <w:rPr>
                <w:rFonts w:ascii="Arial Narrow" w:hAnsi="Arial Narrow"/>
                <w:sz w:val="22"/>
              </w:rPr>
              <w:t xml:space="preserve">November 4, 2016 – Doha Qatar               </w:t>
            </w:r>
          </w:p>
          <w:p w:rsidR="00BF5A31" w:rsidRPr="00335907" w:rsidRDefault="005E54E8" w:rsidP="00452814">
            <w:pPr>
              <w:pStyle w:val="Heading4"/>
              <w:numPr>
                <w:ilvl w:val="0"/>
                <w:numId w:val="2"/>
              </w:numPr>
              <w:outlineLvl w:val="3"/>
              <w:rPr>
                <w:rFonts w:ascii="Arial Narrow" w:hAnsi="Arial Narrow"/>
                <w:b w:val="0"/>
                <w:bCs/>
                <w:sz w:val="22"/>
              </w:rPr>
            </w:pPr>
            <w:r w:rsidRPr="00335907">
              <w:rPr>
                <w:rFonts w:ascii="Arial Narrow" w:hAnsi="Arial Narrow"/>
                <w:b w:val="0"/>
                <w:bCs/>
                <w:sz w:val="22"/>
              </w:rPr>
              <w:t>Seminar on IP CCTV Camera and CCTV Network System Design</w:t>
            </w:r>
          </w:p>
          <w:p w:rsidR="0040477F" w:rsidRPr="00335907" w:rsidRDefault="005E54E8" w:rsidP="00452814">
            <w:pPr>
              <w:pStyle w:val="Heading4"/>
              <w:numPr>
                <w:ilvl w:val="0"/>
                <w:numId w:val="2"/>
              </w:numPr>
              <w:outlineLvl w:val="3"/>
              <w:rPr>
                <w:rFonts w:ascii="Arial Narrow" w:hAnsi="Arial Narrow"/>
                <w:b w:val="0"/>
                <w:bCs/>
                <w:sz w:val="22"/>
              </w:rPr>
            </w:pPr>
            <w:r w:rsidRPr="00335907">
              <w:rPr>
                <w:rFonts w:ascii="Arial Narrow" w:hAnsi="Arial Narrow"/>
                <w:b w:val="0"/>
                <w:bCs/>
                <w:sz w:val="22"/>
              </w:rPr>
              <w:t>Advance Lightning Protection System &amp; Application</w:t>
            </w:r>
          </w:p>
          <w:p w:rsidR="00E74F46" w:rsidRDefault="00E74F46" w:rsidP="00E74F46">
            <w:pPr>
              <w:pStyle w:val="Heading4"/>
              <w:outlineLvl w:val="3"/>
              <w:rPr>
                <w:rFonts w:ascii="Arial Narrow" w:hAnsi="Arial Narrow"/>
                <w:sz w:val="22"/>
              </w:rPr>
            </w:pPr>
            <w:r>
              <w:rPr>
                <w:rFonts w:ascii="Arial Narrow" w:hAnsi="Arial Narrow"/>
                <w:sz w:val="22"/>
              </w:rPr>
              <w:t>June</w:t>
            </w:r>
            <w:r w:rsidRPr="00335907">
              <w:rPr>
                <w:rFonts w:ascii="Arial Narrow" w:hAnsi="Arial Narrow"/>
                <w:sz w:val="22"/>
              </w:rPr>
              <w:t xml:space="preserve"> </w:t>
            </w:r>
            <w:r>
              <w:rPr>
                <w:rFonts w:ascii="Arial Narrow" w:hAnsi="Arial Narrow"/>
                <w:sz w:val="22"/>
              </w:rPr>
              <w:t>5</w:t>
            </w:r>
            <w:r w:rsidRPr="00335907">
              <w:rPr>
                <w:rFonts w:ascii="Arial Narrow" w:hAnsi="Arial Narrow"/>
                <w:sz w:val="22"/>
              </w:rPr>
              <w:t>, 201</w:t>
            </w:r>
            <w:r>
              <w:rPr>
                <w:rFonts w:ascii="Arial Narrow" w:hAnsi="Arial Narrow"/>
                <w:sz w:val="22"/>
              </w:rPr>
              <w:t>5</w:t>
            </w:r>
            <w:r w:rsidRPr="00335907">
              <w:rPr>
                <w:rFonts w:ascii="Arial Narrow" w:hAnsi="Arial Narrow"/>
                <w:sz w:val="22"/>
              </w:rPr>
              <w:t xml:space="preserve"> – Doha Qatar </w:t>
            </w:r>
          </w:p>
          <w:p w:rsidR="00E74F46" w:rsidRDefault="00E74F46" w:rsidP="00E74F46">
            <w:pPr>
              <w:pStyle w:val="Heading4"/>
              <w:numPr>
                <w:ilvl w:val="0"/>
                <w:numId w:val="13"/>
              </w:numPr>
              <w:jc w:val="both"/>
              <w:outlineLvl w:val="3"/>
              <w:rPr>
                <w:rFonts w:ascii="Arial Narrow" w:hAnsi="Arial Narrow"/>
                <w:b w:val="0"/>
                <w:bCs/>
                <w:sz w:val="22"/>
              </w:rPr>
            </w:pPr>
            <w:r>
              <w:rPr>
                <w:rFonts w:ascii="Arial Narrow" w:hAnsi="Arial Narrow"/>
                <w:b w:val="0"/>
                <w:bCs/>
                <w:sz w:val="22"/>
              </w:rPr>
              <w:t>KAH</w:t>
            </w:r>
            <w:r w:rsidR="00B906AF">
              <w:rPr>
                <w:rFonts w:ascii="Arial Narrow" w:hAnsi="Arial Narrow"/>
                <w:b w:val="0"/>
                <w:bCs/>
                <w:sz w:val="22"/>
              </w:rPr>
              <w:t>R</w:t>
            </w:r>
            <w:r>
              <w:rPr>
                <w:rFonts w:ascii="Arial Narrow" w:hAnsi="Arial Narrow"/>
                <w:b w:val="0"/>
                <w:bCs/>
                <w:sz w:val="22"/>
              </w:rPr>
              <w:t>AMAA Distribution Substation</w:t>
            </w:r>
          </w:p>
          <w:p w:rsidR="00E74F46" w:rsidRPr="00E74F46" w:rsidRDefault="00E74F46" w:rsidP="00E74F46">
            <w:pPr>
              <w:pStyle w:val="ListParagraph"/>
              <w:numPr>
                <w:ilvl w:val="0"/>
                <w:numId w:val="13"/>
              </w:numPr>
            </w:pPr>
            <w:r>
              <w:rPr>
                <w:rFonts w:ascii="Arial Narrow" w:hAnsi="Arial Narrow"/>
                <w:sz w:val="22"/>
                <w:szCs w:val="22"/>
              </w:rPr>
              <w:t>Power Quality &amp; Thermography</w:t>
            </w:r>
          </w:p>
          <w:p w:rsidR="00E74F46" w:rsidRPr="00E74F46" w:rsidRDefault="00E74F46" w:rsidP="00E74F46">
            <w:pPr>
              <w:pStyle w:val="ListParagraph"/>
              <w:ind w:left="360"/>
            </w:pPr>
          </w:p>
          <w:p w:rsidR="00E74F46" w:rsidRDefault="00E74F46" w:rsidP="00E74F46">
            <w:pPr>
              <w:rPr>
                <w:b/>
                <w:bCs/>
              </w:rPr>
            </w:pPr>
            <w:r>
              <w:rPr>
                <w:b/>
                <w:bCs/>
              </w:rPr>
              <w:t>April</w:t>
            </w:r>
            <w:r w:rsidRPr="00E74F46">
              <w:rPr>
                <w:b/>
                <w:bCs/>
              </w:rPr>
              <w:t xml:space="preserve"> </w:t>
            </w:r>
            <w:r>
              <w:rPr>
                <w:b/>
                <w:bCs/>
              </w:rPr>
              <w:t>10</w:t>
            </w:r>
            <w:r w:rsidRPr="00E74F46">
              <w:rPr>
                <w:b/>
                <w:bCs/>
              </w:rPr>
              <w:t>, 2015 – Doha Qatar</w:t>
            </w:r>
          </w:p>
          <w:p w:rsidR="00E74F46" w:rsidRDefault="00E74F46" w:rsidP="00E74F46">
            <w:pPr>
              <w:rPr>
                <w:b/>
                <w:bCs/>
              </w:rPr>
            </w:pPr>
          </w:p>
          <w:p w:rsidR="00E74F46" w:rsidRPr="00E74F46" w:rsidRDefault="00E74F46" w:rsidP="00E74F46">
            <w:pPr>
              <w:pStyle w:val="ListParagraph"/>
              <w:numPr>
                <w:ilvl w:val="0"/>
                <w:numId w:val="15"/>
              </w:numPr>
              <w:rPr>
                <w:b/>
                <w:bCs/>
              </w:rPr>
            </w:pPr>
            <w:r>
              <w:rPr>
                <w:rFonts w:ascii="Arial Narrow" w:hAnsi="Arial Narrow"/>
                <w:sz w:val="22"/>
                <w:szCs w:val="22"/>
              </w:rPr>
              <w:t>Installation of Grid Tied Roof Mounted Solar Panel</w:t>
            </w:r>
          </w:p>
          <w:p w:rsidR="00E74F46" w:rsidRPr="00E74F46" w:rsidRDefault="00E74F46" w:rsidP="00E74F46">
            <w:pPr>
              <w:pStyle w:val="ListParagraph"/>
              <w:numPr>
                <w:ilvl w:val="0"/>
                <w:numId w:val="15"/>
              </w:numPr>
              <w:rPr>
                <w:b/>
                <w:bCs/>
              </w:rPr>
            </w:pPr>
            <w:r>
              <w:rPr>
                <w:rFonts w:ascii="Arial Narrow" w:hAnsi="Arial Narrow"/>
                <w:sz w:val="22"/>
                <w:szCs w:val="22"/>
              </w:rPr>
              <w:t>Power Distribution for High Rise Building</w:t>
            </w:r>
          </w:p>
          <w:p w:rsidR="00E74F46" w:rsidRDefault="00E74F46" w:rsidP="0040477F">
            <w:pPr>
              <w:pStyle w:val="Heading4"/>
              <w:outlineLvl w:val="3"/>
              <w:rPr>
                <w:rFonts w:ascii="Arial Narrow" w:hAnsi="Arial Narrow"/>
                <w:sz w:val="22"/>
              </w:rPr>
            </w:pPr>
          </w:p>
          <w:p w:rsidR="0040477F" w:rsidRPr="00335907" w:rsidRDefault="005E54E8" w:rsidP="0040477F">
            <w:pPr>
              <w:pStyle w:val="Heading4"/>
              <w:outlineLvl w:val="3"/>
              <w:rPr>
                <w:rFonts w:ascii="Arial Narrow" w:hAnsi="Arial Narrow"/>
                <w:b w:val="0"/>
                <w:bCs/>
                <w:sz w:val="22"/>
              </w:rPr>
            </w:pPr>
            <w:r w:rsidRPr="00335907">
              <w:rPr>
                <w:rFonts w:ascii="Arial Narrow" w:hAnsi="Arial Narrow"/>
                <w:sz w:val="22"/>
              </w:rPr>
              <w:t>November 7, 2014 – Doha Qatar</w:t>
            </w:r>
          </w:p>
          <w:p w:rsidR="0040477F" w:rsidRPr="00335907" w:rsidRDefault="005E54E8" w:rsidP="00452814">
            <w:pPr>
              <w:pStyle w:val="ListParagraph"/>
              <w:numPr>
                <w:ilvl w:val="0"/>
                <w:numId w:val="1"/>
              </w:numPr>
              <w:rPr>
                <w:rFonts w:ascii="Arial Narrow" w:hAnsi="Arial Narrow"/>
                <w:bCs/>
                <w:sz w:val="22"/>
                <w:szCs w:val="22"/>
              </w:rPr>
            </w:pPr>
            <w:r w:rsidRPr="00335907">
              <w:rPr>
                <w:rFonts w:ascii="Arial Narrow" w:hAnsi="Arial Narrow"/>
                <w:bCs/>
                <w:sz w:val="22"/>
                <w:szCs w:val="22"/>
              </w:rPr>
              <w:t>Seminar on Overview of Essential Electrical System for Hospitals</w:t>
            </w:r>
          </w:p>
          <w:p w:rsidR="0040477F" w:rsidRPr="00335907" w:rsidRDefault="005E54E8" w:rsidP="00452814">
            <w:pPr>
              <w:pStyle w:val="ListParagraph"/>
              <w:numPr>
                <w:ilvl w:val="0"/>
                <w:numId w:val="1"/>
              </w:numPr>
              <w:rPr>
                <w:rFonts w:ascii="Arial Narrow" w:hAnsi="Arial Narrow"/>
                <w:bCs/>
                <w:sz w:val="22"/>
                <w:szCs w:val="22"/>
              </w:rPr>
            </w:pPr>
            <w:r w:rsidRPr="00335907">
              <w:rPr>
                <w:rFonts w:ascii="Arial Narrow" w:hAnsi="Arial Narrow"/>
                <w:bCs/>
                <w:sz w:val="22"/>
                <w:szCs w:val="22"/>
              </w:rPr>
              <w:t>Gas Turbine Combined Cycle Power System</w:t>
            </w:r>
          </w:p>
          <w:p w:rsidR="0040477F" w:rsidRPr="00335907" w:rsidRDefault="005E54E8" w:rsidP="00452814">
            <w:pPr>
              <w:pStyle w:val="ListParagraph"/>
              <w:numPr>
                <w:ilvl w:val="0"/>
                <w:numId w:val="1"/>
              </w:numPr>
              <w:rPr>
                <w:rFonts w:ascii="Arial Narrow" w:hAnsi="Arial Narrow"/>
                <w:sz w:val="22"/>
                <w:szCs w:val="22"/>
              </w:rPr>
            </w:pPr>
            <w:r w:rsidRPr="00335907">
              <w:rPr>
                <w:rFonts w:ascii="Arial Narrow" w:hAnsi="Arial Narrow"/>
                <w:bCs/>
                <w:sz w:val="22"/>
                <w:szCs w:val="22"/>
              </w:rPr>
              <w:t>Basics of LED and the Application of LED Lighting</w:t>
            </w:r>
          </w:p>
          <w:p w:rsidR="0040477F" w:rsidRPr="00335907" w:rsidRDefault="00867F7E" w:rsidP="0040477F">
            <w:pPr>
              <w:rPr>
                <w:rFonts w:ascii="Arial Narrow" w:hAnsi="Arial Narrow"/>
                <w:sz w:val="22"/>
              </w:rPr>
            </w:pPr>
          </w:p>
          <w:p w:rsidR="002523E1" w:rsidRPr="00335907" w:rsidRDefault="005E54E8" w:rsidP="002523E1">
            <w:pPr>
              <w:pStyle w:val="Heading4"/>
              <w:outlineLvl w:val="3"/>
              <w:rPr>
                <w:rFonts w:ascii="Arial Narrow" w:hAnsi="Arial Narrow"/>
                <w:b w:val="0"/>
                <w:bCs/>
                <w:sz w:val="22"/>
              </w:rPr>
            </w:pPr>
            <w:r w:rsidRPr="00335907">
              <w:rPr>
                <w:rFonts w:ascii="Arial Narrow" w:hAnsi="Arial Narrow"/>
                <w:sz w:val="22"/>
              </w:rPr>
              <w:t>June 06, 2014 – Doha Qatar</w:t>
            </w:r>
          </w:p>
          <w:p w:rsidR="0040477F" w:rsidRPr="00335907" w:rsidRDefault="005E54E8" w:rsidP="00452814">
            <w:pPr>
              <w:pStyle w:val="ListParagraph"/>
              <w:numPr>
                <w:ilvl w:val="0"/>
                <w:numId w:val="3"/>
              </w:numPr>
              <w:rPr>
                <w:rFonts w:ascii="Arial Narrow" w:hAnsi="Arial Narrow"/>
                <w:bCs/>
                <w:sz w:val="22"/>
                <w:szCs w:val="22"/>
              </w:rPr>
            </w:pPr>
            <w:r w:rsidRPr="00335907">
              <w:rPr>
                <w:rFonts w:ascii="Arial Narrow" w:hAnsi="Arial Narrow"/>
                <w:bCs/>
                <w:sz w:val="22"/>
                <w:szCs w:val="22"/>
              </w:rPr>
              <w:t xml:space="preserve">Seminar on ARC Flash </w:t>
            </w:r>
            <w:r w:rsidRPr="00335907">
              <w:rPr>
                <w:rFonts w:ascii="Arial Narrow" w:hAnsi="Arial Narrow"/>
                <w:bCs/>
                <w:sz w:val="22"/>
                <w:szCs w:val="22"/>
              </w:rPr>
              <w:lastRenderedPageBreak/>
              <w:t>Analysis Calculation</w:t>
            </w:r>
          </w:p>
          <w:p w:rsidR="002523E1" w:rsidRPr="00335907" w:rsidRDefault="005E54E8" w:rsidP="00452814">
            <w:pPr>
              <w:pStyle w:val="ListParagraph"/>
              <w:numPr>
                <w:ilvl w:val="0"/>
                <w:numId w:val="3"/>
              </w:numPr>
              <w:rPr>
                <w:rFonts w:ascii="Arial Narrow" w:hAnsi="Arial Narrow"/>
                <w:bCs/>
                <w:sz w:val="22"/>
                <w:szCs w:val="22"/>
              </w:rPr>
            </w:pPr>
            <w:r w:rsidRPr="00335907">
              <w:rPr>
                <w:rFonts w:ascii="Arial Narrow" w:hAnsi="Arial Narrow"/>
                <w:bCs/>
                <w:sz w:val="22"/>
                <w:szCs w:val="22"/>
              </w:rPr>
              <w:t>BUS DUCT and Capacitor Bank</w:t>
            </w:r>
          </w:p>
          <w:p w:rsidR="002523E1" w:rsidRPr="00335907" w:rsidRDefault="00867F7E" w:rsidP="002523E1">
            <w:pPr>
              <w:pStyle w:val="Heading4"/>
              <w:outlineLvl w:val="3"/>
              <w:rPr>
                <w:rFonts w:ascii="Arial Narrow" w:hAnsi="Arial Narrow"/>
                <w:sz w:val="22"/>
              </w:rPr>
            </w:pPr>
          </w:p>
          <w:p w:rsidR="002523E1" w:rsidRPr="00335907" w:rsidRDefault="005E54E8" w:rsidP="002523E1">
            <w:pPr>
              <w:pStyle w:val="Heading4"/>
              <w:outlineLvl w:val="3"/>
              <w:rPr>
                <w:rFonts w:ascii="Arial Narrow" w:hAnsi="Arial Narrow"/>
                <w:b w:val="0"/>
                <w:bCs/>
                <w:sz w:val="22"/>
              </w:rPr>
            </w:pPr>
            <w:r w:rsidRPr="00335907">
              <w:rPr>
                <w:rFonts w:ascii="Arial Narrow" w:hAnsi="Arial Narrow"/>
                <w:sz w:val="22"/>
              </w:rPr>
              <w:t>August 9-10, 2014 – Doha Qatar</w:t>
            </w:r>
          </w:p>
          <w:p w:rsidR="002523E1" w:rsidRPr="00335907" w:rsidRDefault="005E54E8" w:rsidP="00452814">
            <w:pPr>
              <w:pStyle w:val="ListParagraph"/>
              <w:numPr>
                <w:ilvl w:val="0"/>
                <w:numId w:val="4"/>
              </w:numPr>
              <w:rPr>
                <w:rFonts w:ascii="Arial Narrow" w:hAnsi="Arial Narrow"/>
                <w:sz w:val="22"/>
                <w:szCs w:val="22"/>
              </w:rPr>
            </w:pPr>
            <w:r w:rsidRPr="00335907">
              <w:rPr>
                <w:rFonts w:ascii="Arial Narrow" w:hAnsi="Arial Narrow"/>
                <w:sz w:val="22"/>
                <w:szCs w:val="22"/>
              </w:rPr>
              <w:t>Institute of Integrated Electrical Engineers 1</w:t>
            </w:r>
            <w:r w:rsidRPr="00335907">
              <w:rPr>
                <w:rFonts w:ascii="Arial Narrow" w:hAnsi="Arial Narrow"/>
                <w:sz w:val="22"/>
                <w:szCs w:val="22"/>
                <w:vertAlign w:val="superscript"/>
              </w:rPr>
              <w:t>st</w:t>
            </w:r>
            <w:r w:rsidRPr="00335907">
              <w:rPr>
                <w:rFonts w:ascii="Arial Narrow" w:hAnsi="Arial Narrow"/>
                <w:sz w:val="22"/>
                <w:szCs w:val="22"/>
              </w:rPr>
              <w:t xml:space="preserve"> Middle East Convention</w:t>
            </w:r>
          </w:p>
          <w:p w:rsidR="002523E1" w:rsidRPr="00335907" w:rsidRDefault="00867F7E" w:rsidP="0040477F">
            <w:pPr>
              <w:rPr>
                <w:rFonts w:ascii="Arial Narrow" w:hAnsi="Arial Narrow"/>
                <w:sz w:val="22"/>
              </w:rPr>
            </w:pPr>
          </w:p>
          <w:p w:rsidR="002523E1" w:rsidRPr="00335907" w:rsidRDefault="005E54E8" w:rsidP="002523E1">
            <w:pPr>
              <w:pStyle w:val="Heading4"/>
              <w:outlineLvl w:val="3"/>
              <w:rPr>
                <w:rFonts w:ascii="Arial Narrow" w:hAnsi="Arial Narrow"/>
                <w:b w:val="0"/>
                <w:bCs/>
                <w:sz w:val="22"/>
              </w:rPr>
            </w:pPr>
            <w:r w:rsidRPr="00335907">
              <w:rPr>
                <w:rFonts w:ascii="Arial Narrow" w:hAnsi="Arial Narrow"/>
                <w:sz w:val="22"/>
              </w:rPr>
              <w:t>November 19, 2010 – Doha Qatar</w:t>
            </w:r>
          </w:p>
          <w:p w:rsidR="002523E1" w:rsidRPr="00335907" w:rsidRDefault="005E54E8" w:rsidP="00452814">
            <w:pPr>
              <w:pStyle w:val="ListParagraph"/>
              <w:numPr>
                <w:ilvl w:val="0"/>
                <w:numId w:val="4"/>
              </w:numPr>
              <w:rPr>
                <w:rFonts w:ascii="Arial Narrow" w:hAnsi="Arial Narrow"/>
                <w:sz w:val="22"/>
                <w:szCs w:val="22"/>
              </w:rPr>
            </w:pPr>
            <w:r w:rsidRPr="00335907">
              <w:rPr>
                <w:rFonts w:ascii="Arial Narrow" w:hAnsi="Arial Narrow"/>
                <w:bCs/>
                <w:sz w:val="22"/>
                <w:szCs w:val="22"/>
              </w:rPr>
              <w:t>Seminar on Lighting System Design using RELUX and Technical Seminar on Power Cables.</w:t>
            </w:r>
          </w:p>
          <w:p w:rsidR="0059673D" w:rsidRPr="00335907" w:rsidRDefault="00867F7E" w:rsidP="0059673D">
            <w:pPr>
              <w:pStyle w:val="Heading4"/>
              <w:outlineLvl w:val="3"/>
              <w:rPr>
                <w:rFonts w:ascii="Arial Narrow" w:hAnsi="Arial Narrow"/>
                <w:sz w:val="22"/>
              </w:rPr>
            </w:pPr>
          </w:p>
          <w:p w:rsidR="0059673D" w:rsidRPr="00335907" w:rsidRDefault="005E54E8" w:rsidP="0059673D">
            <w:pPr>
              <w:pStyle w:val="Heading4"/>
              <w:outlineLvl w:val="3"/>
              <w:rPr>
                <w:rFonts w:ascii="Arial Narrow" w:hAnsi="Arial Narrow"/>
                <w:b w:val="0"/>
                <w:bCs/>
                <w:sz w:val="22"/>
              </w:rPr>
            </w:pPr>
            <w:r w:rsidRPr="00335907">
              <w:rPr>
                <w:rFonts w:ascii="Arial Narrow" w:hAnsi="Arial Narrow"/>
                <w:sz w:val="22"/>
              </w:rPr>
              <w:t>July  9, 2010 – Doha Qatar</w:t>
            </w:r>
          </w:p>
          <w:p w:rsidR="002523E1" w:rsidRPr="00335907" w:rsidRDefault="005E54E8" w:rsidP="00452814">
            <w:pPr>
              <w:pStyle w:val="ListParagraph"/>
              <w:numPr>
                <w:ilvl w:val="0"/>
                <w:numId w:val="4"/>
              </w:numPr>
              <w:rPr>
                <w:rFonts w:ascii="Arial Narrow" w:hAnsi="Arial Narrow"/>
                <w:sz w:val="22"/>
                <w:szCs w:val="22"/>
              </w:rPr>
            </w:pPr>
            <w:r w:rsidRPr="00335907">
              <w:rPr>
                <w:rFonts w:ascii="Arial Narrow" w:hAnsi="Arial Narrow"/>
                <w:sz w:val="22"/>
                <w:szCs w:val="22"/>
              </w:rPr>
              <w:t>EX-OR, MLS Lighting Control System and Echo Wireless and Battery-Less Switch</w:t>
            </w:r>
          </w:p>
          <w:p w:rsidR="0059673D" w:rsidRPr="00335907" w:rsidRDefault="005E54E8" w:rsidP="00452814">
            <w:pPr>
              <w:pStyle w:val="ListParagraph"/>
              <w:numPr>
                <w:ilvl w:val="0"/>
                <w:numId w:val="4"/>
              </w:numPr>
              <w:rPr>
                <w:rFonts w:ascii="Arial Narrow" w:hAnsi="Arial Narrow"/>
                <w:sz w:val="22"/>
                <w:szCs w:val="22"/>
              </w:rPr>
            </w:pPr>
            <w:r w:rsidRPr="00335907">
              <w:rPr>
                <w:rFonts w:ascii="Arial Narrow" w:hAnsi="Arial Narrow"/>
                <w:sz w:val="22"/>
                <w:szCs w:val="22"/>
              </w:rPr>
              <w:t>Conceptual Approach of Protective Relaying to Power System</w:t>
            </w:r>
          </w:p>
          <w:p w:rsidR="0059673D" w:rsidRPr="00335907" w:rsidRDefault="005E54E8" w:rsidP="00452814">
            <w:pPr>
              <w:pStyle w:val="ListParagraph"/>
              <w:numPr>
                <w:ilvl w:val="0"/>
                <w:numId w:val="4"/>
              </w:numPr>
              <w:rPr>
                <w:rFonts w:ascii="Arial Narrow" w:hAnsi="Arial Narrow"/>
                <w:sz w:val="22"/>
                <w:szCs w:val="22"/>
              </w:rPr>
            </w:pPr>
            <w:r w:rsidRPr="00335907">
              <w:rPr>
                <w:rFonts w:ascii="Arial Narrow" w:hAnsi="Arial Narrow"/>
                <w:sz w:val="22"/>
                <w:szCs w:val="22"/>
              </w:rPr>
              <w:t>Foundation Field bus and Wireless Hart: Principle and Application in Control System</w:t>
            </w:r>
          </w:p>
          <w:p w:rsidR="0059673D" w:rsidRPr="00335907" w:rsidRDefault="00867F7E" w:rsidP="0040477F">
            <w:pPr>
              <w:rPr>
                <w:rFonts w:ascii="Arial Narrow" w:hAnsi="Arial Narrow"/>
                <w:sz w:val="22"/>
              </w:rPr>
            </w:pPr>
          </w:p>
          <w:p w:rsidR="0059673D" w:rsidRPr="00335907" w:rsidRDefault="005E54E8" w:rsidP="0059673D">
            <w:pPr>
              <w:pStyle w:val="Heading4"/>
              <w:outlineLvl w:val="3"/>
              <w:rPr>
                <w:rFonts w:ascii="Arial Narrow" w:hAnsi="Arial Narrow"/>
                <w:b w:val="0"/>
                <w:bCs/>
                <w:sz w:val="22"/>
              </w:rPr>
            </w:pPr>
            <w:r w:rsidRPr="00335907">
              <w:rPr>
                <w:rFonts w:ascii="Arial Narrow" w:hAnsi="Arial Narrow"/>
                <w:sz w:val="22"/>
              </w:rPr>
              <w:t>July 10, 2009 – Doha Qatar</w:t>
            </w:r>
          </w:p>
          <w:p w:rsidR="0059673D" w:rsidRPr="00335907" w:rsidRDefault="005E54E8" w:rsidP="00452814">
            <w:pPr>
              <w:pStyle w:val="ListParagraph"/>
              <w:numPr>
                <w:ilvl w:val="0"/>
                <w:numId w:val="5"/>
              </w:numPr>
              <w:rPr>
                <w:rFonts w:ascii="Arial Narrow" w:hAnsi="Arial Narrow"/>
                <w:sz w:val="22"/>
                <w:szCs w:val="22"/>
              </w:rPr>
            </w:pPr>
            <w:r w:rsidRPr="00335907">
              <w:rPr>
                <w:rFonts w:ascii="Arial Narrow" w:hAnsi="Arial Narrow"/>
                <w:bCs/>
                <w:sz w:val="22"/>
                <w:szCs w:val="22"/>
              </w:rPr>
              <w:t>Seminar on Process Control Instrumentation ( With ISA Standard) and New Technology Street Lighting</w:t>
            </w:r>
          </w:p>
          <w:p w:rsidR="008744BF" w:rsidRPr="00335907" w:rsidRDefault="005E54E8" w:rsidP="007876AD">
            <w:pPr>
              <w:rPr>
                <w:rFonts w:ascii="Arial Narrow" w:hAnsi="Arial Narrow"/>
                <w:sz w:val="22"/>
              </w:rPr>
            </w:pPr>
            <w:r w:rsidRPr="00335907">
              <w:rPr>
                <w:rFonts w:ascii="Arial Narrow" w:hAnsi="Arial Narrow"/>
                <w:sz w:val="22"/>
              </w:rPr>
              <w:t xml:space="preserve"> </w:t>
            </w:r>
          </w:p>
          <w:p w:rsidR="008744BF" w:rsidRPr="00335907" w:rsidRDefault="005E54E8" w:rsidP="008744BF">
            <w:pPr>
              <w:pStyle w:val="Heading4"/>
              <w:outlineLvl w:val="3"/>
              <w:rPr>
                <w:rFonts w:ascii="Arial Narrow" w:hAnsi="Arial Narrow"/>
                <w:sz w:val="22"/>
              </w:rPr>
            </w:pPr>
            <w:r w:rsidRPr="00335907">
              <w:rPr>
                <w:rFonts w:ascii="Arial Narrow" w:hAnsi="Arial Narrow"/>
                <w:sz w:val="22"/>
              </w:rPr>
              <w:t>October 4, 2003 – Pasig City, Philippines</w:t>
            </w:r>
          </w:p>
          <w:p w:rsidR="008744BF" w:rsidRPr="00335907" w:rsidRDefault="005E54E8" w:rsidP="00452814">
            <w:pPr>
              <w:pStyle w:val="ListParagraph"/>
              <w:numPr>
                <w:ilvl w:val="0"/>
                <w:numId w:val="5"/>
              </w:numPr>
              <w:rPr>
                <w:rFonts w:ascii="Arial Narrow" w:hAnsi="Arial Narrow"/>
                <w:sz w:val="22"/>
                <w:szCs w:val="22"/>
              </w:rPr>
            </w:pPr>
            <w:r w:rsidRPr="00335907">
              <w:rPr>
                <w:rFonts w:ascii="Arial Narrow" w:hAnsi="Arial Narrow"/>
                <w:sz w:val="22"/>
                <w:szCs w:val="22"/>
              </w:rPr>
              <w:t xml:space="preserve">72 hours course in </w:t>
            </w:r>
            <w:r w:rsidRPr="00335907">
              <w:rPr>
                <w:rFonts w:ascii="Arial Narrow" w:hAnsi="Arial Narrow"/>
                <w:b/>
                <w:sz w:val="22"/>
                <w:szCs w:val="22"/>
              </w:rPr>
              <w:t>AUTOCAD Designing and Plotting</w:t>
            </w:r>
          </w:p>
          <w:p w:rsidR="008744BF" w:rsidRPr="00335907" w:rsidRDefault="00867F7E" w:rsidP="008744BF">
            <w:pPr>
              <w:rPr>
                <w:rFonts w:ascii="Arial Narrow" w:hAnsi="Arial Narrow"/>
                <w:sz w:val="22"/>
              </w:rPr>
            </w:pPr>
          </w:p>
          <w:p w:rsidR="007876AD" w:rsidRPr="00335907" w:rsidRDefault="005E54E8" w:rsidP="007876AD">
            <w:pPr>
              <w:pStyle w:val="Heading4"/>
              <w:outlineLvl w:val="3"/>
              <w:rPr>
                <w:rFonts w:ascii="Arial Narrow" w:hAnsi="Arial Narrow"/>
                <w:sz w:val="22"/>
              </w:rPr>
            </w:pPr>
            <w:r w:rsidRPr="00335907">
              <w:rPr>
                <w:rFonts w:ascii="Arial Narrow" w:hAnsi="Arial Narrow"/>
                <w:sz w:val="22"/>
              </w:rPr>
              <w:t>January 1 4, 2000 – Quezon City, Philippines</w:t>
            </w:r>
          </w:p>
          <w:p w:rsidR="00830B62" w:rsidRPr="00335907" w:rsidRDefault="005E54E8" w:rsidP="00452814">
            <w:pPr>
              <w:pStyle w:val="Heading4"/>
              <w:numPr>
                <w:ilvl w:val="0"/>
                <w:numId w:val="5"/>
              </w:numPr>
              <w:outlineLvl w:val="3"/>
              <w:rPr>
                <w:rFonts w:ascii="Arial Narrow" w:hAnsi="Arial Narrow"/>
                <w:b w:val="0"/>
                <w:bCs/>
                <w:sz w:val="22"/>
              </w:rPr>
            </w:pPr>
            <w:r w:rsidRPr="00335907">
              <w:rPr>
                <w:rFonts w:ascii="Arial Narrow" w:hAnsi="Arial Narrow"/>
                <w:b w:val="0"/>
                <w:bCs/>
                <w:sz w:val="22"/>
              </w:rPr>
              <w:t>Seminar on 5-S System of Housekeeping</w:t>
            </w:r>
          </w:p>
          <w:p w:rsidR="004F610E" w:rsidRPr="00335907" w:rsidRDefault="005E54E8" w:rsidP="004F610E">
            <w:pPr>
              <w:pStyle w:val="Heading4"/>
              <w:outlineLvl w:val="3"/>
              <w:rPr>
                <w:rFonts w:ascii="Arial Narrow" w:hAnsi="Arial Narrow"/>
                <w:sz w:val="22"/>
              </w:rPr>
            </w:pPr>
            <w:r w:rsidRPr="00335907">
              <w:rPr>
                <w:rFonts w:ascii="Arial Narrow" w:hAnsi="Arial Narrow"/>
                <w:sz w:val="22"/>
              </w:rPr>
              <w:t>November 5-6, 1999 – Quezon City, Philippines</w:t>
            </w:r>
          </w:p>
          <w:p w:rsidR="004F610E" w:rsidRPr="00335907" w:rsidRDefault="005E54E8" w:rsidP="00452814">
            <w:pPr>
              <w:pStyle w:val="Heading4"/>
              <w:numPr>
                <w:ilvl w:val="0"/>
                <w:numId w:val="5"/>
              </w:numPr>
              <w:outlineLvl w:val="3"/>
              <w:rPr>
                <w:rFonts w:ascii="Arial Narrow" w:hAnsi="Arial Narrow"/>
                <w:b w:val="0"/>
                <w:bCs/>
                <w:sz w:val="22"/>
              </w:rPr>
            </w:pPr>
            <w:r w:rsidRPr="00335907">
              <w:rPr>
                <w:rFonts w:ascii="Arial Narrow" w:hAnsi="Arial Narrow"/>
                <w:b w:val="0"/>
                <w:bCs/>
                <w:sz w:val="22"/>
              </w:rPr>
              <w:t>Seminar on Industrial Maintenance Management</w:t>
            </w:r>
          </w:p>
          <w:p w:rsidR="004F610E" w:rsidRPr="00335907" w:rsidRDefault="005E54E8" w:rsidP="004F610E">
            <w:pPr>
              <w:pStyle w:val="Heading4"/>
              <w:outlineLvl w:val="3"/>
              <w:rPr>
                <w:rFonts w:ascii="Arial Narrow" w:hAnsi="Arial Narrow"/>
                <w:sz w:val="22"/>
              </w:rPr>
            </w:pPr>
            <w:r w:rsidRPr="00335907">
              <w:rPr>
                <w:rFonts w:ascii="Arial Narrow" w:hAnsi="Arial Narrow"/>
                <w:sz w:val="22"/>
              </w:rPr>
              <w:t>June 8-9, 1999 – Quezon City, Philippines</w:t>
            </w:r>
          </w:p>
          <w:p w:rsidR="004F610E" w:rsidRPr="00335907" w:rsidRDefault="005E54E8" w:rsidP="00452814">
            <w:pPr>
              <w:pStyle w:val="Heading4"/>
              <w:numPr>
                <w:ilvl w:val="0"/>
                <w:numId w:val="5"/>
              </w:numPr>
              <w:outlineLvl w:val="3"/>
              <w:rPr>
                <w:rFonts w:ascii="Arial Narrow" w:hAnsi="Arial Narrow"/>
                <w:b w:val="0"/>
                <w:bCs/>
                <w:sz w:val="22"/>
              </w:rPr>
            </w:pPr>
            <w:r w:rsidRPr="00335907">
              <w:rPr>
                <w:rFonts w:ascii="Arial Narrow" w:hAnsi="Arial Narrow"/>
                <w:b w:val="0"/>
                <w:bCs/>
                <w:sz w:val="22"/>
              </w:rPr>
              <w:t>Seminar on Advance Studio Lighting System</w:t>
            </w:r>
          </w:p>
          <w:p w:rsidR="00FE044F" w:rsidRPr="00335907" w:rsidRDefault="00867F7E" w:rsidP="00FE044F">
            <w:pPr>
              <w:rPr>
                <w:rFonts w:ascii="Arial Narrow" w:hAnsi="Arial Narrow"/>
                <w:sz w:val="22"/>
              </w:rPr>
            </w:pPr>
          </w:p>
          <w:p w:rsidR="002E2F22" w:rsidRPr="00335907" w:rsidRDefault="00867F7E" w:rsidP="002E2F22">
            <w:pPr>
              <w:rPr>
                <w:rFonts w:ascii="Arial Narrow" w:hAnsi="Arial Narrow"/>
                <w:sz w:val="22"/>
              </w:rPr>
            </w:pPr>
          </w:p>
          <w:p w:rsidR="00095E4F" w:rsidRPr="00335907" w:rsidRDefault="005E54E8" w:rsidP="002E2F22">
            <w:pPr>
              <w:rPr>
                <w:rFonts w:ascii="Arial Narrow" w:hAnsi="Arial Narrow"/>
                <w:sz w:val="22"/>
              </w:rPr>
            </w:pPr>
            <w:r w:rsidRPr="00335907">
              <w:rPr>
                <w:rFonts w:ascii="Arial Narrow" w:hAnsi="Arial Narrow"/>
                <w:sz w:val="22"/>
              </w:rPr>
              <w:tab/>
            </w:r>
            <w:r w:rsidRPr="00335907">
              <w:rPr>
                <w:rFonts w:ascii="Arial Narrow" w:hAnsi="Arial Narrow"/>
                <w:sz w:val="22"/>
              </w:rPr>
              <w:tab/>
            </w:r>
            <w:r w:rsidRPr="00335907">
              <w:rPr>
                <w:rFonts w:ascii="Arial Narrow" w:hAnsi="Arial Narrow"/>
                <w:sz w:val="22"/>
              </w:rPr>
              <w:tab/>
            </w:r>
            <w:r w:rsidRPr="00335907">
              <w:rPr>
                <w:rFonts w:ascii="Arial Narrow" w:hAnsi="Arial Narrow"/>
                <w:sz w:val="22"/>
              </w:rPr>
              <w:tab/>
            </w:r>
            <w:r w:rsidRPr="00335907">
              <w:rPr>
                <w:rFonts w:ascii="Arial Narrow" w:hAnsi="Arial Narrow"/>
                <w:sz w:val="22"/>
              </w:rPr>
              <w:tab/>
            </w:r>
            <w:r w:rsidRPr="00335907">
              <w:rPr>
                <w:rFonts w:ascii="Arial Narrow" w:hAnsi="Arial Narrow"/>
                <w:sz w:val="22"/>
              </w:rPr>
              <w:tab/>
            </w:r>
            <w:r w:rsidRPr="00335907">
              <w:rPr>
                <w:rFonts w:ascii="Arial Narrow" w:hAnsi="Arial Narrow"/>
                <w:sz w:val="22"/>
              </w:rPr>
              <w:lastRenderedPageBreak/>
              <w:tab/>
            </w:r>
            <w:r w:rsidRPr="00335907">
              <w:rPr>
                <w:rFonts w:ascii="Arial Narrow" w:hAnsi="Arial Narrow"/>
                <w:sz w:val="22"/>
              </w:rPr>
              <w:tab/>
            </w:r>
            <w:r w:rsidRPr="00335907">
              <w:rPr>
                <w:rFonts w:ascii="Arial Narrow" w:hAnsi="Arial Narrow"/>
                <w:sz w:val="22"/>
              </w:rPr>
              <w:tab/>
            </w:r>
          </w:p>
        </w:tc>
        <w:tc>
          <w:tcPr>
            <w:tcW w:w="222" w:type="dxa"/>
            <w:tcBorders>
              <w:left w:val="single" w:sz="4" w:space="0" w:color="auto"/>
            </w:tcBorders>
            <w:shd w:val="clear" w:color="auto" w:fill="auto"/>
          </w:tcPr>
          <w:p w:rsidR="00E7367C" w:rsidRPr="00833534" w:rsidRDefault="00867F7E" w:rsidP="00CE4B65">
            <w:pPr>
              <w:pStyle w:val="Name"/>
              <w:rPr>
                <w:rFonts w:ascii="Arial Narrow" w:hAnsi="Arial Narrow"/>
              </w:rPr>
            </w:pPr>
          </w:p>
        </w:tc>
        <w:tc>
          <w:tcPr>
            <w:tcW w:w="8121" w:type="dxa"/>
            <w:tcMar>
              <w:left w:w="230" w:type="dxa"/>
              <w:right w:w="115" w:type="dxa"/>
            </w:tcMar>
          </w:tcPr>
          <w:p w:rsidR="006F2140" w:rsidRPr="00833534" w:rsidRDefault="00867F7E" w:rsidP="006F2140">
            <w:pPr>
              <w:ind w:right="540"/>
              <w:jc w:val="both"/>
              <w:rPr>
                <w:rFonts w:ascii="Arial Narrow" w:hAnsi="Arial Narrow"/>
                <w:sz w:val="22"/>
              </w:rPr>
            </w:pPr>
          </w:p>
          <w:p w:rsidR="006F2140" w:rsidRPr="00833534" w:rsidRDefault="005E54E8" w:rsidP="006F2140">
            <w:pPr>
              <w:pStyle w:val="Heading1"/>
              <w:jc w:val="center"/>
              <w:outlineLvl w:val="0"/>
              <w:rPr>
                <w:rFonts w:ascii="Arial Narrow" w:hAnsi="Arial Narrow"/>
                <w:sz w:val="22"/>
              </w:rPr>
            </w:pPr>
            <w:r w:rsidRPr="00833534">
              <w:rPr>
                <w:rFonts w:ascii="Arial Narrow" w:hAnsi="Arial Narrow"/>
                <w:sz w:val="22"/>
              </w:rPr>
              <w:t>KEY QUALIFICATIONS</w:t>
            </w:r>
          </w:p>
          <w:p w:rsidR="006F2140" w:rsidRPr="00833534" w:rsidRDefault="00867F7E" w:rsidP="006F2140">
            <w:pPr>
              <w:ind w:right="540"/>
              <w:jc w:val="both"/>
              <w:rPr>
                <w:rFonts w:ascii="Arial Narrow" w:hAnsi="Arial Narrow"/>
                <w:sz w:val="22"/>
              </w:rPr>
            </w:pPr>
          </w:p>
          <w:p w:rsidR="00B76001" w:rsidRDefault="00246C52" w:rsidP="001B583E">
            <w:pPr>
              <w:ind w:left="720" w:right="540"/>
              <w:jc w:val="both"/>
              <w:rPr>
                <w:rFonts w:ascii="Arial Narrow" w:hAnsi="Arial Narrow"/>
                <w:sz w:val="22"/>
              </w:rPr>
            </w:pPr>
            <w:r w:rsidRPr="00182EB6">
              <w:rPr>
                <w:rFonts w:ascii="Arial Narrow" w:hAnsi="Arial Narrow"/>
                <w:sz w:val="22"/>
              </w:rPr>
              <w:t xml:space="preserve">Certified </w:t>
            </w:r>
            <w:r w:rsidRPr="00246C52">
              <w:rPr>
                <w:rFonts w:ascii="Arial Narrow" w:hAnsi="Arial Narrow"/>
                <w:b/>
                <w:bCs/>
                <w:sz w:val="22"/>
                <w:u w:val="single"/>
              </w:rPr>
              <w:t>Grade ‘A’</w:t>
            </w:r>
            <w:r w:rsidRPr="00182EB6">
              <w:rPr>
                <w:rFonts w:ascii="Arial Narrow" w:hAnsi="Arial Narrow"/>
                <w:sz w:val="22"/>
              </w:rPr>
              <w:t xml:space="preserve"> (1st Class) Electrical Engineer issued by Qatar Engineering Committee</w:t>
            </w:r>
            <w:r>
              <w:rPr>
                <w:rFonts w:ascii="Arial Narrow" w:hAnsi="Arial Narrow"/>
                <w:sz w:val="22"/>
              </w:rPr>
              <w:t xml:space="preserve"> with more than t</w:t>
            </w:r>
            <w:r w:rsidR="005E54E8" w:rsidRPr="00182EB6">
              <w:rPr>
                <w:rFonts w:ascii="Arial Narrow" w:hAnsi="Arial Narrow"/>
                <w:sz w:val="22"/>
              </w:rPr>
              <w:t xml:space="preserve">wenty-one (21) years of professional work experience both in project management, construction supervision and </w:t>
            </w:r>
            <w:r w:rsidR="00B76001">
              <w:rPr>
                <w:rFonts w:ascii="Arial Narrow" w:hAnsi="Arial Narrow"/>
                <w:sz w:val="22"/>
              </w:rPr>
              <w:t xml:space="preserve">electrical </w:t>
            </w:r>
            <w:r w:rsidR="005E54E8" w:rsidRPr="00182EB6">
              <w:rPr>
                <w:rFonts w:ascii="Arial Narrow" w:hAnsi="Arial Narrow"/>
                <w:sz w:val="22"/>
              </w:rPr>
              <w:t xml:space="preserve">design </w:t>
            </w:r>
            <w:r w:rsidR="00B122AB">
              <w:rPr>
                <w:rFonts w:ascii="Arial Narrow" w:hAnsi="Arial Narrow"/>
                <w:sz w:val="22"/>
              </w:rPr>
              <w:t>services. Testing and Commissioning including</w:t>
            </w:r>
            <w:r w:rsidR="00B76001">
              <w:rPr>
                <w:rFonts w:ascii="Arial Narrow" w:hAnsi="Arial Narrow"/>
                <w:sz w:val="22"/>
              </w:rPr>
              <w:t xml:space="preserve"> electrical power reticulation and distribution systems.</w:t>
            </w:r>
            <w:r w:rsidR="001B583E">
              <w:t xml:space="preserve"> B</w:t>
            </w:r>
            <w:r w:rsidR="001B583E" w:rsidRPr="001B583E">
              <w:rPr>
                <w:rFonts w:ascii="Arial Narrow" w:hAnsi="Arial Narrow"/>
                <w:sz w:val="22"/>
              </w:rPr>
              <w:t>road experience in medium to large building and infrastructure projects, covering the spectrum of design, installation, testing and commissioning of Electrical systems</w:t>
            </w:r>
          </w:p>
          <w:p w:rsidR="00B76001" w:rsidRDefault="00B76001" w:rsidP="00B76001">
            <w:pPr>
              <w:ind w:left="720" w:right="540"/>
              <w:jc w:val="both"/>
              <w:rPr>
                <w:rFonts w:ascii="Arial Narrow" w:hAnsi="Arial Narrow"/>
                <w:sz w:val="22"/>
              </w:rPr>
            </w:pPr>
          </w:p>
          <w:p w:rsidR="00182EB6" w:rsidRPr="00182EB6" w:rsidRDefault="00B76001" w:rsidP="00246C52">
            <w:pPr>
              <w:ind w:left="720" w:right="540"/>
              <w:jc w:val="both"/>
              <w:rPr>
                <w:rFonts w:ascii="Arial Narrow" w:hAnsi="Arial Narrow"/>
                <w:sz w:val="22"/>
              </w:rPr>
            </w:pPr>
            <w:r>
              <w:rPr>
                <w:rFonts w:ascii="Arial Narrow" w:hAnsi="Arial Narrow"/>
                <w:sz w:val="22"/>
              </w:rPr>
              <w:t xml:space="preserve">Proven ability </w:t>
            </w:r>
            <w:r w:rsidRPr="00182EB6">
              <w:rPr>
                <w:rFonts w:ascii="Arial Narrow" w:hAnsi="Arial Narrow"/>
                <w:sz w:val="22"/>
              </w:rPr>
              <w:t>to</w:t>
            </w:r>
            <w:r>
              <w:rPr>
                <w:rFonts w:ascii="Arial Narrow" w:hAnsi="Arial Narrow"/>
                <w:sz w:val="22"/>
              </w:rPr>
              <w:t xml:space="preserve"> liaise, influence and negotiate with clients and authorities for design approvals. Experience in technical writing, Cost reporting and client liaison at management and project level. Knowledge and experience of design software such as DIALUX, ECODIAL and ACAD. </w:t>
            </w:r>
            <w:r w:rsidR="00D86C76">
              <w:rPr>
                <w:rFonts w:ascii="Arial Narrow" w:hAnsi="Arial Narrow"/>
                <w:sz w:val="22"/>
              </w:rPr>
              <w:t>13 years of GCC</w:t>
            </w:r>
            <w:r>
              <w:rPr>
                <w:rFonts w:ascii="Arial Narrow" w:hAnsi="Arial Narrow"/>
                <w:sz w:val="22"/>
              </w:rPr>
              <w:t xml:space="preserve"> experience and working knowledge of design and construction practices specific to Qatar regulations.</w:t>
            </w:r>
            <w:r w:rsidR="005E54E8" w:rsidRPr="00182EB6">
              <w:rPr>
                <w:rFonts w:ascii="Arial Narrow" w:hAnsi="Arial Narrow"/>
                <w:sz w:val="22"/>
              </w:rPr>
              <w:t xml:space="preserve"> </w:t>
            </w:r>
          </w:p>
          <w:p w:rsidR="00182EB6" w:rsidRPr="00182EB6" w:rsidRDefault="00867F7E" w:rsidP="00182EB6">
            <w:pPr>
              <w:ind w:left="720" w:right="540"/>
              <w:jc w:val="both"/>
              <w:rPr>
                <w:rFonts w:ascii="Arial Narrow" w:hAnsi="Arial Narrow"/>
                <w:sz w:val="22"/>
              </w:rPr>
            </w:pPr>
          </w:p>
          <w:p w:rsidR="00182EB6" w:rsidRPr="00182EB6" w:rsidRDefault="002772E1" w:rsidP="00D86C76">
            <w:pPr>
              <w:ind w:left="720" w:right="540"/>
              <w:jc w:val="both"/>
              <w:rPr>
                <w:rFonts w:ascii="Arial Narrow" w:hAnsi="Arial Narrow"/>
                <w:sz w:val="22"/>
              </w:rPr>
            </w:pPr>
            <w:r>
              <w:rPr>
                <w:rFonts w:ascii="Arial Narrow" w:hAnsi="Arial Narrow"/>
                <w:sz w:val="22"/>
              </w:rPr>
              <w:t>In addition to technical strengths, with strong communication and mentoring skills that can lead a team to deliver to the client with appropriate solutions. Demonstrate support and compliance with the requirements of Health, Safety and Management system through understanding and commitment values, Code of conduct and policies.</w:t>
            </w:r>
            <w:r w:rsidR="005E54E8" w:rsidRPr="00182EB6">
              <w:rPr>
                <w:rFonts w:ascii="Arial Narrow" w:hAnsi="Arial Narrow"/>
                <w:sz w:val="22"/>
              </w:rPr>
              <w:t xml:space="preserve"> Knowledgeable and acquainted to enforce and maintain an efficient regime of field inspections to guarantee the implementation of the quality assurance program and oversees contractor’s implementation of the quality assurance program. Directly reporting to Project Manager and conducting a meetin</w:t>
            </w:r>
            <w:r w:rsidR="00B122AB">
              <w:rPr>
                <w:rFonts w:ascii="Arial Narrow" w:hAnsi="Arial Narrow"/>
                <w:sz w:val="22"/>
              </w:rPr>
              <w:t>g with Managing Director and to</w:t>
            </w:r>
            <w:r w:rsidR="005E54E8" w:rsidRPr="00182EB6">
              <w:rPr>
                <w:rFonts w:ascii="Arial Narrow" w:hAnsi="Arial Narrow"/>
                <w:sz w:val="22"/>
              </w:rPr>
              <w:t xml:space="preserve"> concerned government department and client representing consultant. Frequently interfaces with other engineering disciplines as well as other departments. Reviews and prepare issues, specifications</w:t>
            </w:r>
            <w:r w:rsidR="00B122AB">
              <w:rPr>
                <w:rFonts w:ascii="Arial Narrow" w:hAnsi="Arial Narrow"/>
                <w:sz w:val="22"/>
              </w:rPr>
              <w:t>, BOQ’s</w:t>
            </w:r>
            <w:r w:rsidR="005E54E8" w:rsidRPr="00182EB6">
              <w:rPr>
                <w:rFonts w:ascii="Arial Narrow" w:hAnsi="Arial Narrow"/>
                <w:sz w:val="22"/>
              </w:rPr>
              <w:t xml:space="preserve"> and other electrical related const</w:t>
            </w:r>
            <w:r w:rsidR="00B122AB">
              <w:rPr>
                <w:rFonts w:ascii="Arial Narrow" w:hAnsi="Arial Narrow"/>
                <w:sz w:val="22"/>
              </w:rPr>
              <w:t>ruction documents as necessary.</w:t>
            </w:r>
            <w:r w:rsidR="005E54E8" w:rsidRPr="00182EB6">
              <w:rPr>
                <w:rFonts w:ascii="Arial Narrow" w:hAnsi="Arial Narrow"/>
                <w:sz w:val="22"/>
              </w:rPr>
              <w:t xml:space="preserve"> </w:t>
            </w:r>
          </w:p>
          <w:p w:rsidR="00182EB6" w:rsidRPr="00182EB6" w:rsidRDefault="00867F7E" w:rsidP="00182EB6">
            <w:pPr>
              <w:ind w:left="720" w:right="540"/>
              <w:jc w:val="both"/>
              <w:rPr>
                <w:rFonts w:ascii="Arial Narrow" w:hAnsi="Arial Narrow"/>
                <w:sz w:val="22"/>
              </w:rPr>
            </w:pPr>
          </w:p>
          <w:p w:rsidR="00182EB6" w:rsidRPr="00182EB6" w:rsidRDefault="005E54E8" w:rsidP="00182EB6">
            <w:pPr>
              <w:ind w:left="720" w:right="540"/>
              <w:jc w:val="both"/>
              <w:rPr>
                <w:rFonts w:ascii="Arial Narrow" w:hAnsi="Arial Narrow"/>
                <w:sz w:val="22"/>
              </w:rPr>
            </w:pPr>
            <w:r w:rsidRPr="00182EB6">
              <w:rPr>
                <w:rFonts w:ascii="Arial Narrow" w:hAnsi="Arial Narrow"/>
                <w:sz w:val="22"/>
              </w:rPr>
              <w:t>Able to work with people at all levels, from laborer’s to higher management. Flexible, adaptable to changing priorities and situations, Cost-conscious and committed to company success. Excellent in the English Language used as a medium of communication in written and spoken and proficient in using computer applications.</w:t>
            </w:r>
          </w:p>
          <w:p w:rsidR="00182EB6" w:rsidRPr="00182EB6" w:rsidRDefault="00867F7E" w:rsidP="00182EB6">
            <w:pPr>
              <w:ind w:left="720" w:right="540"/>
              <w:jc w:val="both"/>
              <w:rPr>
                <w:rFonts w:ascii="Arial Narrow" w:hAnsi="Arial Narrow"/>
                <w:sz w:val="22"/>
              </w:rPr>
            </w:pPr>
          </w:p>
          <w:p w:rsidR="006F2140" w:rsidRPr="00833534" w:rsidRDefault="005E54E8" w:rsidP="00182EB6">
            <w:pPr>
              <w:ind w:left="720" w:right="540"/>
              <w:jc w:val="both"/>
              <w:rPr>
                <w:rFonts w:ascii="Arial Narrow" w:hAnsi="Arial Narrow"/>
                <w:sz w:val="22"/>
              </w:rPr>
            </w:pPr>
            <w:r w:rsidRPr="00182EB6">
              <w:rPr>
                <w:rFonts w:ascii="Arial Narrow" w:hAnsi="Arial Narrow"/>
                <w:sz w:val="22"/>
              </w:rPr>
              <w:t>Ability to accept a high degree of responsibility in a team-based organization, combined with an ability to work independently and collaborating closely with an office based engineering design team.</w:t>
            </w:r>
          </w:p>
          <w:p w:rsidR="00E53014" w:rsidRPr="00833534" w:rsidRDefault="00867F7E" w:rsidP="006F2140">
            <w:pPr>
              <w:rPr>
                <w:rFonts w:ascii="Arial Narrow" w:hAnsi="Arial Narrow" w:cs="Arial"/>
                <w:szCs w:val="20"/>
              </w:rPr>
            </w:pPr>
          </w:p>
          <w:p w:rsidR="00E53014" w:rsidRPr="00833534" w:rsidRDefault="00867F7E" w:rsidP="006F2140">
            <w:pPr>
              <w:rPr>
                <w:rFonts w:ascii="Arial Narrow" w:hAnsi="Arial Narrow" w:cs="Arial"/>
                <w:sz w:val="22"/>
              </w:rPr>
            </w:pPr>
          </w:p>
          <w:p w:rsidR="00E7367C" w:rsidRPr="00833534" w:rsidRDefault="005E54E8" w:rsidP="00CE4B65">
            <w:pPr>
              <w:pStyle w:val="Heading1"/>
              <w:jc w:val="center"/>
              <w:outlineLvl w:val="0"/>
              <w:rPr>
                <w:rFonts w:ascii="Arial Narrow" w:hAnsi="Arial Narrow"/>
                <w:sz w:val="22"/>
              </w:rPr>
            </w:pPr>
            <w:r w:rsidRPr="00833534">
              <w:rPr>
                <w:rFonts w:ascii="Arial Narrow" w:hAnsi="Arial Narrow"/>
                <w:sz w:val="22"/>
              </w:rPr>
              <w:t>PROFESSIONAL EXPERIENCE/ACCOMPLISHMENT</w:t>
            </w:r>
          </w:p>
          <w:p w:rsidR="00E7367C" w:rsidRDefault="00867F7E" w:rsidP="000E453A">
            <w:pPr>
              <w:tabs>
                <w:tab w:val="left" w:pos="2687"/>
              </w:tabs>
              <w:rPr>
                <w:rFonts w:ascii="Arial Narrow" w:hAnsi="Arial Narrow"/>
              </w:rPr>
            </w:pPr>
          </w:p>
          <w:p w:rsidR="00CB797B" w:rsidRPr="00833534" w:rsidRDefault="005E54E8" w:rsidP="001B583E">
            <w:pPr>
              <w:pStyle w:val="Heading1"/>
              <w:shd w:val="clear" w:color="auto" w:fill="BDD6EE" w:themeFill="accent1" w:themeFillTint="66"/>
              <w:jc w:val="right"/>
              <w:outlineLvl w:val="0"/>
              <w:rPr>
                <w:rFonts w:ascii="Arial Narrow" w:hAnsi="Arial Narrow"/>
                <w:color w:val="000000" w:themeColor="text1"/>
                <w:sz w:val="22"/>
              </w:rPr>
            </w:pPr>
            <w:r w:rsidRPr="00833534">
              <w:rPr>
                <w:rFonts w:ascii="Arial Narrow" w:hAnsi="Arial Narrow"/>
                <w:color w:val="000000" w:themeColor="text1"/>
                <w:sz w:val="22"/>
              </w:rPr>
              <w:t>(</w:t>
            </w:r>
            <w:r>
              <w:rPr>
                <w:rFonts w:ascii="Arial Narrow" w:hAnsi="Arial Narrow"/>
                <w:color w:val="000000" w:themeColor="text1"/>
                <w:sz w:val="22"/>
              </w:rPr>
              <w:t>May</w:t>
            </w:r>
            <w:r w:rsidRPr="00833534">
              <w:rPr>
                <w:rFonts w:ascii="Arial Narrow" w:hAnsi="Arial Narrow"/>
                <w:color w:val="000000" w:themeColor="text1"/>
                <w:sz w:val="22"/>
              </w:rPr>
              <w:t xml:space="preserve"> 20</w:t>
            </w:r>
            <w:r>
              <w:rPr>
                <w:rFonts w:ascii="Arial Narrow" w:hAnsi="Arial Narrow"/>
                <w:color w:val="000000" w:themeColor="text1"/>
                <w:sz w:val="22"/>
              </w:rPr>
              <w:t>07</w:t>
            </w:r>
            <w:r w:rsidRPr="00833534">
              <w:rPr>
                <w:rFonts w:ascii="Arial Narrow" w:hAnsi="Arial Narrow"/>
                <w:color w:val="000000" w:themeColor="text1"/>
                <w:sz w:val="22"/>
              </w:rPr>
              <w:t xml:space="preserve"> – </w:t>
            </w:r>
            <w:r w:rsidR="001B583E">
              <w:rPr>
                <w:rFonts w:ascii="Arial Narrow" w:hAnsi="Arial Narrow"/>
                <w:color w:val="000000" w:themeColor="text1"/>
                <w:sz w:val="22"/>
              </w:rPr>
              <w:t>February</w:t>
            </w:r>
            <w:r w:rsidR="005E68F0">
              <w:rPr>
                <w:rFonts w:ascii="Arial Narrow" w:hAnsi="Arial Narrow"/>
                <w:color w:val="000000" w:themeColor="text1"/>
                <w:sz w:val="22"/>
              </w:rPr>
              <w:t xml:space="preserve"> </w:t>
            </w:r>
            <w:r w:rsidRPr="00833534">
              <w:rPr>
                <w:rFonts w:ascii="Arial Narrow" w:hAnsi="Arial Narrow"/>
                <w:color w:val="000000" w:themeColor="text1"/>
                <w:sz w:val="22"/>
              </w:rPr>
              <w:t>20</w:t>
            </w:r>
            <w:r>
              <w:rPr>
                <w:rFonts w:ascii="Arial Narrow" w:hAnsi="Arial Narrow"/>
                <w:color w:val="000000" w:themeColor="text1"/>
                <w:sz w:val="22"/>
              </w:rPr>
              <w:t>1</w:t>
            </w:r>
            <w:r w:rsidR="005E68F0">
              <w:rPr>
                <w:rFonts w:ascii="Arial Narrow" w:hAnsi="Arial Narrow"/>
                <w:color w:val="000000" w:themeColor="text1"/>
                <w:sz w:val="22"/>
              </w:rPr>
              <w:t>8</w:t>
            </w:r>
            <w:r w:rsidRPr="00833534">
              <w:rPr>
                <w:rFonts w:ascii="Arial Narrow" w:hAnsi="Arial Narrow"/>
                <w:color w:val="000000" w:themeColor="text1"/>
                <w:sz w:val="22"/>
              </w:rPr>
              <w:t>)</w:t>
            </w:r>
          </w:p>
          <w:p w:rsidR="00E7367C" w:rsidRPr="00833534" w:rsidRDefault="005E54E8" w:rsidP="00CB797B">
            <w:pPr>
              <w:pStyle w:val="Heading2"/>
              <w:outlineLvl w:val="1"/>
              <w:rPr>
                <w:rFonts w:ascii="Arial Narrow" w:hAnsi="Arial Narrow"/>
                <w:sz w:val="22"/>
              </w:rPr>
            </w:pPr>
            <w:r w:rsidRPr="00833534">
              <w:rPr>
                <w:rFonts w:ascii="Arial Narrow" w:hAnsi="Arial Narrow"/>
                <w:sz w:val="22"/>
              </w:rPr>
              <w:t>Senior Electrical Engineer</w:t>
            </w:r>
            <w:r>
              <w:rPr>
                <w:rFonts w:ascii="Arial Narrow" w:hAnsi="Arial Narrow"/>
                <w:sz w:val="22"/>
              </w:rPr>
              <w:t xml:space="preserve">                                           </w:t>
            </w:r>
          </w:p>
          <w:p w:rsidR="00DA28A4" w:rsidRDefault="005E54E8" w:rsidP="00CE4B65">
            <w:pPr>
              <w:pStyle w:val="Heading3"/>
              <w:outlineLvl w:val="2"/>
              <w:rPr>
                <w:rFonts w:ascii="Arial Narrow" w:hAnsi="Arial Narrow" w:cs="Arial"/>
                <w:b/>
                <w:sz w:val="22"/>
                <w:u w:val="single"/>
              </w:rPr>
            </w:pPr>
            <w:r w:rsidRPr="00833534">
              <w:rPr>
                <w:rFonts w:ascii="Arial Narrow" w:hAnsi="Arial Narrow" w:cs="Arial"/>
                <w:b/>
                <w:color w:val="002060"/>
                <w:sz w:val="22"/>
                <w:u w:val="single"/>
              </w:rPr>
              <w:t xml:space="preserve">IPROPLAN PLANNERS C0. LTD. </w:t>
            </w:r>
            <w:r w:rsidRPr="00833534">
              <w:rPr>
                <w:rFonts w:ascii="Arial Narrow" w:hAnsi="Arial Narrow" w:cs="Arial"/>
                <w:b/>
                <w:sz w:val="22"/>
                <w:u w:val="single"/>
              </w:rPr>
              <w:t>(Consulting Engineers and Architect)</w:t>
            </w:r>
          </w:p>
          <w:p w:rsidR="00E7367C" w:rsidRPr="00833534" w:rsidRDefault="005E54E8" w:rsidP="00CE4B65">
            <w:pPr>
              <w:pStyle w:val="Heading3"/>
              <w:outlineLvl w:val="2"/>
              <w:rPr>
                <w:rFonts w:ascii="Arial Narrow" w:hAnsi="Arial Narrow"/>
                <w:b/>
                <w:sz w:val="22"/>
              </w:rPr>
            </w:pPr>
            <w:r w:rsidRPr="00833534">
              <w:rPr>
                <w:rFonts w:ascii="Arial Narrow" w:hAnsi="Arial Narrow" w:cs="Arial"/>
                <w:b/>
                <w:color w:val="002060"/>
                <w:sz w:val="22"/>
                <w:u w:val="single"/>
              </w:rPr>
              <w:t>Doha Qatar</w:t>
            </w:r>
          </w:p>
          <w:p w:rsidR="0099045C" w:rsidRDefault="00867F7E" w:rsidP="0099045C">
            <w:pPr>
              <w:ind w:right="540"/>
              <w:jc w:val="both"/>
              <w:rPr>
                <w:rFonts w:ascii="Arial Narrow" w:hAnsi="Arial Narrow" w:cs="Arial"/>
                <w:b/>
                <w:i/>
                <w:iCs/>
                <w:sz w:val="22"/>
              </w:rPr>
            </w:pPr>
          </w:p>
          <w:p w:rsidR="00867869" w:rsidRPr="00833534" w:rsidRDefault="005E54E8" w:rsidP="00CB797B">
            <w:pPr>
              <w:ind w:right="540"/>
              <w:jc w:val="both"/>
              <w:rPr>
                <w:rFonts w:ascii="Arial Narrow" w:hAnsi="Arial Narrow" w:cs="Arial"/>
                <w:b/>
                <w:sz w:val="22"/>
              </w:rPr>
            </w:pPr>
            <w:r>
              <w:rPr>
                <w:rFonts w:ascii="Arial Narrow" w:hAnsi="Arial Narrow" w:cs="Arial"/>
                <w:b/>
                <w:i/>
                <w:iCs/>
                <w:sz w:val="22"/>
              </w:rPr>
              <w:t>On-Going Project</w:t>
            </w:r>
            <w:r w:rsidRPr="00833534">
              <w:rPr>
                <w:rFonts w:ascii="Arial Narrow" w:hAnsi="Arial Narrow" w:cs="Arial"/>
                <w:b/>
                <w:sz w:val="22"/>
              </w:rPr>
              <w:t xml:space="preserve">: </w:t>
            </w:r>
          </w:p>
          <w:p w:rsidR="00CB797B" w:rsidRDefault="00867F7E" w:rsidP="00186A73">
            <w:pPr>
              <w:ind w:right="540"/>
              <w:jc w:val="both"/>
              <w:rPr>
                <w:rFonts w:ascii="Arial Narrow" w:hAnsi="Arial Narrow" w:cs="Arial"/>
                <w:b/>
                <w:sz w:val="22"/>
                <w:szCs w:val="20"/>
              </w:rPr>
            </w:pPr>
          </w:p>
          <w:p w:rsidR="00867869" w:rsidRDefault="005E54E8" w:rsidP="001B583E">
            <w:pPr>
              <w:ind w:right="540"/>
              <w:jc w:val="both"/>
              <w:rPr>
                <w:rFonts w:ascii="Arial Narrow" w:hAnsi="Arial Narrow" w:cs="Arial"/>
                <w:b/>
                <w:sz w:val="22"/>
                <w:szCs w:val="20"/>
              </w:rPr>
            </w:pPr>
            <w:r w:rsidRPr="00186A73">
              <w:rPr>
                <w:rFonts w:ascii="Arial Narrow" w:hAnsi="Arial Narrow" w:cs="Arial"/>
                <w:b/>
                <w:sz w:val="22"/>
                <w:szCs w:val="20"/>
              </w:rPr>
              <w:t xml:space="preserve">Qatar Petroleum Township at Dukhan </w:t>
            </w:r>
            <w:r>
              <w:rPr>
                <w:rFonts w:ascii="Arial Narrow" w:hAnsi="Arial Narrow" w:cs="Arial"/>
                <w:b/>
                <w:sz w:val="22"/>
                <w:szCs w:val="20"/>
              </w:rPr>
              <w:t xml:space="preserve">                          </w:t>
            </w:r>
            <w:r w:rsidR="004A02E5">
              <w:rPr>
                <w:rFonts w:ascii="Arial Narrow" w:hAnsi="Arial Narrow" w:cs="Arial"/>
                <w:b/>
                <w:sz w:val="22"/>
                <w:szCs w:val="20"/>
              </w:rPr>
              <w:t xml:space="preserve">   </w:t>
            </w:r>
            <w:r w:rsidR="001B583E">
              <w:rPr>
                <w:rFonts w:ascii="Arial Narrow" w:hAnsi="Arial Narrow" w:cs="Arial"/>
                <w:b/>
                <w:sz w:val="22"/>
                <w:szCs w:val="20"/>
              </w:rPr>
              <w:t xml:space="preserve"> </w:t>
            </w:r>
            <w:r w:rsidRPr="00CB797B">
              <w:rPr>
                <w:rFonts w:ascii="Arial Narrow" w:hAnsi="Arial Narrow" w:cs="Arial"/>
                <w:b/>
                <w:sz w:val="22"/>
                <w:szCs w:val="20"/>
              </w:rPr>
              <w:t xml:space="preserve">March 2013 – </w:t>
            </w:r>
            <w:r w:rsidR="001B583E">
              <w:rPr>
                <w:rFonts w:ascii="Arial Narrow" w:hAnsi="Arial Narrow" w:cs="Arial"/>
                <w:b/>
                <w:sz w:val="22"/>
                <w:szCs w:val="20"/>
              </w:rPr>
              <w:t>February</w:t>
            </w:r>
            <w:r w:rsidRPr="00CB797B">
              <w:rPr>
                <w:rFonts w:ascii="Arial Narrow" w:hAnsi="Arial Narrow" w:cs="Arial"/>
                <w:b/>
                <w:sz w:val="22"/>
                <w:szCs w:val="20"/>
              </w:rPr>
              <w:t xml:space="preserve"> 201</w:t>
            </w:r>
            <w:r w:rsidR="004A02E5">
              <w:rPr>
                <w:rFonts w:ascii="Arial Narrow" w:hAnsi="Arial Narrow" w:cs="Arial"/>
                <w:b/>
                <w:sz w:val="22"/>
                <w:szCs w:val="20"/>
              </w:rPr>
              <w:t>8</w:t>
            </w:r>
          </w:p>
          <w:p w:rsidR="00CB797B" w:rsidRPr="00186A73" w:rsidRDefault="00867F7E" w:rsidP="00186A73">
            <w:pPr>
              <w:ind w:right="540"/>
              <w:jc w:val="both"/>
              <w:rPr>
                <w:rFonts w:ascii="Arial Narrow" w:hAnsi="Arial Narrow" w:cs="Arial"/>
                <w:b/>
                <w:sz w:val="22"/>
                <w:szCs w:val="20"/>
              </w:rPr>
            </w:pPr>
          </w:p>
          <w:p w:rsidR="00F31720" w:rsidRPr="0099045C" w:rsidRDefault="005E54E8" w:rsidP="00724B88">
            <w:pPr>
              <w:pStyle w:val="ListParagraph"/>
              <w:numPr>
                <w:ilvl w:val="0"/>
                <w:numId w:val="6"/>
              </w:numPr>
              <w:rPr>
                <w:rFonts w:ascii="Arial Narrow" w:hAnsi="Arial Narrow"/>
                <w:bCs/>
                <w:sz w:val="22"/>
              </w:rPr>
            </w:pPr>
            <w:r w:rsidRPr="0099045C">
              <w:rPr>
                <w:rFonts w:ascii="Arial Narrow" w:hAnsi="Arial Narrow" w:cs="Arial"/>
                <w:bCs/>
                <w:sz w:val="22"/>
              </w:rPr>
              <w:t>Project Management and Supervision  Services for Dukhan Sports Facilities and Juma Masjid</w:t>
            </w:r>
          </w:p>
          <w:p w:rsidR="00E7367C" w:rsidRPr="008B028C" w:rsidRDefault="005E54E8" w:rsidP="00724B88">
            <w:pPr>
              <w:pStyle w:val="ListParagraph"/>
              <w:numPr>
                <w:ilvl w:val="0"/>
                <w:numId w:val="6"/>
              </w:numPr>
              <w:rPr>
                <w:rFonts w:ascii="Arial Narrow" w:hAnsi="Arial Narrow"/>
                <w:bCs/>
                <w:sz w:val="22"/>
                <w:szCs w:val="22"/>
              </w:rPr>
            </w:pPr>
            <w:r w:rsidRPr="00833534">
              <w:rPr>
                <w:rFonts w:ascii="Arial Narrow" w:hAnsi="Arial Narrow" w:cs="Arial"/>
                <w:bCs/>
                <w:sz w:val="22"/>
                <w:szCs w:val="22"/>
              </w:rPr>
              <w:t>Project Management and Supervision  Services for Dukhan Housing Project Phase IX</w:t>
            </w:r>
          </w:p>
          <w:p w:rsidR="008B028C" w:rsidRPr="00615A26" w:rsidRDefault="008B028C" w:rsidP="00BB7767">
            <w:pPr>
              <w:pStyle w:val="ListParagraph"/>
              <w:numPr>
                <w:ilvl w:val="0"/>
                <w:numId w:val="6"/>
              </w:numPr>
              <w:rPr>
                <w:rFonts w:ascii="Arial Narrow" w:hAnsi="Arial Narrow"/>
                <w:bCs/>
                <w:sz w:val="22"/>
                <w:szCs w:val="22"/>
              </w:rPr>
            </w:pPr>
            <w:r w:rsidRPr="00615A26">
              <w:rPr>
                <w:rFonts w:ascii="Arial Narrow" w:hAnsi="Arial Narrow"/>
                <w:bCs/>
                <w:sz w:val="22"/>
                <w:szCs w:val="22"/>
              </w:rPr>
              <w:t>T</w:t>
            </w:r>
            <w:r w:rsidR="00191113">
              <w:rPr>
                <w:rFonts w:ascii="Arial Narrow" w:hAnsi="Arial Narrow"/>
                <w:bCs/>
                <w:sz w:val="22"/>
                <w:szCs w:val="22"/>
              </w:rPr>
              <w:t xml:space="preserve">esting, Pre-commissioning </w:t>
            </w:r>
            <w:r w:rsidRPr="00615A26">
              <w:rPr>
                <w:rFonts w:ascii="Arial Narrow" w:hAnsi="Arial Narrow"/>
                <w:bCs/>
                <w:sz w:val="22"/>
                <w:szCs w:val="22"/>
              </w:rPr>
              <w:t xml:space="preserve">and </w:t>
            </w:r>
            <w:r w:rsidR="00615A26" w:rsidRPr="00615A26">
              <w:rPr>
                <w:rFonts w:ascii="Arial Narrow" w:hAnsi="Arial Narrow"/>
                <w:bCs/>
                <w:sz w:val="22"/>
                <w:szCs w:val="22"/>
              </w:rPr>
              <w:t>commissioning</w:t>
            </w:r>
            <w:r w:rsidRPr="00615A26">
              <w:rPr>
                <w:rFonts w:ascii="Arial Narrow" w:hAnsi="Arial Narrow"/>
                <w:bCs/>
                <w:sz w:val="22"/>
                <w:szCs w:val="22"/>
              </w:rPr>
              <w:t xml:space="preserve"> </w:t>
            </w:r>
            <w:r w:rsidR="00615A26" w:rsidRPr="00615A26">
              <w:rPr>
                <w:rFonts w:ascii="Arial Narrow" w:hAnsi="Arial Narrow"/>
                <w:bCs/>
                <w:sz w:val="22"/>
                <w:szCs w:val="22"/>
              </w:rPr>
              <w:t xml:space="preserve">for all new and modified works </w:t>
            </w:r>
            <w:r w:rsidR="005B1089">
              <w:rPr>
                <w:rFonts w:ascii="Arial Narrow" w:hAnsi="Arial Narrow"/>
                <w:bCs/>
                <w:sz w:val="22"/>
                <w:szCs w:val="22"/>
              </w:rPr>
              <w:t xml:space="preserve">of </w:t>
            </w:r>
            <w:r w:rsidR="00615A26" w:rsidRPr="00615A26">
              <w:rPr>
                <w:rFonts w:ascii="Arial Narrow" w:hAnsi="Arial Narrow"/>
                <w:bCs/>
                <w:sz w:val="22"/>
                <w:szCs w:val="22"/>
              </w:rPr>
              <w:lastRenderedPageBreak/>
              <w:t>electrical</w:t>
            </w:r>
            <w:r w:rsidR="00615A26">
              <w:rPr>
                <w:rFonts w:ascii="Arial Narrow" w:hAnsi="Arial Narrow"/>
                <w:bCs/>
                <w:sz w:val="22"/>
                <w:szCs w:val="22"/>
              </w:rPr>
              <w:t xml:space="preserve"> </w:t>
            </w:r>
            <w:r w:rsidR="00191113" w:rsidRPr="00615A26">
              <w:rPr>
                <w:rFonts w:ascii="Arial Narrow" w:hAnsi="Arial Narrow"/>
                <w:bCs/>
                <w:sz w:val="22"/>
                <w:szCs w:val="22"/>
              </w:rPr>
              <w:t>equipment</w:t>
            </w:r>
            <w:r w:rsidR="00191113">
              <w:rPr>
                <w:rFonts w:ascii="Arial Narrow" w:hAnsi="Arial Narrow"/>
                <w:bCs/>
                <w:sz w:val="22"/>
                <w:szCs w:val="22"/>
              </w:rPr>
              <w:t>’s</w:t>
            </w:r>
            <w:r w:rsidR="00615A26" w:rsidRPr="00615A26">
              <w:rPr>
                <w:rFonts w:ascii="Arial Narrow" w:hAnsi="Arial Narrow"/>
                <w:bCs/>
                <w:sz w:val="22"/>
                <w:szCs w:val="22"/>
              </w:rPr>
              <w:t xml:space="preserve"> or systems. </w:t>
            </w:r>
            <w:r w:rsidRPr="00615A26">
              <w:rPr>
                <w:rFonts w:ascii="Arial Narrow" w:hAnsi="Arial Narrow"/>
                <w:bCs/>
                <w:sz w:val="22"/>
                <w:szCs w:val="22"/>
              </w:rPr>
              <w:t>Main MV &amp; LV Panel</w:t>
            </w:r>
            <w:r w:rsidR="00DF17B5">
              <w:rPr>
                <w:rFonts w:ascii="Arial Narrow" w:hAnsi="Arial Narrow"/>
                <w:bCs/>
                <w:sz w:val="22"/>
                <w:szCs w:val="22"/>
              </w:rPr>
              <w:t>s</w:t>
            </w:r>
            <w:r w:rsidRPr="00615A26">
              <w:rPr>
                <w:rFonts w:ascii="Arial Narrow" w:hAnsi="Arial Narrow"/>
                <w:bCs/>
                <w:sz w:val="22"/>
                <w:szCs w:val="22"/>
              </w:rPr>
              <w:t>, S</w:t>
            </w:r>
            <w:r w:rsidR="00615A26" w:rsidRPr="00615A26">
              <w:rPr>
                <w:rFonts w:ascii="Arial Narrow" w:hAnsi="Arial Narrow"/>
                <w:bCs/>
                <w:sz w:val="22"/>
                <w:szCs w:val="22"/>
              </w:rPr>
              <w:t xml:space="preserve">MB’s, SMDB’s, </w:t>
            </w:r>
            <w:r w:rsidRPr="00615A26">
              <w:rPr>
                <w:rFonts w:ascii="Arial Narrow" w:hAnsi="Arial Narrow"/>
                <w:bCs/>
                <w:sz w:val="22"/>
                <w:szCs w:val="22"/>
              </w:rPr>
              <w:t>Distribution boards, Feeder pillars, Irrigation panel</w:t>
            </w:r>
            <w:r w:rsidR="00615A26" w:rsidRPr="00615A26">
              <w:rPr>
                <w:rFonts w:ascii="Arial Narrow" w:hAnsi="Arial Narrow"/>
                <w:bCs/>
                <w:sz w:val="22"/>
                <w:szCs w:val="22"/>
              </w:rPr>
              <w:t>s</w:t>
            </w:r>
            <w:r w:rsidRPr="00615A26">
              <w:rPr>
                <w:rFonts w:ascii="Arial Narrow" w:hAnsi="Arial Narrow"/>
                <w:bCs/>
                <w:sz w:val="22"/>
                <w:szCs w:val="22"/>
              </w:rPr>
              <w:t>, Service cabinets(Tariff Meters), Multi-Function Meters, Cables, bus couplers</w:t>
            </w:r>
            <w:r w:rsidR="005B1089">
              <w:rPr>
                <w:rFonts w:ascii="Arial Narrow" w:hAnsi="Arial Narrow"/>
                <w:bCs/>
                <w:sz w:val="22"/>
                <w:szCs w:val="22"/>
              </w:rPr>
              <w:t xml:space="preserve">, CAMS system, Telephone System, Television system, AVIS </w:t>
            </w:r>
            <w:r w:rsidRPr="00615A26">
              <w:rPr>
                <w:rFonts w:ascii="Arial Narrow" w:hAnsi="Arial Narrow"/>
                <w:bCs/>
                <w:sz w:val="22"/>
                <w:szCs w:val="22"/>
              </w:rPr>
              <w:t xml:space="preserve"> </w:t>
            </w:r>
            <w:r w:rsidR="00A85719">
              <w:rPr>
                <w:rFonts w:ascii="Arial Narrow" w:hAnsi="Arial Narrow"/>
                <w:bCs/>
                <w:sz w:val="22"/>
                <w:szCs w:val="22"/>
              </w:rPr>
              <w:t xml:space="preserve">system, CCTV system, </w:t>
            </w:r>
            <w:r w:rsidR="00BB7767">
              <w:rPr>
                <w:rFonts w:ascii="Arial Narrow" w:hAnsi="Arial Narrow"/>
                <w:bCs/>
                <w:sz w:val="22"/>
                <w:szCs w:val="22"/>
              </w:rPr>
              <w:t>including review and approval of Method Of Statement and Inspection Testing  Plan (ITP), etc</w:t>
            </w:r>
            <w:r w:rsidRPr="00615A26">
              <w:rPr>
                <w:rFonts w:ascii="Arial Narrow" w:hAnsi="Arial Narrow"/>
                <w:bCs/>
                <w:sz w:val="22"/>
                <w:szCs w:val="22"/>
              </w:rPr>
              <w:t>.</w:t>
            </w:r>
          </w:p>
          <w:p w:rsidR="00CB797B" w:rsidRDefault="00867F7E" w:rsidP="00867869">
            <w:pPr>
              <w:ind w:right="540"/>
              <w:jc w:val="both"/>
              <w:rPr>
                <w:rFonts w:ascii="Arial Narrow" w:hAnsi="Arial Narrow" w:cs="Arial"/>
                <w:b/>
                <w:i/>
                <w:iCs/>
                <w:sz w:val="22"/>
                <w:u w:val="single"/>
              </w:rPr>
            </w:pPr>
          </w:p>
          <w:p w:rsidR="00867869" w:rsidRPr="00833534" w:rsidRDefault="005E54E8" w:rsidP="00867869">
            <w:pPr>
              <w:ind w:right="540"/>
              <w:jc w:val="both"/>
              <w:rPr>
                <w:rFonts w:ascii="Arial Narrow" w:hAnsi="Arial Narrow" w:cs="Arial"/>
                <w:b/>
                <w:sz w:val="22"/>
                <w:u w:val="single"/>
              </w:rPr>
            </w:pPr>
            <w:r w:rsidRPr="00833534">
              <w:rPr>
                <w:rFonts w:ascii="Arial Narrow" w:hAnsi="Arial Narrow" w:cs="Arial"/>
                <w:b/>
                <w:i/>
                <w:iCs/>
                <w:sz w:val="22"/>
                <w:u w:val="single"/>
              </w:rPr>
              <w:t>The scope of Works</w:t>
            </w:r>
            <w:r w:rsidRPr="00833534">
              <w:rPr>
                <w:rFonts w:ascii="Arial Narrow" w:hAnsi="Arial Narrow" w:cs="Arial"/>
                <w:b/>
                <w:sz w:val="22"/>
                <w:u w:val="single"/>
              </w:rPr>
              <w:t xml:space="preserve"> :</w:t>
            </w:r>
          </w:p>
          <w:p w:rsidR="0099045C" w:rsidRPr="00EF4858" w:rsidRDefault="005E54E8" w:rsidP="00724B88">
            <w:pPr>
              <w:pStyle w:val="ListParagraph"/>
              <w:numPr>
                <w:ilvl w:val="0"/>
                <w:numId w:val="6"/>
              </w:numPr>
              <w:jc w:val="both"/>
              <w:rPr>
                <w:rFonts w:ascii="Arial Narrow" w:hAnsi="Arial Narrow"/>
                <w:sz w:val="22"/>
                <w:szCs w:val="22"/>
              </w:rPr>
            </w:pPr>
            <w:r w:rsidRPr="00833534">
              <w:rPr>
                <w:rFonts w:ascii="Arial Narrow" w:hAnsi="Arial Narrow" w:cs="Arial"/>
                <w:sz w:val="22"/>
                <w:szCs w:val="22"/>
              </w:rPr>
              <w:t>The Scope of Work (SOW) generally comprises the Construction, Completion &amp; Maintenance of the Mosque, Sports Facility, and Housing Facility which consists of Traditional &amp; Modern Type Villas and Apartment Blocks scattered over the plot in five (5) Packages for Qatar Petroleum at Dukhan Township. Infrastructure works include roads, drainage system, Treated Sewage Effluent (TSE line), electrical post &amp;</w:t>
            </w:r>
            <w:r w:rsidR="005F15CD">
              <w:rPr>
                <w:rFonts w:ascii="Arial Narrow" w:hAnsi="Arial Narrow" w:cs="Arial"/>
                <w:sz w:val="22"/>
                <w:szCs w:val="22"/>
              </w:rPr>
              <w:t xml:space="preserve"> </w:t>
            </w:r>
            <w:r w:rsidRPr="00833534">
              <w:rPr>
                <w:rFonts w:ascii="Arial Narrow" w:hAnsi="Arial Narrow" w:cs="Arial"/>
                <w:sz w:val="22"/>
                <w:szCs w:val="22"/>
              </w:rPr>
              <w:t>lighting</w:t>
            </w:r>
            <w:r w:rsidR="005F15CD">
              <w:rPr>
                <w:rFonts w:ascii="Arial Narrow" w:hAnsi="Arial Narrow" w:cs="Arial"/>
                <w:sz w:val="22"/>
                <w:szCs w:val="22"/>
              </w:rPr>
              <w:t>s</w:t>
            </w:r>
            <w:r w:rsidRPr="00833534">
              <w:rPr>
                <w:rFonts w:ascii="Arial Narrow" w:hAnsi="Arial Narrow" w:cs="Arial"/>
                <w:sz w:val="22"/>
                <w:szCs w:val="22"/>
              </w:rPr>
              <w:t xml:space="preserve"> and fire hydrant piping network. Tie-in works for Electrical</w:t>
            </w:r>
            <w:r>
              <w:rPr>
                <w:rFonts w:ascii="Arial Narrow" w:hAnsi="Arial Narrow" w:cs="Arial"/>
                <w:sz w:val="22"/>
                <w:szCs w:val="22"/>
              </w:rPr>
              <w:t>,</w:t>
            </w:r>
            <w:r w:rsidR="008B028C">
              <w:rPr>
                <w:rFonts w:ascii="Arial Narrow" w:hAnsi="Arial Narrow" w:cs="Arial"/>
                <w:sz w:val="22"/>
                <w:szCs w:val="22"/>
              </w:rPr>
              <w:t xml:space="preserve"> water, and drainage.</w:t>
            </w:r>
          </w:p>
          <w:p w:rsidR="00EF4858" w:rsidRPr="008B028C" w:rsidRDefault="00EF4858" w:rsidP="00F9032F">
            <w:pPr>
              <w:pStyle w:val="ListParagraph"/>
              <w:numPr>
                <w:ilvl w:val="0"/>
                <w:numId w:val="6"/>
              </w:numPr>
              <w:jc w:val="both"/>
              <w:rPr>
                <w:rFonts w:ascii="Arial Narrow" w:hAnsi="Arial Narrow"/>
                <w:sz w:val="22"/>
                <w:szCs w:val="22"/>
              </w:rPr>
            </w:pPr>
            <w:r w:rsidRPr="00EF4858">
              <w:rPr>
                <w:rFonts w:ascii="Arial Narrow" w:hAnsi="Arial Narrow"/>
                <w:sz w:val="22"/>
                <w:szCs w:val="22"/>
              </w:rPr>
              <w:t>Carry out technical reviews for all areas of work covered in Building Services and infrastructures. These include but are not necessarily limited to, HV/MV/LV distribution, lighting and power</w:t>
            </w:r>
            <w:r w:rsidR="0018108A">
              <w:rPr>
                <w:rFonts w:ascii="Arial Narrow" w:hAnsi="Arial Narrow"/>
                <w:sz w:val="22"/>
                <w:szCs w:val="22"/>
              </w:rPr>
              <w:t xml:space="preserve">, </w:t>
            </w:r>
            <w:r w:rsidR="0018108A" w:rsidRPr="0018108A">
              <w:rPr>
                <w:rFonts w:ascii="Arial Narrow" w:hAnsi="Arial Narrow"/>
                <w:sz w:val="22"/>
                <w:szCs w:val="22"/>
              </w:rPr>
              <w:t>road and area lighting</w:t>
            </w:r>
            <w:r w:rsidR="0018108A">
              <w:rPr>
                <w:rFonts w:ascii="Arial Narrow" w:hAnsi="Arial Narrow"/>
                <w:sz w:val="22"/>
                <w:szCs w:val="22"/>
              </w:rPr>
              <w:t>, Earthing system,</w:t>
            </w:r>
            <w:r w:rsidR="00F9032F">
              <w:t xml:space="preserve"> </w:t>
            </w:r>
            <w:r w:rsidR="00F9032F" w:rsidRPr="00F9032F">
              <w:rPr>
                <w:rFonts w:ascii="Arial Narrow" w:hAnsi="Arial Narrow"/>
                <w:sz w:val="22"/>
                <w:szCs w:val="22"/>
              </w:rPr>
              <w:t xml:space="preserve">fire protection using </w:t>
            </w:r>
            <w:r w:rsidR="00F9032F">
              <w:rPr>
                <w:rFonts w:ascii="Arial Narrow" w:hAnsi="Arial Narrow"/>
                <w:sz w:val="22"/>
                <w:szCs w:val="22"/>
              </w:rPr>
              <w:t xml:space="preserve">wired and wireless </w:t>
            </w:r>
            <w:r w:rsidR="00F9032F" w:rsidRPr="00F9032F">
              <w:rPr>
                <w:rFonts w:ascii="Arial Narrow" w:hAnsi="Arial Narrow"/>
                <w:sz w:val="22"/>
                <w:szCs w:val="22"/>
              </w:rPr>
              <w:t>conventional analogue and h</w:t>
            </w:r>
            <w:r w:rsidR="00F9032F">
              <w:rPr>
                <w:rFonts w:ascii="Arial Narrow" w:hAnsi="Arial Narrow"/>
                <w:sz w:val="22"/>
                <w:szCs w:val="22"/>
              </w:rPr>
              <w:t>igh sensitivity type detectors integrating at QP existing security command center.</w:t>
            </w:r>
          </w:p>
          <w:p w:rsidR="008B028C" w:rsidRPr="008B028C" w:rsidRDefault="008B028C" w:rsidP="008B028C">
            <w:pPr>
              <w:pStyle w:val="ListParagraph"/>
              <w:numPr>
                <w:ilvl w:val="0"/>
                <w:numId w:val="6"/>
              </w:numPr>
              <w:jc w:val="both"/>
              <w:rPr>
                <w:rFonts w:ascii="Arial Narrow" w:hAnsi="Arial Narrow"/>
                <w:sz w:val="22"/>
                <w:szCs w:val="22"/>
              </w:rPr>
            </w:pPr>
            <w:r w:rsidRPr="008B028C">
              <w:rPr>
                <w:rFonts w:ascii="Arial Narrow" w:hAnsi="Arial Narrow"/>
                <w:sz w:val="22"/>
                <w:szCs w:val="22"/>
              </w:rPr>
              <w:t>Coordinate with QP-Dukhan Operations Department for taking power from the Electrical</w:t>
            </w:r>
          </w:p>
          <w:p w:rsidR="008B028C" w:rsidRPr="00ED6CA6" w:rsidRDefault="008B028C" w:rsidP="008B028C">
            <w:pPr>
              <w:pStyle w:val="ListParagraph"/>
              <w:jc w:val="both"/>
              <w:rPr>
                <w:rFonts w:ascii="Arial Narrow" w:hAnsi="Arial Narrow"/>
                <w:sz w:val="22"/>
                <w:szCs w:val="22"/>
              </w:rPr>
            </w:pPr>
            <w:r w:rsidRPr="008B028C">
              <w:rPr>
                <w:rFonts w:ascii="Arial Narrow" w:hAnsi="Arial Narrow"/>
                <w:sz w:val="22"/>
                <w:szCs w:val="22"/>
              </w:rPr>
              <w:t>Substation as outlined o</w:t>
            </w:r>
            <w:r>
              <w:rPr>
                <w:rFonts w:ascii="Arial Narrow" w:hAnsi="Arial Narrow"/>
                <w:sz w:val="22"/>
                <w:szCs w:val="22"/>
              </w:rPr>
              <w:t>n AFC drawings including supply.</w:t>
            </w:r>
          </w:p>
          <w:p w:rsidR="00ED6CA6" w:rsidRPr="00ED6CA6" w:rsidRDefault="005E54E8" w:rsidP="00724B88">
            <w:pPr>
              <w:pStyle w:val="ListParagraph"/>
              <w:numPr>
                <w:ilvl w:val="0"/>
                <w:numId w:val="6"/>
              </w:numPr>
              <w:jc w:val="both"/>
              <w:rPr>
                <w:rFonts w:ascii="Arial Narrow" w:hAnsi="Arial Narrow" w:cs="Arial"/>
                <w:sz w:val="22"/>
                <w:szCs w:val="22"/>
              </w:rPr>
            </w:pPr>
            <w:r>
              <w:rPr>
                <w:rFonts w:ascii="Arial Narrow" w:hAnsi="Arial Narrow" w:cs="Arial"/>
                <w:sz w:val="22"/>
                <w:szCs w:val="22"/>
              </w:rPr>
              <w:t>Point of contact of client Electrical Engineers and QP concerned department Senior Lead Electrical Engineers for all electrical works, electrical submittals, electrical issues, and concerns.</w:t>
            </w:r>
          </w:p>
          <w:p w:rsidR="00ED6CA6" w:rsidRDefault="005E54E8" w:rsidP="00724B88">
            <w:pPr>
              <w:pStyle w:val="ListParagraph"/>
              <w:numPr>
                <w:ilvl w:val="0"/>
                <w:numId w:val="6"/>
              </w:numPr>
              <w:jc w:val="both"/>
              <w:rPr>
                <w:rFonts w:ascii="Arial Narrow" w:hAnsi="Arial Narrow" w:cs="Arial"/>
                <w:sz w:val="22"/>
                <w:szCs w:val="22"/>
              </w:rPr>
            </w:pPr>
            <w:r w:rsidRPr="00ED6CA6">
              <w:rPr>
                <w:rFonts w:ascii="Arial Narrow" w:hAnsi="Arial Narrow" w:cs="Arial"/>
                <w:sz w:val="22"/>
                <w:szCs w:val="22"/>
              </w:rPr>
              <w:t xml:space="preserve">Coordinate </w:t>
            </w:r>
            <w:r>
              <w:rPr>
                <w:rFonts w:ascii="Arial Narrow" w:hAnsi="Arial Narrow" w:cs="Arial"/>
                <w:sz w:val="22"/>
                <w:szCs w:val="22"/>
              </w:rPr>
              <w:t xml:space="preserve">to Asset holder </w:t>
            </w:r>
            <w:r w:rsidRPr="00ED6CA6">
              <w:rPr>
                <w:rFonts w:ascii="Arial Narrow" w:hAnsi="Arial Narrow" w:cs="Arial"/>
                <w:sz w:val="22"/>
                <w:szCs w:val="22"/>
              </w:rPr>
              <w:t xml:space="preserve">Electrical Engineers and Inspectors for the field inspections of electrical works. </w:t>
            </w:r>
          </w:p>
          <w:p w:rsidR="00BA75CC" w:rsidRDefault="005E54E8" w:rsidP="00724B88">
            <w:pPr>
              <w:pStyle w:val="ListParagraph"/>
              <w:numPr>
                <w:ilvl w:val="0"/>
                <w:numId w:val="6"/>
              </w:numPr>
              <w:jc w:val="both"/>
              <w:rPr>
                <w:rFonts w:ascii="Arial Narrow" w:hAnsi="Arial Narrow" w:cs="Arial"/>
                <w:sz w:val="22"/>
                <w:szCs w:val="22"/>
              </w:rPr>
            </w:pPr>
            <w:r w:rsidRPr="00BA75CC">
              <w:rPr>
                <w:rFonts w:ascii="Arial Narrow" w:hAnsi="Arial Narrow" w:cs="Arial"/>
                <w:sz w:val="22"/>
                <w:szCs w:val="22"/>
              </w:rPr>
              <w:t>Liaise with all related parties on matters relating to the progress of work, acceptance of work and approval of plans</w:t>
            </w:r>
            <w:r>
              <w:rPr>
                <w:rFonts w:ascii="Arial Narrow" w:hAnsi="Arial Narrow" w:cs="Arial"/>
                <w:sz w:val="22"/>
                <w:szCs w:val="22"/>
              </w:rPr>
              <w:t>.</w:t>
            </w:r>
          </w:p>
          <w:p w:rsidR="00BA75CC" w:rsidRDefault="005E54E8" w:rsidP="00724B88">
            <w:pPr>
              <w:pStyle w:val="ListParagraph"/>
              <w:numPr>
                <w:ilvl w:val="0"/>
                <w:numId w:val="6"/>
              </w:numPr>
              <w:jc w:val="both"/>
              <w:rPr>
                <w:rFonts w:ascii="Arial Narrow" w:hAnsi="Arial Narrow" w:cs="Arial"/>
                <w:sz w:val="22"/>
                <w:szCs w:val="22"/>
              </w:rPr>
            </w:pPr>
            <w:r w:rsidRPr="00BA75CC">
              <w:rPr>
                <w:rFonts w:ascii="Arial Narrow" w:hAnsi="Arial Narrow" w:cs="Arial"/>
                <w:sz w:val="22"/>
                <w:szCs w:val="22"/>
              </w:rPr>
              <w:t>Enforce and maintain an efficient regime of field inspections to guarantee the implementation of the quality assurance program.</w:t>
            </w:r>
          </w:p>
          <w:p w:rsidR="00760ADB" w:rsidRPr="00760ADB" w:rsidRDefault="005E54E8" w:rsidP="0085400B">
            <w:pPr>
              <w:pStyle w:val="ListParagraph"/>
              <w:numPr>
                <w:ilvl w:val="0"/>
                <w:numId w:val="6"/>
              </w:numPr>
              <w:rPr>
                <w:rFonts w:ascii="Arial Narrow" w:hAnsi="Arial Narrow" w:cs="Arial"/>
                <w:sz w:val="22"/>
                <w:szCs w:val="22"/>
              </w:rPr>
            </w:pPr>
            <w:r>
              <w:rPr>
                <w:rFonts w:ascii="Arial Narrow" w:hAnsi="Arial Narrow" w:cs="Arial"/>
                <w:sz w:val="22"/>
                <w:szCs w:val="22"/>
              </w:rPr>
              <w:t xml:space="preserve">Coordinate with QP stakeholders, QP concerned department </w:t>
            </w:r>
            <w:r w:rsidRPr="00760ADB">
              <w:rPr>
                <w:rFonts w:ascii="Arial Narrow" w:hAnsi="Arial Narrow" w:cs="Arial"/>
                <w:sz w:val="22"/>
                <w:szCs w:val="22"/>
              </w:rPr>
              <w:t>and client O&amp;M on the training required by the Contract prior to hand-over and close-out.</w:t>
            </w:r>
          </w:p>
          <w:p w:rsidR="00760ADB" w:rsidRDefault="005E54E8" w:rsidP="00724B88">
            <w:pPr>
              <w:pStyle w:val="ListParagraph"/>
              <w:numPr>
                <w:ilvl w:val="0"/>
                <w:numId w:val="6"/>
              </w:numPr>
              <w:jc w:val="both"/>
              <w:rPr>
                <w:rFonts w:ascii="Arial Narrow" w:hAnsi="Arial Narrow" w:cs="Arial"/>
                <w:sz w:val="22"/>
                <w:szCs w:val="22"/>
              </w:rPr>
            </w:pPr>
            <w:r>
              <w:rPr>
                <w:rFonts w:ascii="Arial Narrow" w:hAnsi="Arial Narrow" w:cs="Arial"/>
                <w:sz w:val="22"/>
                <w:szCs w:val="22"/>
              </w:rPr>
              <w:t xml:space="preserve">Witness Factory Acceptance Tests </w:t>
            </w:r>
            <w:r w:rsidRPr="005F15CD">
              <w:rPr>
                <w:rFonts w:ascii="Arial Narrow" w:hAnsi="Arial Narrow" w:cs="Arial"/>
                <w:b/>
                <w:bCs/>
                <w:sz w:val="22"/>
                <w:szCs w:val="22"/>
              </w:rPr>
              <w:t>(FAT),</w:t>
            </w:r>
            <w:r>
              <w:rPr>
                <w:rFonts w:ascii="Arial Narrow" w:hAnsi="Arial Narrow" w:cs="Arial"/>
                <w:sz w:val="22"/>
                <w:szCs w:val="22"/>
              </w:rPr>
              <w:t xml:space="preserve"> Site Acceptance Tests </w:t>
            </w:r>
            <w:r w:rsidRPr="005F15CD">
              <w:rPr>
                <w:rFonts w:ascii="Arial Narrow" w:hAnsi="Arial Narrow" w:cs="Arial"/>
                <w:b/>
                <w:bCs/>
                <w:sz w:val="22"/>
                <w:szCs w:val="22"/>
              </w:rPr>
              <w:t>(SAT),</w:t>
            </w:r>
            <w:r>
              <w:rPr>
                <w:rFonts w:ascii="Arial Narrow" w:hAnsi="Arial Narrow" w:cs="Arial"/>
                <w:sz w:val="22"/>
                <w:szCs w:val="22"/>
              </w:rPr>
              <w:t xml:space="preserve"> Testing</w:t>
            </w:r>
            <w:r w:rsidR="005F15CD">
              <w:rPr>
                <w:rFonts w:ascii="Arial Narrow" w:hAnsi="Arial Narrow" w:cs="Arial"/>
                <w:sz w:val="22"/>
                <w:szCs w:val="22"/>
              </w:rPr>
              <w:t>, Pre-commissioning and</w:t>
            </w:r>
            <w:r>
              <w:rPr>
                <w:rFonts w:ascii="Arial Narrow" w:hAnsi="Arial Narrow" w:cs="Arial"/>
                <w:sz w:val="22"/>
                <w:szCs w:val="22"/>
              </w:rPr>
              <w:t xml:space="preserve"> Commissioning.</w:t>
            </w:r>
          </w:p>
          <w:p w:rsidR="006C56EE" w:rsidRDefault="005E54E8" w:rsidP="006C56EE">
            <w:pPr>
              <w:pStyle w:val="ListParagraph"/>
              <w:numPr>
                <w:ilvl w:val="0"/>
                <w:numId w:val="6"/>
              </w:numPr>
              <w:jc w:val="both"/>
              <w:rPr>
                <w:rFonts w:ascii="Arial Narrow" w:hAnsi="Arial Narrow" w:cs="Arial"/>
                <w:sz w:val="22"/>
                <w:szCs w:val="22"/>
              </w:rPr>
            </w:pPr>
            <w:r w:rsidRPr="006C56EE">
              <w:rPr>
                <w:rFonts w:ascii="Arial Narrow" w:hAnsi="Arial Narrow" w:cs="Arial"/>
                <w:sz w:val="22"/>
                <w:szCs w:val="22"/>
              </w:rPr>
              <w:t xml:space="preserve">Assist </w:t>
            </w:r>
            <w:r>
              <w:rPr>
                <w:rFonts w:ascii="Arial Narrow" w:hAnsi="Arial Narrow" w:cs="Arial"/>
                <w:sz w:val="22"/>
                <w:szCs w:val="22"/>
              </w:rPr>
              <w:t xml:space="preserve">other </w:t>
            </w:r>
            <w:r w:rsidRPr="006C56EE">
              <w:rPr>
                <w:rFonts w:ascii="Arial Narrow" w:hAnsi="Arial Narrow" w:cs="Arial"/>
                <w:sz w:val="22"/>
                <w:szCs w:val="22"/>
              </w:rPr>
              <w:t>Senior Engineer</w:t>
            </w:r>
            <w:r>
              <w:rPr>
                <w:rFonts w:ascii="Arial Narrow" w:hAnsi="Arial Narrow" w:cs="Arial"/>
                <w:sz w:val="22"/>
                <w:szCs w:val="22"/>
              </w:rPr>
              <w:t>s</w:t>
            </w:r>
            <w:r w:rsidRPr="006C56EE">
              <w:rPr>
                <w:rFonts w:ascii="Arial Narrow" w:hAnsi="Arial Narrow" w:cs="Arial"/>
                <w:sz w:val="22"/>
                <w:szCs w:val="22"/>
              </w:rPr>
              <w:t xml:space="preserve"> in reviewing of shop drawings, design proposals, method statements and other related activities in his discipline</w:t>
            </w:r>
            <w:r>
              <w:rPr>
                <w:rFonts w:ascii="Arial Narrow" w:hAnsi="Arial Narrow" w:cs="Arial"/>
                <w:sz w:val="22"/>
                <w:szCs w:val="22"/>
              </w:rPr>
              <w:t>.</w:t>
            </w:r>
          </w:p>
          <w:p w:rsidR="0098369A" w:rsidRDefault="005E54E8" w:rsidP="0098369A">
            <w:pPr>
              <w:pStyle w:val="ListParagraph"/>
              <w:numPr>
                <w:ilvl w:val="0"/>
                <w:numId w:val="6"/>
              </w:numPr>
              <w:rPr>
                <w:rFonts w:ascii="Arial Narrow" w:hAnsi="Arial Narrow" w:cs="Arial"/>
                <w:sz w:val="22"/>
                <w:szCs w:val="22"/>
              </w:rPr>
            </w:pPr>
            <w:r w:rsidRPr="0098369A">
              <w:rPr>
                <w:rFonts w:ascii="Arial Narrow" w:hAnsi="Arial Narrow" w:cs="Arial"/>
                <w:sz w:val="22"/>
                <w:szCs w:val="22"/>
              </w:rPr>
              <w:t>Identify possible value engineering ideas to cut costs/time, in accordance with project teams</w:t>
            </w:r>
          </w:p>
          <w:p w:rsidR="00F4210C" w:rsidRDefault="005E54E8" w:rsidP="00F4210C">
            <w:pPr>
              <w:pStyle w:val="ListParagraph"/>
              <w:numPr>
                <w:ilvl w:val="0"/>
                <w:numId w:val="6"/>
              </w:numPr>
              <w:rPr>
                <w:rFonts w:ascii="Arial Narrow" w:hAnsi="Arial Narrow" w:cs="Arial"/>
                <w:sz w:val="22"/>
                <w:szCs w:val="22"/>
              </w:rPr>
            </w:pPr>
            <w:r w:rsidRPr="00F4210C">
              <w:rPr>
                <w:rFonts w:ascii="Arial Narrow" w:hAnsi="Arial Narrow" w:cs="Arial"/>
                <w:sz w:val="22"/>
                <w:szCs w:val="22"/>
              </w:rPr>
              <w:t>Assist and approve testing &amp; commissioning.</w:t>
            </w:r>
          </w:p>
          <w:p w:rsidR="0028115D" w:rsidRPr="0098369A" w:rsidRDefault="005E54E8" w:rsidP="0028115D">
            <w:pPr>
              <w:pStyle w:val="ListParagraph"/>
              <w:numPr>
                <w:ilvl w:val="0"/>
                <w:numId w:val="6"/>
              </w:numPr>
              <w:rPr>
                <w:rFonts w:ascii="Arial Narrow" w:hAnsi="Arial Narrow" w:cs="Arial"/>
                <w:sz w:val="22"/>
                <w:szCs w:val="22"/>
              </w:rPr>
            </w:pPr>
            <w:r w:rsidRPr="0028115D">
              <w:rPr>
                <w:rFonts w:ascii="Arial Narrow" w:hAnsi="Arial Narrow" w:cs="Arial"/>
                <w:sz w:val="22"/>
                <w:szCs w:val="22"/>
              </w:rPr>
              <w:t>Review and Approve shop drawings, as-built drawing</w:t>
            </w:r>
            <w:r>
              <w:rPr>
                <w:rFonts w:ascii="Arial Narrow" w:hAnsi="Arial Narrow" w:cs="Arial"/>
                <w:sz w:val="22"/>
                <w:szCs w:val="22"/>
              </w:rPr>
              <w:t>, project dossier documents</w:t>
            </w:r>
            <w:r w:rsidRPr="0028115D">
              <w:rPr>
                <w:rFonts w:ascii="Arial Narrow" w:hAnsi="Arial Narrow" w:cs="Arial"/>
                <w:sz w:val="22"/>
                <w:szCs w:val="22"/>
              </w:rPr>
              <w:t xml:space="preserve"> and Respond to site clarification and inspection request.</w:t>
            </w:r>
          </w:p>
          <w:p w:rsidR="0099045C" w:rsidRPr="00B30528" w:rsidRDefault="00867F7E" w:rsidP="00DA28A4">
            <w:pPr>
              <w:ind w:right="540"/>
              <w:jc w:val="both"/>
              <w:rPr>
                <w:rFonts w:ascii="Arial Narrow" w:hAnsi="Arial Narrow"/>
                <w:i/>
                <w:iCs/>
                <w:u w:val="single"/>
              </w:rPr>
            </w:pPr>
          </w:p>
          <w:p w:rsidR="00DA28A4" w:rsidRDefault="005E54E8" w:rsidP="008B27C9">
            <w:pPr>
              <w:ind w:right="540"/>
              <w:jc w:val="both"/>
              <w:rPr>
                <w:rFonts w:ascii="Arial Narrow" w:hAnsi="Arial Narrow" w:cs="Arial"/>
                <w:b/>
                <w:i/>
                <w:iCs/>
                <w:sz w:val="22"/>
                <w:u w:val="single"/>
              </w:rPr>
            </w:pPr>
            <w:r w:rsidRPr="00B30528">
              <w:rPr>
                <w:rFonts w:ascii="Arial Narrow" w:hAnsi="Arial Narrow" w:cs="Arial"/>
                <w:b/>
                <w:i/>
                <w:iCs/>
                <w:sz w:val="22"/>
                <w:u w:val="single"/>
              </w:rPr>
              <w:t>Completed  Projects</w:t>
            </w:r>
            <w:r>
              <w:rPr>
                <w:rFonts w:ascii="Arial Narrow" w:hAnsi="Arial Narrow" w:cs="Arial"/>
                <w:b/>
                <w:i/>
                <w:iCs/>
                <w:sz w:val="22"/>
                <w:u w:val="single"/>
              </w:rPr>
              <w:t xml:space="preserve"> for </w:t>
            </w:r>
            <w:r w:rsidRPr="00B30528">
              <w:rPr>
                <w:rFonts w:ascii="Arial Narrow" w:hAnsi="Arial Narrow" w:cs="Arial"/>
                <w:b/>
                <w:i/>
                <w:iCs/>
                <w:sz w:val="22"/>
                <w:u w:val="single"/>
              </w:rPr>
              <w:t>Project Management and Supervision Services</w:t>
            </w:r>
          </w:p>
          <w:p w:rsidR="00CB797B" w:rsidRPr="00B30528" w:rsidRDefault="00867F7E" w:rsidP="008B27C9">
            <w:pPr>
              <w:ind w:right="540"/>
              <w:jc w:val="both"/>
              <w:rPr>
                <w:rFonts w:ascii="Arial Narrow" w:hAnsi="Arial Narrow" w:cs="Arial"/>
                <w:b/>
                <w:i/>
                <w:iCs/>
                <w:sz w:val="22"/>
                <w:u w:val="single"/>
              </w:rPr>
            </w:pPr>
          </w:p>
          <w:p w:rsidR="0099045C" w:rsidRPr="001358E3" w:rsidRDefault="005E54E8" w:rsidP="00724B88">
            <w:pPr>
              <w:pStyle w:val="ListParagraph"/>
              <w:numPr>
                <w:ilvl w:val="0"/>
                <w:numId w:val="6"/>
              </w:numPr>
              <w:ind w:right="540"/>
              <w:rPr>
                <w:rFonts w:ascii="Arial Narrow" w:hAnsi="Arial Narrow" w:cs="Arial"/>
                <w:bCs/>
                <w:sz w:val="22"/>
                <w:szCs w:val="22"/>
                <w:u w:val="single"/>
              </w:rPr>
            </w:pPr>
            <w:r w:rsidRPr="001358E3">
              <w:rPr>
                <w:rFonts w:ascii="Arial Narrow" w:hAnsi="Arial Narrow" w:cs="Arial"/>
                <w:b/>
                <w:sz w:val="22"/>
                <w:szCs w:val="22"/>
                <w:u w:val="single"/>
              </w:rPr>
              <w:t xml:space="preserve">Client: Hasad Food Company, Q.S.C-            </w:t>
            </w:r>
            <w:r w:rsidRPr="001358E3">
              <w:rPr>
                <w:rFonts w:ascii="Arial Narrow" w:hAnsi="Arial Narrow" w:cs="Arial"/>
                <w:bCs/>
                <w:sz w:val="22"/>
                <w:szCs w:val="22"/>
                <w:u w:val="single"/>
              </w:rPr>
              <w:t>( January 2010 to February 2013)</w:t>
            </w:r>
          </w:p>
          <w:p w:rsidR="0099045C" w:rsidRPr="001358E3" w:rsidRDefault="005E54E8" w:rsidP="0099045C">
            <w:pPr>
              <w:ind w:right="540"/>
              <w:jc w:val="both"/>
              <w:rPr>
                <w:rFonts w:ascii="Arial Narrow" w:hAnsi="Arial Narrow" w:cs="Arial"/>
                <w:bCs/>
                <w:sz w:val="22"/>
              </w:rPr>
            </w:pPr>
            <w:r w:rsidRPr="001358E3">
              <w:rPr>
                <w:rFonts w:ascii="Arial Narrow" w:hAnsi="Arial Narrow" w:cs="Arial"/>
                <w:bCs/>
                <w:sz w:val="22"/>
              </w:rPr>
              <w:t xml:space="preserve">               Design and Post Contract Consultancy (Project Management and  </w:t>
            </w:r>
          </w:p>
          <w:p w:rsidR="00DA28A4" w:rsidRDefault="005E54E8" w:rsidP="0099045C">
            <w:pPr>
              <w:ind w:right="540"/>
              <w:jc w:val="both"/>
              <w:rPr>
                <w:rFonts w:ascii="Arial Narrow" w:hAnsi="Arial Narrow" w:cs="Arial"/>
                <w:bCs/>
                <w:sz w:val="22"/>
              </w:rPr>
            </w:pPr>
            <w:r w:rsidRPr="001358E3">
              <w:rPr>
                <w:rFonts w:ascii="Arial Narrow" w:hAnsi="Arial Narrow" w:cs="Arial"/>
                <w:bCs/>
                <w:sz w:val="22"/>
              </w:rPr>
              <w:t xml:space="preserve">               Supervision) of Grain Bunker and Storage in Wadi Aba Seleel.</w:t>
            </w:r>
          </w:p>
          <w:p w:rsidR="00081985" w:rsidRPr="001358E3" w:rsidRDefault="00867F7E" w:rsidP="0099045C">
            <w:pPr>
              <w:ind w:right="540"/>
              <w:jc w:val="both"/>
              <w:rPr>
                <w:rFonts w:ascii="Arial Narrow" w:hAnsi="Arial Narrow" w:cs="Arial"/>
                <w:bCs/>
                <w:sz w:val="22"/>
              </w:rPr>
            </w:pPr>
          </w:p>
          <w:p w:rsidR="00EC5BD2" w:rsidRPr="001358E3" w:rsidRDefault="005E54E8" w:rsidP="00724B88">
            <w:pPr>
              <w:pStyle w:val="ListParagraph"/>
              <w:numPr>
                <w:ilvl w:val="0"/>
                <w:numId w:val="6"/>
              </w:numPr>
              <w:ind w:right="540"/>
              <w:rPr>
                <w:rFonts w:ascii="Arial Narrow" w:hAnsi="Arial Narrow" w:cs="Arial"/>
                <w:bCs/>
                <w:sz w:val="22"/>
                <w:szCs w:val="22"/>
                <w:u w:val="single"/>
              </w:rPr>
            </w:pPr>
            <w:r w:rsidRPr="001358E3">
              <w:rPr>
                <w:rFonts w:ascii="Arial Narrow" w:hAnsi="Arial Narrow" w:cs="Arial"/>
                <w:b/>
                <w:sz w:val="22"/>
                <w:szCs w:val="22"/>
                <w:u w:val="single"/>
              </w:rPr>
              <w:t xml:space="preserve">Client: Qatar Museum Authority (QMA)-            </w:t>
            </w:r>
            <w:r w:rsidRPr="001358E3">
              <w:rPr>
                <w:rFonts w:ascii="Arial Narrow" w:hAnsi="Arial Narrow" w:cs="Arial"/>
                <w:bCs/>
                <w:sz w:val="22"/>
                <w:szCs w:val="22"/>
                <w:u w:val="single"/>
              </w:rPr>
              <w:t>( September 2010 to May 2012)</w:t>
            </w:r>
          </w:p>
          <w:p w:rsidR="00EC5BD2" w:rsidRPr="001358E3" w:rsidRDefault="005E54E8" w:rsidP="00EC5BD2">
            <w:pPr>
              <w:widowControl w:val="0"/>
              <w:autoSpaceDE w:val="0"/>
              <w:autoSpaceDN w:val="0"/>
              <w:adjustRightInd w:val="0"/>
              <w:jc w:val="both"/>
              <w:rPr>
                <w:rFonts w:ascii="Arial Narrow" w:eastAsia="Times New Roman" w:hAnsi="Arial Narrow" w:cs="Arial"/>
                <w:bCs/>
                <w:sz w:val="22"/>
                <w:lang w:val="en-IE" w:eastAsia="en-IE"/>
              </w:rPr>
            </w:pPr>
            <w:r w:rsidRPr="001358E3">
              <w:rPr>
                <w:rFonts w:ascii="Arial Narrow" w:eastAsia="Times New Roman" w:hAnsi="Arial Narrow" w:cs="Arial"/>
                <w:bCs/>
                <w:sz w:val="22"/>
                <w:lang w:val="en-IE" w:eastAsia="en-GB"/>
              </w:rPr>
              <w:t xml:space="preserve">               Design and </w:t>
            </w:r>
            <w:r w:rsidRPr="001358E3">
              <w:rPr>
                <w:rFonts w:ascii="Arial Narrow" w:eastAsia="Times New Roman" w:hAnsi="Arial Narrow" w:cs="Arial"/>
                <w:bCs/>
                <w:sz w:val="22"/>
                <w:lang w:val="en-IE" w:eastAsia="en-IE"/>
              </w:rPr>
              <w:t>Post Contract Consultancy (Project Management and</w:t>
            </w:r>
          </w:p>
          <w:p w:rsidR="00EC5BD2" w:rsidRDefault="005E54E8" w:rsidP="00EC5BD2">
            <w:pPr>
              <w:widowControl w:val="0"/>
              <w:autoSpaceDE w:val="0"/>
              <w:autoSpaceDN w:val="0"/>
              <w:adjustRightInd w:val="0"/>
              <w:jc w:val="both"/>
              <w:rPr>
                <w:rFonts w:ascii="Arial Narrow" w:eastAsia="Times New Roman" w:hAnsi="Arial Narrow" w:cs="Arial"/>
                <w:bCs/>
                <w:sz w:val="22"/>
                <w:lang w:val="en-IE" w:eastAsia="en-GB"/>
              </w:rPr>
            </w:pPr>
            <w:r w:rsidRPr="001358E3">
              <w:rPr>
                <w:rFonts w:ascii="Arial Narrow" w:eastAsia="Times New Roman" w:hAnsi="Arial Narrow" w:cs="Arial"/>
                <w:bCs/>
                <w:sz w:val="22"/>
                <w:lang w:val="en-IE" w:eastAsia="en-IE"/>
              </w:rPr>
              <w:t xml:space="preserve">            Supervision) </w:t>
            </w:r>
            <w:r w:rsidRPr="001358E3">
              <w:rPr>
                <w:rFonts w:ascii="Arial Narrow" w:eastAsia="Times New Roman" w:hAnsi="Arial Narrow" w:cs="Arial"/>
                <w:bCs/>
                <w:sz w:val="22"/>
                <w:lang w:val="en-IE" w:eastAsia="en-GB"/>
              </w:rPr>
              <w:t>of Service Building and Substation.</w:t>
            </w:r>
          </w:p>
          <w:p w:rsidR="00081985" w:rsidRPr="001358E3" w:rsidRDefault="00867F7E" w:rsidP="00EC5BD2">
            <w:pPr>
              <w:widowControl w:val="0"/>
              <w:autoSpaceDE w:val="0"/>
              <w:autoSpaceDN w:val="0"/>
              <w:adjustRightInd w:val="0"/>
              <w:jc w:val="both"/>
              <w:rPr>
                <w:rFonts w:ascii="Arial Narrow" w:eastAsia="Times New Roman" w:hAnsi="Arial Narrow" w:cs="Arial"/>
                <w:bCs/>
                <w:sz w:val="22"/>
                <w:lang w:val="en-IE" w:eastAsia="en-GB"/>
              </w:rPr>
            </w:pPr>
          </w:p>
          <w:p w:rsidR="00982596" w:rsidRPr="001358E3" w:rsidRDefault="005E54E8" w:rsidP="00724B88">
            <w:pPr>
              <w:pStyle w:val="ListParagraph"/>
              <w:numPr>
                <w:ilvl w:val="0"/>
                <w:numId w:val="6"/>
              </w:numPr>
              <w:ind w:right="540"/>
              <w:rPr>
                <w:rFonts w:ascii="Arial Narrow" w:hAnsi="Arial Narrow" w:cs="Arial"/>
                <w:bCs/>
                <w:sz w:val="22"/>
                <w:szCs w:val="22"/>
                <w:u w:val="single"/>
                <w:lang w:val="en-IE"/>
              </w:rPr>
            </w:pPr>
            <w:r w:rsidRPr="001358E3">
              <w:rPr>
                <w:rFonts w:ascii="Arial Narrow" w:hAnsi="Arial Narrow" w:cs="Arial"/>
                <w:b/>
                <w:sz w:val="22"/>
                <w:szCs w:val="22"/>
                <w:u w:val="single"/>
                <w:lang w:val="en-IE"/>
              </w:rPr>
              <w:t>Client: Public Works Authority (Ashghal)</w:t>
            </w:r>
            <w:r w:rsidRPr="001358E3">
              <w:rPr>
                <w:rFonts w:ascii="Arial Narrow" w:hAnsi="Arial Narrow" w:cs="Arial"/>
                <w:bCs/>
                <w:sz w:val="22"/>
                <w:szCs w:val="22"/>
                <w:u w:val="single"/>
                <w:lang w:val="en-IE"/>
              </w:rPr>
              <w:t xml:space="preserve">         ( February 2010 to January 2012)</w:t>
            </w:r>
          </w:p>
          <w:p w:rsidR="00EC5BD2" w:rsidRDefault="005E54E8" w:rsidP="00982596">
            <w:pPr>
              <w:pStyle w:val="ListParagraph"/>
              <w:ind w:right="540"/>
              <w:rPr>
                <w:rFonts w:ascii="Arial Narrow" w:hAnsi="Arial Narrow" w:cs="Arial"/>
                <w:bCs/>
                <w:sz w:val="22"/>
                <w:szCs w:val="22"/>
                <w:lang w:val="en-IE"/>
              </w:rPr>
            </w:pPr>
            <w:r w:rsidRPr="001358E3">
              <w:rPr>
                <w:rFonts w:ascii="Arial Narrow" w:hAnsi="Arial Narrow" w:cs="Arial"/>
                <w:bCs/>
                <w:sz w:val="22"/>
                <w:szCs w:val="22"/>
                <w:lang w:val="en-IE"/>
              </w:rPr>
              <w:t xml:space="preserve"> Building Affairs Department Post Contract Consultancy (Project Management and Supervision) Services for Construction, Completion, and Maintenance of Coast Guard Stations </w:t>
            </w:r>
            <w:proofErr w:type="gramStart"/>
            <w:r w:rsidRPr="001358E3">
              <w:rPr>
                <w:rFonts w:ascii="Arial Narrow" w:hAnsi="Arial Narrow" w:cs="Arial"/>
                <w:bCs/>
                <w:sz w:val="22"/>
                <w:szCs w:val="22"/>
                <w:lang w:val="en-IE"/>
              </w:rPr>
              <w:t xml:space="preserve">at  </w:t>
            </w:r>
            <w:proofErr w:type="spellStart"/>
            <w:r w:rsidRPr="001358E3">
              <w:rPr>
                <w:rFonts w:ascii="Arial Narrow" w:hAnsi="Arial Narrow" w:cs="Arial"/>
                <w:bCs/>
                <w:sz w:val="22"/>
                <w:szCs w:val="22"/>
                <w:lang w:val="en-IE"/>
              </w:rPr>
              <w:t>RasAbrouq</w:t>
            </w:r>
            <w:proofErr w:type="spellEnd"/>
            <w:proofErr w:type="gramEnd"/>
            <w:r w:rsidRPr="001358E3">
              <w:rPr>
                <w:rFonts w:ascii="Arial Narrow" w:hAnsi="Arial Narrow" w:cs="Arial"/>
                <w:bCs/>
                <w:sz w:val="22"/>
                <w:szCs w:val="22"/>
                <w:lang w:val="en-IE"/>
              </w:rPr>
              <w:t xml:space="preserve"> (P-1) and Umm Bab (P-2).</w:t>
            </w:r>
          </w:p>
          <w:p w:rsidR="00081985" w:rsidRPr="001358E3" w:rsidRDefault="00867F7E" w:rsidP="00982596">
            <w:pPr>
              <w:pStyle w:val="ListParagraph"/>
              <w:ind w:right="540"/>
              <w:rPr>
                <w:rFonts w:ascii="Arial Narrow" w:hAnsi="Arial Narrow" w:cs="Arial"/>
                <w:bCs/>
                <w:sz w:val="22"/>
                <w:szCs w:val="22"/>
                <w:lang w:val="en-IE"/>
              </w:rPr>
            </w:pPr>
          </w:p>
          <w:p w:rsidR="00982596" w:rsidRPr="001358E3" w:rsidRDefault="005E54E8" w:rsidP="00724B88">
            <w:pPr>
              <w:pStyle w:val="ListParagraph"/>
              <w:numPr>
                <w:ilvl w:val="0"/>
                <w:numId w:val="6"/>
              </w:numPr>
              <w:ind w:right="540"/>
              <w:rPr>
                <w:rFonts w:ascii="Arial Narrow" w:hAnsi="Arial Narrow" w:cs="Arial"/>
                <w:bCs/>
                <w:sz w:val="22"/>
                <w:szCs w:val="22"/>
                <w:u w:val="single"/>
                <w:lang w:val="en-IE"/>
              </w:rPr>
            </w:pPr>
            <w:r w:rsidRPr="001358E3">
              <w:rPr>
                <w:rFonts w:ascii="Arial Narrow" w:hAnsi="Arial Narrow" w:cs="Arial"/>
                <w:b/>
                <w:sz w:val="22"/>
                <w:szCs w:val="22"/>
                <w:u w:val="single"/>
                <w:lang w:val="en-IE"/>
              </w:rPr>
              <w:t xml:space="preserve">Client: Qatar Olympic Committee (QOC)-            </w:t>
            </w:r>
            <w:r w:rsidRPr="001358E3">
              <w:rPr>
                <w:rFonts w:ascii="Arial Narrow" w:hAnsi="Arial Narrow" w:cs="Arial"/>
                <w:bCs/>
                <w:sz w:val="22"/>
                <w:szCs w:val="22"/>
                <w:u w:val="single"/>
                <w:lang w:val="en-IE"/>
              </w:rPr>
              <w:t>( May 2007 to April 2008)</w:t>
            </w:r>
          </w:p>
          <w:p w:rsidR="00982596" w:rsidRPr="001358E3" w:rsidRDefault="005E54E8" w:rsidP="00982596">
            <w:pPr>
              <w:ind w:right="540"/>
              <w:rPr>
                <w:rFonts w:ascii="Arial Narrow" w:hAnsi="Arial Narrow" w:cs="Arial"/>
                <w:bCs/>
                <w:sz w:val="22"/>
                <w:lang w:val="en-IE"/>
              </w:rPr>
            </w:pPr>
            <w:r w:rsidRPr="001358E3">
              <w:rPr>
                <w:rFonts w:ascii="Arial Narrow" w:hAnsi="Arial Narrow" w:cs="Arial"/>
                <w:bCs/>
                <w:sz w:val="22"/>
                <w:lang w:val="en-IE"/>
              </w:rPr>
              <w:lastRenderedPageBreak/>
              <w:t xml:space="preserve">              Post Contract Consultancy (Project Management and Supervision) Services</w:t>
            </w:r>
          </w:p>
          <w:p w:rsidR="00982596" w:rsidRDefault="005E54E8" w:rsidP="00982596">
            <w:pPr>
              <w:ind w:right="540"/>
              <w:rPr>
                <w:rFonts w:ascii="Arial Narrow" w:hAnsi="Arial Narrow" w:cs="Arial"/>
                <w:bCs/>
                <w:sz w:val="22"/>
                <w:lang w:val="en-IE"/>
              </w:rPr>
            </w:pPr>
            <w:r w:rsidRPr="001358E3">
              <w:rPr>
                <w:rFonts w:ascii="Arial Narrow" w:hAnsi="Arial Narrow" w:cs="Arial"/>
                <w:bCs/>
                <w:sz w:val="22"/>
                <w:lang w:val="en-IE"/>
              </w:rPr>
              <w:t xml:space="preserve">              for Construction of Umm Salal Ali Cultural and Social Centre</w:t>
            </w:r>
          </w:p>
          <w:p w:rsidR="00081985" w:rsidRPr="001358E3" w:rsidRDefault="00867F7E" w:rsidP="00982596">
            <w:pPr>
              <w:ind w:right="540"/>
              <w:rPr>
                <w:rFonts w:ascii="Arial Narrow" w:hAnsi="Arial Narrow" w:cs="Arial"/>
                <w:bCs/>
                <w:sz w:val="22"/>
                <w:lang w:val="en-IE"/>
              </w:rPr>
            </w:pPr>
          </w:p>
          <w:p w:rsidR="00982596" w:rsidRPr="001358E3" w:rsidRDefault="005E54E8" w:rsidP="00724B88">
            <w:pPr>
              <w:pStyle w:val="ListParagraph"/>
              <w:numPr>
                <w:ilvl w:val="0"/>
                <w:numId w:val="6"/>
              </w:numPr>
              <w:ind w:right="540"/>
              <w:rPr>
                <w:rFonts w:ascii="Arial Narrow" w:hAnsi="Arial Narrow" w:cs="Arial"/>
                <w:bCs/>
                <w:sz w:val="22"/>
                <w:szCs w:val="22"/>
                <w:u w:val="single"/>
                <w:lang w:val="en-IE"/>
              </w:rPr>
            </w:pPr>
            <w:r w:rsidRPr="001358E3">
              <w:rPr>
                <w:rFonts w:ascii="Arial Narrow" w:hAnsi="Arial Narrow" w:cs="Arial"/>
                <w:b/>
                <w:sz w:val="22"/>
                <w:szCs w:val="22"/>
                <w:u w:val="single"/>
                <w:lang w:val="en-IE"/>
              </w:rPr>
              <w:t>Client:  Qatar Olympic Committee (QOC)-</w:t>
            </w:r>
            <w:r w:rsidRPr="001358E3">
              <w:rPr>
                <w:rFonts w:ascii="Arial Narrow" w:hAnsi="Arial Narrow" w:cs="Arial"/>
                <w:bCs/>
                <w:sz w:val="22"/>
                <w:szCs w:val="22"/>
                <w:u w:val="single"/>
                <w:lang w:val="en-IE"/>
              </w:rPr>
              <w:t xml:space="preserve">          ( Aug. 2007 to December 2008)</w:t>
            </w:r>
          </w:p>
          <w:p w:rsidR="00982596" w:rsidRPr="001358E3" w:rsidRDefault="005E54E8" w:rsidP="00982596">
            <w:pPr>
              <w:ind w:right="540"/>
              <w:rPr>
                <w:rFonts w:ascii="Arial Narrow" w:hAnsi="Arial Narrow" w:cs="Arial"/>
                <w:bCs/>
                <w:sz w:val="22"/>
                <w:lang w:val="en-IE"/>
              </w:rPr>
            </w:pPr>
            <w:r w:rsidRPr="001358E3">
              <w:rPr>
                <w:rFonts w:ascii="Arial Narrow" w:hAnsi="Arial Narrow" w:cs="Arial"/>
                <w:bCs/>
                <w:sz w:val="22"/>
                <w:lang w:val="en-IE"/>
              </w:rPr>
              <w:t xml:space="preserve">              Post Contract Consultancy (Project Management and Supervision) Services for </w:t>
            </w:r>
          </w:p>
          <w:p w:rsidR="00982596" w:rsidRPr="001358E3" w:rsidRDefault="005E54E8" w:rsidP="00982596">
            <w:pPr>
              <w:ind w:right="540"/>
              <w:rPr>
                <w:rFonts w:ascii="Arial Narrow" w:hAnsi="Arial Narrow" w:cs="Arial"/>
                <w:bCs/>
                <w:sz w:val="22"/>
                <w:lang w:val="en-IE"/>
              </w:rPr>
            </w:pPr>
            <w:r w:rsidRPr="001358E3">
              <w:rPr>
                <w:rFonts w:ascii="Arial Narrow" w:hAnsi="Arial Narrow" w:cs="Arial"/>
                <w:bCs/>
                <w:sz w:val="22"/>
                <w:lang w:val="en-IE"/>
              </w:rPr>
              <w:t xml:space="preserve">              Development of Second Division Sports Clubs (Umm Salal, Al-Kharatiyat and Al-</w:t>
            </w:r>
          </w:p>
          <w:p w:rsidR="00982596" w:rsidRPr="001358E3" w:rsidRDefault="005E54E8" w:rsidP="00982596">
            <w:pPr>
              <w:ind w:right="540"/>
              <w:rPr>
                <w:rFonts w:ascii="Arial Narrow" w:hAnsi="Arial Narrow" w:cs="Arial"/>
                <w:bCs/>
                <w:sz w:val="22"/>
                <w:lang w:val="en-IE"/>
              </w:rPr>
            </w:pPr>
            <w:r w:rsidRPr="001358E3">
              <w:rPr>
                <w:rFonts w:ascii="Arial Narrow" w:hAnsi="Arial Narrow" w:cs="Arial"/>
                <w:bCs/>
                <w:sz w:val="22"/>
                <w:lang w:val="en-IE"/>
              </w:rPr>
              <w:t xml:space="preserve">              Markhiya).</w:t>
            </w:r>
          </w:p>
          <w:p w:rsidR="00203239" w:rsidRPr="00B30528" w:rsidRDefault="00867F7E" w:rsidP="00982596">
            <w:pPr>
              <w:ind w:right="540"/>
              <w:rPr>
                <w:rFonts w:ascii="Arial Narrow" w:hAnsi="Arial Narrow" w:cs="Arial"/>
                <w:bCs/>
                <w:sz w:val="22"/>
              </w:rPr>
            </w:pPr>
          </w:p>
          <w:p w:rsidR="00867869" w:rsidRPr="00833534" w:rsidRDefault="005E54E8" w:rsidP="00867869">
            <w:pPr>
              <w:ind w:right="540"/>
              <w:jc w:val="both"/>
              <w:rPr>
                <w:rFonts w:ascii="Arial Narrow" w:hAnsi="Arial Narrow" w:cs="Arial"/>
                <w:b/>
                <w:szCs w:val="20"/>
                <w:u w:val="single"/>
              </w:rPr>
            </w:pPr>
            <w:r w:rsidRPr="00833534">
              <w:rPr>
                <w:rFonts w:ascii="Arial Narrow" w:hAnsi="Arial Narrow" w:cs="Arial"/>
                <w:b/>
                <w:i/>
                <w:iCs/>
                <w:szCs w:val="20"/>
                <w:u w:val="single"/>
              </w:rPr>
              <w:t>Duties &amp;</w:t>
            </w:r>
            <w:r w:rsidRPr="00FE044F">
              <w:rPr>
                <w:rFonts w:ascii="Arial Narrow" w:hAnsi="Arial Narrow" w:cs="Arial"/>
                <w:b/>
                <w:i/>
                <w:iCs/>
                <w:sz w:val="22"/>
                <w:u w:val="single"/>
              </w:rPr>
              <w:t>Responsibilities</w:t>
            </w:r>
            <w:r w:rsidRPr="00833534">
              <w:rPr>
                <w:rFonts w:ascii="Arial Narrow" w:hAnsi="Arial Narrow" w:cs="Arial"/>
                <w:b/>
                <w:szCs w:val="20"/>
                <w:u w:val="single"/>
              </w:rPr>
              <w:t xml:space="preserve"> :</w:t>
            </w:r>
          </w:p>
          <w:p w:rsidR="00867869" w:rsidRPr="00833534" w:rsidRDefault="00867F7E" w:rsidP="00867869">
            <w:pPr>
              <w:ind w:left="5580" w:right="540"/>
              <w:rPr>
                <w:rFonts w:ascii="Arial Narrow" w:hAnsi="Arial Narrow" w:cs="Arial"/>
                <w:szCs w:val="20"/>
              </w:rPr>
            </w:pPr>
          </w:p>
          <w:p w:rsidR="00445AB7" w:rsidRPr="00445AB7" w:rsidRDefault="005E54E8" w:rsidP="00724B88">
            <w:pPr>
              <w:pStyle w:val="ListParagraph"/>
              <w:numPr>
                <w:ilvl w:val="0"/>
                <w:numId w:val="6"/>
              </w:numPr>
              <w:rPr>
                <w:rFonts w:ascii="Arial Narrow" w:hAnsi="Arial Narrow" w:cs="Arial"/>
                <w:sz w:val="22"/>
              </w:rPr>
            </w:pPr>
            <w:r w:rsidRPr="00445AB7">
              <w:rPr>
                <w:rFonts w:ascii="Arial Narrow" w:hAnsi="Arial Narrow" w:cs="Arial"/>
                <w:sz w:val="22"/>
              </w:rPr>
              <w:t>Generally carryout duties and responsibilities for all aspects of</w:t>
            </w:r>
            <w:r>
              <w:rPr>
                <w:rFonts w:ascii="Arial Narrow" w:hAnsi="Arial Narrow" w:cs="Arial"/>
                <w:sz w:val="22"/>
              </w:rPr>
              <w:t xml:space="preserve"> electrical</w:t>
            </w:r>
            <w:r w:rsidRPr="00445AB7">
              <w:rPr>
                <w:rFonts w:ascii="Arial Narrow" w:hAnsi="Arial Narrow" w:cs="Arial"/>
                <w:sz w:val="22"/>
              </w:rPr>
              <w:t xml:space="preserve"> work covered under buildings and infrastructure ranging from project definition, contract, design, specification, construction and handover stages.</w:t>
            </w:r>
          </w:p>
          <w:p w:rsidR="00867869" w:rsidRDefault="005E54E8" w:rsidP="00724B88">
            <w:pPr>
              <w:pStyle w:val="ListParagraph"/>
              <w:numPr>
                <w:ilvl w:val="0"/>
                <w:numId w:val="6"/>
              </w:numPr>
              <w:tabs>
                <w:tab w:val="left" w:pos="40"/>
              </w:tabs>
              <w:ind w:right="540"/>
              <w:jc w:val="both"/>
              <w:rPr>
                <w:rFonts w:ascii="Arial Narrow" w:hAnsi="Arial Narrow" w:cs="Arial"/>
                <w:sz w:val="22"/>
              </w:rPr>
            </w:pPr>
            <w:r>
              <w:rPr>
                <w:rFonts w:ascii="Arial Narrow" w:hAnsi="Arial Narrow" w:cs="Arial"/>
                <w:sz w:val="22"/>
              </w:rPr>
              <w:t>Conduct</w:t>
            </w:r>
            <w:r w:rsidRPr="00445AB7">
              <w:rPr>
                <w:rFonts w:ascii="Arial Narrow" w:hAnsi="Arial Narrow" w:cs="Arial"/>
                <w:sz w:val="22"/>
              </w:rPr>
              <w:t xml:space="preserve"> o</w:t>
            </w:r>
            <w:r>
              <w:rPr>
                <w:rFonts w:ascii="Arial Narrow" w:hAnsi="Arial Narrow" w:cs="Arial"/>
                <w:sz w:val="22"/>
              </w:rPr>
              <w:t>c</w:t>
            </w:r>
            <w:r w:rsidRPr="00445AB7">
              <w:rPr>
                <w:rFonts w:ascii="Arial Narrow" w:hAnsi="Arial Narrow" w:cs="Arial"/>
                <w:sz w:val="22"/>
              </w:rPr>
              <w:t>ular site inspection to ensure that the flow of scope of work is in accordance with the project methodology and installation as per engineering specification.</w:t>
            </w:r>
          </w:p>
          <w:p w:rsidR="00445AB7" w:rsidRPr="00445AB7" w:rsidRDefault="005E54E8" w:rsidP="00724B88">
            <w:pPr>
              <w:pStyle w:val="ListParagraph"/>
              <w:numPr>
                <w:ilvl w:val="0"/>
                <w:numId w:val="6"/>
              </w:numPr>
              <w:rPr>
                <w:rFonts w:ascii="Arial Narrow" w:hAnsi="Arial Narrow" w:cs="Arial"/>
                <w:sz w:val="22"/>
              </w:rPr>
            </w:pPr>
            <w:r w:rsidRPr="00445AB7">
              <w:rPr>
                <w:rFonts w:ascii="Arial Narrow" w:hAnsi="Arial Narrow" w:cs="Arial"/>
                <w:sz w:val="22"/>
              </w:rPr>
              <w:t>Enforce and maintain an efficient regime of field inspections to guarantee the implementation of the quality assurance program.</w:t>
            </w:r>
          </w:p>
          <w:p w:rsidR="00445AB7" w:rsidRPr="00445AB7" w:rsidRDefault="005E54E8" w:rsidP="00724B88">
            <w:pPr>
              <w:pStyle w:val="ListParagraph"/>
              <w:numPr>
                <w:ilvl w:val="0"/>
                <w:numId w:val="6"/>
              </w:numPr>
              <w:rPr>
                <w:rFonts w:ascii="Arial Narrow" w:hAnsi="Arial Narrow" w:cs="Arial"/>
                <w:sz w:val="22"/>
              </w:rPr>
            </w:pPr>
            <w:r>
              <w:rPr>
                <w:rFonts w:ascii="Arial Narrow" w:hAnsi="Arial Narrow" w:cs="Arial"/>
                <w:sz w:val="22"/>
              </w:rPr>
              <w:t>A</w:t>
            </w:r>
            <w:r w:rsidRPr="00445AB7">
              <w:rPr>
                <w:rFonts w:ascii="Arial Narrow" w:hAnsi="Arial Narrow" w:cs="Arial"/>
                <w:sz w:val="22"/>
              </w:rPr>
              <w:t xml:space="preserve">ssist the project manager </w:t>
            </w:r>
            <w:r>
              <w:rPr>
                <w:rFonts w:ascii="Arial Narrow" w:hAnsi="Arial Narrow" w:cs="Arial"/>
                <w:sz w:val="22"/>
              </w:rPr>
              <w:t>in r</w:t>
            </w:r>
            <w:r w:rsidRPr="00445AB7">
              <w:rPr>
                <w:rFonts w:ascii="Arial Narrow" w:hAnsi="Arial Narrow" w:cs="Arial"/>
                <w:sz w:val="22"/>
              </w:rPr>
              <w:t>eview</w:t>
            </w:r>
            <w:r>
              <w:rPr>
                <w:rFonts w:ascii="Arial Narrow" w:hAnsi="Arial Narrow" w:cs="Arial"/>
                <w:sz w:val="22"/>
              </w:rPr>
              <w:t>ing</w:t>
            </w:r>
            <w:r w:rsidRPr="00445AB7">
              <w:rPr>
                <w:rFonts w:ascii="Arial Narrow" w:hAnsi="Arial Narrow" w:cs="Arial"/>
                <w:sz w:val="22"/>
              </w:rPr>
              <w:t xml:space="preserve"> contractors billing submittals</w:t>
            </w:r>
          </w:p>
          <w:p w:rsidR="00445AB7" w:rsidRDefault="005E54E8" w:rsidP="00724B88">
            <w:pPr>
              <w:pStyle w:val="ListParagraph"/>
              <w:numPr>
                <w:ilvl w:val="0"/>
                <w:numId w:val="6"/>
              </w:numPr>
              <w:tabs>
                <w:tab w:val="left" w:pos="40"/>
              </w:tabs>
              <w:ind w:right="540"/>
              <w:jc w:val="both"/>
              <w:rPr>
                <w:rFonts w:ascii="Arial Narrow" w:hAnsi="Arial Narrow" w:cs="Arial"/>
                <w:sz w:val="22"/>
              </w:rPr>
            </w:pPr>
            <w:r>
              <w:rPr>
                <w:rFonts w:ascii="Arial Narrow" w:hAnsi="Arial Narrow" w:cs="Arial"/>
                <w:sz w:val="22"/>
              </w:rPr>
              <w:t>P</w:t>
            </w:r>
            <w:r w:rsidRPr="00445AB7">
              <w:rPr>
                <w:rFonts w:ascii="Arial Narrow" w:hAnsi="Arial Narrow" w:cs="Arial"/>
                <w:sz w:val="22"/>
              </w:rPr>
              <w:t>repare issues, specifications review and other electrical related construction documents as necessary</w:t>
            </w:r>
            <w:r>
              <w:rPr>
                <w:rFonts w:ascii="Arial Narrow" w:hAnsi="Arial Narrow" w:cs="Arial"/>
                <w:sz w:val="22"/>
              </w:rPr>
              <w:t>.</w:t>
            </w:r>
          </w:p>
          <w:p w:rsidR="00445AB7" w:rsidRPr="00445AB7" w:rsidRDefault="005E54E8" w:rsidP="00724B88">
            <w:pPr>
              <w:pStyle w:val="ListParagraph"/>
              <w:numPr>
                <w:ilvl w:val="0"/>
                <w:numId w:val="6"/>
              </w:numPr>
              <w:rPr>
                <w:rFonts w:ascii="Arial Narrow" w:hAnsi="Arial Narrow" w:cs="Arial"/>
                <w:sz w:val="22"/>
              </w:rPr>
            </w:pPr>
            <w:r w:rsidRPr="00445AB7">
              <w:rPr>
                <w:rFonts w:ascii="Arial Narrow" w:hAnsi="Arial Narrow" w:cs="Arial"/>
                <w:sz w:val="22"/>
              </w:rPr>
              <w:t>Supervise the Execution of works related documents such as Quality Control Plan, ITP, Method Statement and related work instructions and agreement with the client approvals.</w:t>
            </w:r>
          </w:p>
          <w:p w:rsidR="00445AB7" w:rsidRDefault="005E54E8" w:rsidP="00724B88">
            <w:pPr>
              <w:pStyle w:val="ListParagraph"/>
              <w:numPr>
                <w:ilvl w:val="0"/>
                <w:numId w:val="6"/>
              </w:numPr>
              <w:tabs>
                <w:tab w:val="left" w:pos="40"/>
              </w:tabs>
              <w:ind w:right="540"/>
              <w:jc w:val="both"/>
              <w:rPr>
                <w:rFonts w:ascii="Arial Narrow" w:hAnsi="Arial Narrow" w:cs="Arial"/>
                <w:sz w:val="22"/>
              </w:rPr>
            </w:pPr>
            <w:r w:rsidRPr="00445AB7">
              <w:rPr>
                <w:rFonts w:ascii="Arial Narrow" w:hAnsi="Arial Narrow" w:cs="Arial"/>
                <w:sz w:val="22"/>
              </w:rPr>
              <w:t>Overall review of electrical works, MV. LV, ELV and special systems technical    Submittals in a timely and accurate manner conforming with the       Design requirements of the contract and local design standards</w:t>
            </w:r>
            <w:r>
              <w:rPr>
                <w:rFonts w:ascii="Arial Narrow" w:hAnsi="Arial Narrow" w:cs="Arial"/>
                <w:sz w:val="22"/>
              </w:rPr>
              <w:t>.</w:t>
            </w:r>
          </w:p>
          <w:p w:rsidR="008D5519" w:rsidRPr="008D5519" w:rsidRDefault="005E54E8" w:rsidP="00724B88">
            <w:pPr>
              <w:pStyle w:val="ListParagraph"/>
              <w:numPr>
                <w:ilvl w:val="0"/>
                <w:numId w:val="6"/>
              </w:numPr>
              <w:rPr>
                <w:rFonts w:ascii="Arial Narrow" w:hAnsi="Arial Narrow" w:cs="Arial"/>
                <w:sz w:val="22"/>
              </w:rPr>
            </w:pPr>
            <w:r w:rsidRPr="008D5519">
              <w:rPr>
                <w:rFonts w:ascii="Arial Narrow" w:hAnsi="Arial Narrow" w:cs="Arial"/>
                <w:sz w:val="22"/>
              </w:rPr>
              <w:t>Review/ Approved /Endorse detailed shop drawing</w:t>
            </w:r>
            <w:r>
              <w:rPr>
                <w:rFonts w:ascii="Arial Narrow" w:hAnsi="Arial Narrow" w:cs="Arial"/>
                <w:sz w:val="22"/>
              </w:rPr>
              <w:t>, calculations</w:t>
            </w:r>
            <w:r w:rsidRPr="008D5519">
              <w:rPr>
                <w:rFonts w:ascii="Arial Narrow" w:hAnsi="Arial Narrow" w:cs="Arial"/>
                <w:sz w:val="22"/>
              </w:rPr>
              <w:t xml:space="preserve"> submitted by contractors, sub-consultant and suppliers.</w:t>
            </w:r>
          </w:p>
          <w:p w:rsidR="008D5519" w:rsidRPr="008D5519" w:rsidRDefault="005E54E8" w:rsidP="00724B88">
            <w:pPr>
              <w:pStyle w:val="ListParagraph"/>
              <w:numPr>
                <w:ilvl w:val="0"/>
                <w:numId w:val="6"/>
              </w:numPr>
              <w:rPr>
                <w:rFonts w:ascii="Arial Narrow" w:hAnsi="Arial Narrow" w:cs="Arial"/>
                <w:sz w:val="22"/>
              </w:rPr>
            </w:pPr>
            <w:r w:rsidRPr="008D5519">
              <w:rPr>
                <w:rFonts w:ascii="Arial Narrow" w:hAnsi="Arial Narrow" w:cs="Arial"/>
                <w:sz w:val="22"/>
              </w:rPr>
              <w:t>Review/Approved As-Built drawings and ensure that they are inclusive of the As-Built conditions incorporating design changes, variations, approved materials, plant and equipment for electrical works.</w:t>
            </w:r>
          </w:p>
          <w:p w:rsidR="008D5519" w:rsidRPr="008D5519" w:rsidRDefault="005E54E8" w:rsidP="00724B88">
            <w:pPr>
              <w:pStyle w:val="ListParagraph"/>
              <w:numPr>
                <w:ilvl w:val="0"/>
                <w:numId w:val="6"/>
              </w:numPr>
              <w:rPr>
                <w:rFonts w:ascii="Arial Narrow" w:hAnsi="Arial Narrow" w:cs="Arial"/>
                <w:sz w:val="22"/>
              </w:rPr>
            </w:pPr>
            <w:r w:rsidRPr="008D5519">
              <w:rPr>
                <w:rFonts w:ascii="Arial Narrow" w:hAnsi="Arial Narrow" w:cs="Arial"/>
                <w:sz w:val="22"/>
              </w:rPr>
              <w:t>Review and provide a recommendation to RFI’s submitted related to electrical works.</w:t>
            </w:r>
          </w:p>
          <w:p w:rsidR="008D5519" w:rsidRPr="008D5519" w:rsidRDefault="005E54E8" w:rsidP="00724B88">
            <w:pPr>
              <w:pStyle w:val="ListParagraph"/>
              <w:numPr>
                <w:ilvl w:val="0"/>
                <w:numId w:val="6"/>
              </w:numPr>
              <w:rPr>
                <w:rFonts w:ascii="Arial Narrow" w:hAnsi="Arial Narrow" w:cs="Arial"/>
                <w:sz w:val="22"/>
              </w:rPr>
            </w:pPr>
            <w:r w:rsidRPr="008D5519">
              <w:rPr>
                <w:rFonts w:ascii="Arial Narrow" w:hAnsi="Arial Narrow" w:cs="Arial"/>
                <w:sz w:val="22"/>
              </w:rPr>
              <w:t>Review the inspection comments provided by the electrical engineering team prior to releasing them to the client, when necessary, attend scheduled inspections via Inspection Request and provide accurate inspection comments.</w:t>
            </w:r>
          </w:p>
          <w:p w:rsidR="008D5519" w:rsidRPr="008D5519" w:rsidRDefault="005E54E8" w:rsidP="00724B88">
            <w:pPr>
              <w:pStyle w:val="ListParagraph"/>
              <w:numPr>
                <w:ilvl w:val="0"/>
                <w:numId w:val="6"/>
              </w:numPr>
              <w:rPr>
                <w:rFonts w:ascii="Arial Narrow" w:hAnsi="Arial Narrow" w:cs="Arial"/>
                <w:sz w:val="22"/>
              </w:rPr>
            </w:pPr>
            <w:r w:rsidRPr="008D5519">
              <w:rPr>
                <w:rFonts w:ascii="Arial Narrow" w:hAnsi="Arial Narrow" w:cs="Arial"/>
                <w:sz w:val="22"/>
              </w:rPr>
              <w:t>Provide technical assistance and coordination with other discipline specialists.</w:t>
            </w:r>
          </w:p>
          <w:p w:rsidR="008D5519" w:rsidRPr="008D5519" w:rsidRDefault="005E54E8" w:rsidP="00724B88">
            <w:pPr>
              <w:pStyle w:val="ListParagraph"/>
              <w:numPr>
                <w:ilvl w:val="0"/>
                <w:numId w:val="6"/>
              </w:numPr>
              <w:rPr>
                <w:rFonts w:ascii="Arial Narrow" w:hAnsi="Arial Narrow" w:cs="Arial"/>
                <w:sz w:val="22"/>
              </w:rPr>
            </w:pPr>
            <w:r w:rsidRPr="008D5519">
              <w:rPr>
                <w:rFonts w:ascii="Arial Narrow" w:hAnsi="Arial Narrow" w:cs="Arial"/>
                <w:sz w:val="22"/>
              </w:rPr>
              <w:t>Coordinate technical reviews and analysis during vendor prequalification, bid evaluation, and performance evaluation.</w:t>
            </w:r>
          </w:p>
          <w:p w:rsidR="008D5519" w:rsidRPr="008D5519" w:rsidRDefault="005E54E8" w:rsidP="00724B88">
            <w:pPr>
              <w:pStyle w:val="ListParagraph"/>
              <w:numPr>
                <w:ilvl w:val="0"/>
                <w:numId w:val="6"/>
              </w:numPr>
              <w:rPr>
                <w:rFonts w:ascii="Arial Narrow" w:hAnsi="Arial Narrow" w:cs="Arial"/>
                <w:sz w:val="22"/>
              </w:rPr>
            </w:pPr>
            <w:r w:rsidRPr="008D5519">
              <w:rPr>
                <w:rFonts w:ascii="Arial Narrow" w:hAnsi="Arial Narrow" w:cs="Arial"/>
                <w:sz w:val="22"/>
              </w:rPr>
              <w:t>Witness Site Acceptance Test (SAT), Factory Acceptance Test (FAT), testing and commissioning until completion and provide a status update to end users and clients.</w:t>
            </w:r>
          </w:p>
          <w:p w:rsidR="008D5519" w:rsidRPr="008D5519" w:rsidRDefault="005E54E8" w:rsidP="00724B88">
            <w:pPr>
              <w:pStyle w:val="ListParagraph"/>
              <w:numPr>
                <w:ilvl w:val="0"/>
                <w:numId w:val="6"/>
              </w:numPr>
              <w:rPr>
                <w:rFonts w:ascii="Arial Narrow" w:hAnsi="Arial Narrow" w:cs="Arial"/>
                <w:sz w:val="22"/>
              </w:rPr>
            </w:pPr>
            <w:r w:rsidRPr="008D5519">
              <w:rPr>
                <w:rFonts w:ascii="Arial Narrow" w:hAnsi="Arial Narrow" w:cs="Arial"/>
                <w:sz w:val="22"/>
              </w:rPr>
              <w:t>Review/Approved/endorsed energization documents.</w:t>
            </w:r>
          </w:p>
          <w:p w:rsidR="008D5519" w:rsidRPr="008D5519" w:rsidRDefault="005E54E8" w:rsidP="00724B88">
            <w:pPr>
              <w:pStyle w:val="ListParagraph"/>
              <w:numPr>
                <w:ilvl w:val="0"/>
                <w:numId w:val="6"/>
              </w:numPr>
              <w:rPr>
                <w:rFonts w:ascii="Arial Narrow" w:hAnsi="Arial Narrow" w:cs="Arial"/>
                <w:sz w:val="22"/>
              </w:rPr>
            </w:pPr>
            <w:r w:rsidRPr="008D5519">
              <w:rPr>
                <w:rFonts w:ascii="Arial Narrow" w:hAnsi="Arial Narrow" w:cs="Arial"/>
                <w:sz w:val="22"/>
              </w:rPr>
              <w:t>Coordinate/Review/Approved contractors Permit To Work (PTW) applications.</w:t>
            </w:r>
          </w:p>
          <w:p w:rsidR="008D5519" w:rsidRPr="008D5519" w:rsidRDefault="005E54E8" w:rsidP="00724B88">
            <w:pPr>
              <w:pStyle w:val="ListParagraph"/>
              <w:numPr>
                <w:ilvl w:val="0"/>
                <w:numId w:val="6"/>
              </w:numPr>
              <w:rPr>
                <w:rFonts w:ascii="Arial Narrow" w:hAnsi="Arial Narrow" w:cs="Arial"/>
                <w:sz w:val="22"/>
              </w:rPr>
            </w:pPr>
            <w:r w:rsidRPr="008D5519">
              <w:rPr>
                <w:rFonts w:ascii="Arial Narrow" w:hAnsi="Arial Narrow" w:cs="Arial"/>
                <w:sz w:val="22"/>
              </w:rPr>
              <w:t>Coordinate the surveillance and regular site walkthroughs to ascertain the electrical works are proceeding in accordance with requirements.</w:t>
            </w:r>
          </w:p>
          <w:p w:rsidR="00715C71" w:rsidRPr="00715C71" w:rsidRDefault="005E54E8" w:rsidP="00724B88">
            <w:pPr>
              <w:pStyle w:val="ListParagraph"/>
              <w:numPr>
                <w:ilvl w:val="0"/>
                <w:numId w:val="6"/>
              </w:numPr>
              <w:rPr>
                <w:rFonts w:ascii="Arial Narrow" w:hAnsi="Arial Narrow" w:cs="Arial"/>
                <w:sz w:val="22"/>
              </w:rPr>
            </w:pPr>
            <w:r w:rsidRPr="00715C71">
              <w:rPr>
                <w:rFonts w:ascii="Arial Narrow" w:hAnsi="Arial Narrow" w:cs="Arial"/>
                <w:sz w:val="22"/>
              </w:rPr>
              <w:t xml:space="preserve">Liaise with all </w:t>
            </w:r>
            <w:r>
              <w:rPr>
                <w:rFonts w:ascii="Arial Narrow" w:hAnsi="Arial Narrow" w:cs="Arial"/>
                <w:sz w:val="22"/>
              </w:rPr>
              <w:t xml:space="preserve">concern discipline </w:t>
            </w:r>
            <w:r w:rsidRPr="00715C71">
              <w:rPr>
                <w:rFonts w:ascii="Arial Narrow" w:hAnsi="Arial Narrow" w:cs="Arial"/>
                <w:sz w:val="22"/>
              </w:rPr>
              <w:t xml:space="preserve">on matters relating to the progress of work, acceptance of work and approval of </w:t>
            </w:r>
            <w:r>
              <w:rPr>
                <w:rFonts w:ascii="Arial Narrow" w:hAnsi="Arial Narrow" w:cs="Arial"/>
                <w:sz w:val="22"/>
              </w:rPr>
              <w:t>shop drawings</w:t>
            </w:r>
            <w:r w:rsidRPr="00715C71">
              <w:rPr>
                <w:rFonts w:ascii="Arial Narrow" w:hAnsi="Arial Narrow" w:cs="Arial"/>
                <w:sz w:val="22"/>
              </w:rPr>
              <w:t>.</w:t>
            </w:r>
          </w:p>
          <w:p w:rsidR="00715C71" w:rsidRPr="00715C71" w:rsidRDefault="005E54E8" w:rsidP="00724B88">
            <w:pPr>
              <w:pStyle w:val="ListParagraph"/>
              <w:numPr>
                <w:ilvl w:val="0"/>
                <w:numId w:val="6"/>
              </w:numPr>
              <w:rPr>
                <w:rFonts w:ascii="Arial Narrow" w:hAnsi="Arial Narrow" w:cs="Arial"/>
                <w:sz w:val="22"/>
              </w:rPr>
            </w:pPr>
            <w:r>
              <w:rPr>
                <w:rFonts w:ascii="Arial Narrow" w:hAnsi="Arial Narrow" w:cs="Arial"/>
                <w:sz w:val="22"/>
              </w:rPr>
              <w:t>Review</w:t>
            </w:r>
            <w:r w:rsidRPr="00715C71">
              <w:rPr>
                <w:rFonts w:ascii="Arial Narrow" w:hAnsi="Arial Narrow" w:cs="Arial"/>
                <w:sz w:val="22"/>
              </w:rPr>
              <w:t xml:space="preserve"> the scope</w:t>
            </w:r>
            <w:r>
              <w:rPr>
                <w:rFonts w:ascii="Arial Narrow" w:hAnsi="Arial Narrow" w:cs="Arial"/>
                <w:sz w:val="22"/>
              </w:rPr>
              <w:t>s</w:t>
            </w:r>
            <w:r w:rsidRPr="00715C71">
              <w:rPr>
                <w:rFonts w:ascii="Arial Narrow" w:hAnsi="Arial Narrow" w:cs="Arial"/>
                <w:sz w:val="22"/>
              </w:rPr>
              <w:t xml:space="preserve"> of electrical </w:t>
            </w:r>
            <w:r>
              <w:rPr>
                <w:rFonts w:ascii="Arial Narrow" w:hAnsi="Arial Narrow" w:cs="Arial"/>
                <w:sz w:val="22"/>
              </w:rPr>
              <w:t>re-</w:t>
            </w:r>
            <w:r w:rsidRPr="00715C71">
              <w:rPr>
                <w:rFonts w:ascii="Arial Narrow" w:hAnsi="Arial Narrow" w:cs="Arial"/>
                <w:sz w:val="22"/>
              </w:rPr>
              <w:t>design works including BOQ’s and response to RFI’s.</w:t>
            </w:r>
          </w:p>
          <w:p w:rsidR="000729AC" w:rsidRPr="000729AC" w:rsidRDefault="005E54E8" w:rsidP="00724B88">
            <w:pPr>
              <w:pStyle w:val="ListParagraph"/>
              <w:numPr>
                <w:ilvl w:val="0"/>
                <w:numId w:val="6"/>
              </w:numPr>
              <w:rPr>
                <w:rFonts w:ascii="Arial Narrow" w:hAnsi="Arial Narrow" w:cs="Arial"/>
                <w:sz w:val="22"/>
              </w:rPr>
            </w:pPr>
            <w:r>
              <w:rPr>
                <w:rFonts w:ascii="Arial Narrow" w:hAnsi="Arial Narrow" w:cs="Arial"/>
                <w:sz w:val="22"/>
              </w:rPr>
              <w:t>R</w:t>
            </w:r>
            <w:r w:rsidRPr="00D875A2">
              <w:rPr>
                <w:rFonts w:ascii="Arial Narrow" w:hAnsi="Arial Narrow" w:cs="Arial"/>
                <w:sz w:val="22"/>
              </w:rPr>
              <w:t xml:space="preserve">eview and approval </w:t>
            </w:r>
            <w:r>
              <w:rPr>
                <w:rFonts w:ascii="Arial Narrow" w:hAnsi="Arial Narrow" w:cs="Arial"/>
                <w:sz w:val="22"/>
              </w:rPr>
              <w:t>of p</w:t>
            </w:r>
            <w:r w:rsidRPr="000729AC">
              <w:rPr>
                <w:rFonts w:ascii="Arial Narrow" w:hAnsi="Arial Narrow" w:cs="Arial"/>
                <w:sz w:val="22"/>
              </w:rPr>
              <w:t xml:space="preserve">roject dossier </w:t>
            </w:r>
            <w:r>
              <w:rPr>
                <w:rFonts w:ascii="Arial Narrow" w:hAnsi="Arial Narrow" w:cs="Arial"/>
                <w:sz w:val="22"/>
              </w:rPr>
              <w:t>submittals.</w:t>
            </w:r>
          </w:p>
          <w:p w:rsidR="005D36DD" w:rsidRDefault="005E54E8" w:rsidP="00724B88">
            <w:pPr>
              <w:pStyle w:val="ListParagraph"/>
              <w:numPr>
                <w:ilvl w:val="0"/>
                <w:numId w:val="6"/>
              </w:numPr>
              <w:tabs>
                <w:tab w:val="left" w:pos="40"/>
              </w:tabs>
              <w:ind w:right="540"/>
              <w:jc w:val="both"/>
              <w:rPr>
                <w:rFonts w:ascii="Arial Narrow" w:hAnsi="Arial Narrow" w:cs="Arial"/>
                <w:sz w:val="22"/>
              </w:rPr>
            </w:pPr>
            <w:r>
              <w:rPr>
                <w:rFonts w:ascii="Arial Narrow" w:hAnsi="Arial Narrow" w:cs="Arial"/>
                <w:sz w:val="22"/>
              </w:rPr>
              <w:t>Review and recommend for approval of contractors   Permit To work (PTW) applications.</w:t>
            </w:r>
          </w:p>
          <w:p w:rsidR="0037667B" w:rsidRDefault="005E54E8" w:rsidP="00724B88">
            <w:pPr>
              <w:pStyle w:val="ListParagraph"/>
              <w:numPr>
                <w:ilvl w:val="0"/>
                <w:numId w:val="6"/>
              </w:numPr>
              <w:rPr>
                <w:rFonts w:ascii="Arial Narrow" w:hAnsi="Arial Narrow" w:cs="Arial"/>
                <w:sz w:val="22"/>
              </w:rPr>
            </w:pPr>
            <w:r w:rsidRPr="00940E0B">
              <w:rPr>
                <w:rFonts w:ascii="Arial Narrow" w:hAnsi="Arial Narrow" w:cs="Arial"/>
                <w:sz w:val="22"/>
              </w:rPr>
              <w:t>Liaise with all related parties on matters relating to the progress of work, acceptance of work and approval of plans</w:t>
            </w:r>
            <w:r>
              <w:rPr>
                <w:rFonts w:ascii="Arial Narrow" w:hAnsi="Arial Narrow" w:cs="Arial"/>
                <w:sz w:val="22"/>
              </w:rPr>
              <w:t>.</w:t>
            </w:r>
          </w:p>
          <w:p w:rsidR="002A10E8" w:rsidRDefault="005E54E8" w:rsidP="002A10E8">
            <w:pPr>
              <w:pStyle w:val="ListParagraph"/>
              <w:numPr>
                <w:ilvl w:val="0"/>
                <w:numId w:val="6"/>
              </w:numPr>
              <w:rPr>
                <w:rFonts w:ascii="Arial Narrow" w:hAnsi="Arial Narrow" w:cs="Arial"/>
                <w:sz w:val="22"/>
              </w:rPr>
            </w:pPr>
            <w:r w:rsidRPr="002A10E8">
              <w:rPr>
                <w:rFonts w:ascii="Arial Narrow" w:hAnsi="Arial Narrow" w:cs="Arial"/>
                <w:sz w:val="22"/>
              </w:rPr>
              <w:t>Review and A</w:t>
            </w:r>
            <w:r w:rsidR="00F9032F">
              <w:rPr>
                <w:rFonts w:ascii="Arial Narrow" w:hAnsi="Arial Narrow" w:cs="Arial"/>
                <w:sz w:val="22"/>
              </w:rPr>
              <w:t>pprove detailed design shop</w:t>
            </w:r>
            <w:r w:rsidR="007870E2">
              <w:rPr>
                <w:rFonts w:ascii="Arial Narrow" w:hAnsi="Arial Narrow" w:cs="Arial"/>
                <w:sz w:val="22"/>
              </w:rPr>
              <w:t xml:space="preserve"> drawings,</w:t>
            </w:r>
            <w:r w:rsidR="00F9032F">
              <w:rPr>
                <w:rFonts w:ascii="Arial Narrow" w:hAnsi="Arial Narrow" w:cs="Arial"/>
                <w:sz w:val="22"/>
              </w:rPr>
              <w:t xml:space="preserve"> as-built drawings</w:t>
            </w:r>
            <w:r w:rsidR="007870E2">
              <w:rPr>
                <w:rFonts w:ascii="Arial Narrow" w:hAnsi="Arial Narrow" w:cs="Arial"/>
                <w:sz w:val="22"/>
              </w:rPr>
              <w:t xml:space="preserve"> submitted by contractors with its Sub-Consultant Engineers and vendors.</w:t>
            </w:r>
          </w:p>
          <w:p w:rsidR="00D875A2" w:rsidRPr="00D875A2" w:rsidRDefault="005E54E8" w:rsidP="00724B88">
            <w:pPr>
              <w:pStyle w:val="ListParagraph"/>
              <w:numPr>
                <w:ilvl w:val="0"/>
                <w:numId w:val="6"/>
              </w:numPr>
              <w:rPr>
                <w:rFonts w:ascii="Arial Narrow" w:hAnsi="Arial Narrow" w:cs="Arial"/>
                <w:sz w:val="22"/>
              </w:rPr>
            </w:pPr>
            <w:r w:rsidRPr="00D875A2">
              <w:rPr>
                <w:rFonts w:ascii="Arial Narrow" w:hAnsi="Arial Narrow" w:cs="Arial"/>
                <w:sz w:val="22"/>
              </w:rPr>
              <w:t>Perform other related duties and assignments as directed</w:t>
            </w:r>
          </w:p>
          <w:p w:rsidR="00D875A2" w:rsidRPr="00445AB7" w:rsidRDefault="00867F7E" w:rsidP="00D875A2">
            <w:pPr>
              <w:pStyle w:val="ListParagraph"/>
              <w:tabs>
                <w:tab w:val="left" w:pos="40"/>
              </w:tabs>
              <w:ind w:right="540"/>
              <w:jc w:val="both"/>
              <w:rPr>
                <w:rFonts w:ascii="Arial Narrow" w:hAnsi="Arial Narrow" w:cs="Arial"/>
                <w:sz w:val="22"/>
              </w:rPr>
            </w:pPr>
          </w:p>
          <w:p w:rsidR="004F610E" w:rsidRDefault="00867F7E" w:rsidP="00445AB7">
            <w:pPr>
              <w:tabs>
                <w:tab w:val="left" w:pos="40"/>
              </w:tabs>
              <w:ind w:right="540"/>
              <w:jc w:val="both"/>
              <w:rPr>
                <w:rFonts w:ascii="Arial Narrow" w:hAnsi="Arial Narrow" w:cs="Arial"/>
                <w:b/>
                <w:bCs/>
                <w:i/>
                <w:iCs/>
                <w:sz w:val="22"/>
                <w:u w:val="single"/>
              </w:rPr>
            </w:pPr>
          </w:p>
          <w:p w:rsidR="00445AB7" w:rsidRPr="00445AB7" w:rsidRDefault="005E54E8" w:rsidP="00445AB7">
            <w:pPr>
              <w:tabs>
                <w:tab w:val="left" w:pos="40"/>
              </w:tabs>
              <w:ind w:right="540"/>
              <w:jc w:val="both"/>
              <w:rPr>
                <w:rFonts w:ascii="Arial Narrow" w:hAnsi="Arial Narrow" w:cs="Arial"/>
                <w:b/>
                <w:bCs/>
                <w:i/>
                <w:iCs/>
                <w:sz w:val="22"/>
                <w:u w:val="single"/>
              </w:rPr>
            </w:pPr>
            <w:r w:rsidRPr="00445AB7">
              <w:rPr>
                <w:rFonts w:ascii="Arial Narrow" w:hAnsi="Arial Narrow" w:cs="Arial"/>
                <w:b/>
                <w:bCs/>
                <w:i/>
                <w:iCs/>
                <w:sz w:val="22"/>
                <w:u w:val="single"/>
              </w:rPr>
              <w:lastRenderedPageBreak/>
              <w:t>Completed  Design Projects</w:t>
            </w:r>
          </w:p>
          <w:p w:rsidR="00445AB7" w:rsidRPr="00445AB7" w:rsidRDefault="00867F7E" w:rsidP="00445AB7">
            <w:pPr>
              <w:tabs>
                <w:tab w:val="left" w:pos="40"/>
              </w:tabs>
              <w:ind w:right="540"/>
              <w:jc w:val="both"/>
              <w:rPr>
                <w:rFonts w:ascii="Arial Narrow" w:hAnsi="Arial Narrow" w:cs="Arial"/>
                <w:sz w:val="22"/>
              </w:rPr>
            </w:pPr>
          </w:p>
          <w:p w:rsidR="004F7069" w:rsidRPr="001E354A" w:rsidRDefault="005E54E8" w:rsidP="00724B88">
            <w:pPr>
              <w:pStyle w:val="ListParagraph"/>
              <w:numPr>
                <w:ilvl w:val="0"/>
                <w:numId w:val="6"/>
              </w:numPr>
              <w:rPr>
                <w:rFonts w:ascii="Arial Narrow" w:hAnsi="Arial Narrow"/>
                <w:sz w:val="22"/>
                <w:szCs w:val="22"/>
                <w:u w:val="single"/>
              </w:rPr>
            </w:pPr>
            <w:r w:rsidRPr="001E354A">
              <w:rPr>
                <w:rFonts w:ascii="Arial Narrow" w:hAnsi="Arial Narrow"/>
                <w:sz w:val="22"/>
                <w:szCs w:val="22"/>
                <w:u w:val="single"/>
              </w:rPr>
              <w:t>Project Description:                                         ( January 2013 to January 2016)</w:t>
            </w:r>
          </w:p>
          <w:p w:rsidR="004F7069" w:rsidRPr="000D2AF7" w:rsidRDefault="005E54E8" w:rsidP="004F7069">
            <w:pPr>
              <w:pStyle w:val="ListParagraph"/>
              <w:rPr>
                <w:rFonts w:ascii="Arial Narrow" w:hAnsi="Arial Narrow"/>
                <w:sz w:val="22"/>
                <w:szCs w:val="22"/>
              </w:rPr>
            </w:pPr>
            <w:r w:rsidRPr="000D2AF7">
              <w:rPr>
                <w:rFonts w:ascii="Arial Narrow" w:hAnsi="Arial Narrow"/>
                <w:sz w:val="22"/>
                <w:szCs w:val="22"/>
              </w:rPr>
              <w:t>Design of Administrative Offices, Garage &amp; Labor Accommodation at Wadi Al Mazrouaa Zone (Jarie Al Samar) on 173,000 M2 plot of build</w:t>
            </w:r>
          </w:p>
          <w:p w:rsidR="00867869" w:rsidRDefault="005E54E8" w:rsidP="004F7069">
            <w:pPr>
              <w:pStyle w:val="ListParagraph"/>
              <w:rPr>
                <w:rFonts w:ascii="Arial Narrow" w:hAnsi="Arial Narrow"/>
                <w:sz w:val="22"/>
                <w:szCs w:val="22"/>
              </w:rPr>
            </w:pPr>
            <w:r w:rsidRPr="000D2AF7">
              <w:rPr>
                <w:rFonts w:ascii="Arial Narrow" w:hAnsi="Arial Narrow"/>
                <w:sz w:val="22"/>
                <w:szCs w:val="22"/>
              </w:rPr>
              <w:t>Client: Public  Works Authority (Ashghal) Building Affairs Department project</w:t>
            </w:r>
            <w:r w:rsidRPr="004F7069">
              <w:rPr>
                <w:rFonts w:ascii="Arial Narrow" w:hAnsi="Arial Narrow"/>
                <w:sz w:val="22"/>
                <w:szCs w:val="22"/>
              </w:rPr>
              <w:t xml:space="preserve"> Investments cost: QR 170,000,000</w:t>
            </w:r>
          </w:p>
          <w:p w:rsidR="004F7069" w:rsidRPr="001E354A" w:rsidRDefault="005E54E8" w:rsidP="00724B88">
            <w:pPr>
              <w:pStyle w:val="ListParagraph"/>
              <w:numPr>
                <w:ilvl w:val="0"/>
                <w:numId w:val="6"/>
              </w:numPr>
              <w:rPr>
                <w:rFonts w:ascii="Arial Narrow" w:hAnsi="Arial Narrow"/>
                <w:sz w:val="22"/>
                <w:szCs w:val="22"/>
                <w:u w:val="single"/>
              </w:rPr>
            </w:pPr>
            <w:bookmarkStart w:id="0" w:name="_GoBack"/>
            <w:bookmarkEnd w:id="0"/>
            <w:r w:rsidRPr="001E354A">
              <w:rPr>
                <w:rFonts w:ascii="Arial Narrow" w:hAnsi="Arial Narrow"/>
                <w:sz w:val="22"/>
                <w:szCs w:val="22"/>
                <w:u w:val="single"/>
              </w:rPr>
              <w:t>Project Description :                                         ( January 2010 to February 2013)</w:t>
            </w:r>
          </w:p>
          <w:p w:rsidR="004F7069" w:rsidRPr="000D2AF7" w:rsidRDefault="005E54E8" w:rsidP="004F7069">
            <w:pPr>
              <w:rPr>
                <w:rFonts w:ascii="Arial Narrow" w:hAnsi="Arial Narrow"/>
                <w:sz w:val="22"/>
              </w:rPr>
            </w:pPr>
            <w:r w:rsidRPr="000D2AF7">
              <w:rPr>
                <w:rFonts w:ascii="Arial Narrow" w:hAnsi="Arial Narrow"/>
                <w:sz w:val="22"/>
              </w:rPr>
              <w:t xml:space="preserve">               Design of Grain Bunker  and Storage in Wadi Aba Seleel.</w:t>
            </w:r>
          </w:p>
          <w:p w:rsidR="004F7069" w:rsidRPr="000D2AF7" w:rsidRDefault="005E54E8" w:rsidP="004F7069">
            <w:pPr>
              <w:rPr>
                <w:rFonts w:ascii="Arial Narrow" w:hAnsi="Arial Narrow"/>
                <w:sz w:val="22"/>
              </w:rPr>
            </w:pPr>
            <w:r w:rsidRPr="000D2AF7">
              <w:rPr>
                <w:rFonts w:ascii="Arial Narrow" w:hAnsi="Arial Narrow"/>
                <w:sz w:val="22"/>
              </w:rPr>
              <w:t xml:space="preserve">              Client: Hasad Food Company, Q.S.C  </w:t>
            </w:r>
          </w:p>
          <w:p w:rsidR="004F7069" w:rsidRDefault="005E54E8" w:rsidP="000C6346">
            <w:pPr>
              <w:rPr>
                <w:rFonts w:ascii="Arial Narrow" w:hAnsi="Arial Narrow"/>
                <w:sz w:val="22"/>
              </w:rPr>
            </w:pPr>
            <w:r>
              <w:rPr>
                <w:rFonts w:ascii="Arial Narrow" w:hAnsi="Arial Narrow"/>
                <w:sz w:val="22"/>
              </w:rPr>
              <w:t xml:space="preserve">              </w:t>
            </w:r>
            <w:r w:rsidRPr="000C6346">
              <w:rPr>
                <w:rFonts w:ascii="Arial Narrow" w:hAnsi="Arial Narrow"/>
                <w:sz w:val="22"/>
              </w:rPr>
              <w:t>Investments cost: QR 8,800,000</w:t>
            </w:r>
          </w:p>
          <w:p w:rsidR="000C6346" w:rsidRPr="001E354A" w:rsidRDefault="005E54E8" w:rsidP="00724B88">
            <w:pPr>
              <w:pStyle w:val="ListParagraph"/>
              <w:numPr>
                <w:ilvl w:val="0"/>
                <w:numId w:val="6"/>
              </w:numPr>
              <w:rPr>
                <w:rFonts w:ascii="Arial Narrow" w:hAnsi="Arial Narrow"/>
                <w:sz w:val="22"/>
                <w:szCs w:val="22"/>
                <w:u w:val="single"/>
              </w:rPr>
            </w:pPr>
            <w:r w:rsidRPr="001E354A">
              <w:rPr>
                <w:rFonts w:ascii="Arial Narrow" w:hAnsi="Arial Narrow"/>
                <w:sz w:val="22"/>
                <w:szCs w:val="22"/>
                <w:u w:val="single"/>
              </w:rPr>
              <w:t>Project Description :                                         ( September 2010 to May 2012)</w:t>
            </w:r>
          </w:p>
          <w:p w:rsidR="000C6346" w:rsidRPr="000D2AF7" w:rsidRDefault="005E54E8" w:rsidP="000C6346">
            <w:pPr>
              <w:pStyle w:val="ListParagraph"/>
              <w:rPr>
                <w:rFonts w:ascii="Arial Narrow" w:hAnsi="Arial Narrow"/>
                <w:sz w:val="22"/>
                <w:szCs w:val="22"/>
              </w:rPr>
            </w:pPr>
            <w:r w:rsidRPr="000D2AF7">
              <w:rPr>
                <w:rFonts w:ascii="Arial Narrow" w:hAnsi="Arial Narrow"/>
                <w:sz w:val="22"/>
                <w:szCs w:val="22"/>
              </w:rPr>
              <w:t>Design of Service Building and Substation</w:t>
            </w:r>
          </w:p>
          <w:p w:rsidR="000C6346" w:rsidRPr="000D2AF7" w:rsidRDefault="005E54E8" w:rsidP="000C6346">
            <w:pPr>
              <w:pStyle w:val="ListParagraph"/>
              <w:rPr>
                <w:rFonts w:ascii="Arial Narrow" w:hAnsi="Arial Narrow"/>
                <w:sz w:val="22"/>
                <w:szCs w:val="22"/>
              </w:rPr>
            </w:pPr>
            <w:r w:rsidRPr="000D2AF7">
              <w:rPr>
                <w:rFonts w:ascii="Arial Narrow" w:hAnsi="Arial Narrow"/>
                <w:sz w:val="22"/>
                <w:szCs w:val="22"/>
              </w:rPr>
              <w:t>Client: Qatar Museum Authority (QMA)</w:t>
            </w:r>
          </w:p>
          <w:p w:rsidR="004F7069" w:rsidRDefault="005E54E8" w:rsidP="000C6346">
            <w:pPr>
              <w:pStyle w:val="ListParagraph"/>
              <w:rPr>
                <w:rFonts w:ascii="Arial Narrow" w:hAnsi="Arial Narrow"/>
                <w:sz w:val="22"/>
                <w:szCs w:val="22"/>
              </w:rPr>
            </w:pPr>
            <w:r w:rsidRPr="000C6346">
              <w:rPr>
                <w:rFonts w:ascii="Arial Narrow" w:hAnsi="Arial Narrow"/>
                <w:sz w:val="22"/>
                <w:szCs w:val="22"/>
              </w:rPr>
              <w:t>Investments cost: QR 170,000,000</w:t>
            </w:r>
          </w:p>
          <w:p w:rsidR="00422A92" w:rsidRPr="001E354A" w:rsidRDefault="005E54E8" w:rsidP="00724B88">
            <w:pPr>
              <w:pStyle w:val="ListParagraph"/>
              <w:numPr>
                <w:ilvl w:val="0"/>
                <w:numId w:val="6"/>
              </w:numPr>
              <w:rPr>
                <w:rFonts w:ascii="Arial Narrow" w:hAnsi="Arial Narrow"/>
                <w:sz w:val="22"/>
                <w:u w:val="single"/>
              </w:rPr>
            </w:pPr>
            <w:r w:rsidRPr="001E354A">
              <w:rPr>
                <w:rFonts w:ascii="Arial Narrow" w:hAnsi="Arial Narrow"/>
                <w:sz w:val="22"/>
                <w:u w:val="single"/>
              </w:rPr>
              <w:t>Project description:                                            ( May 2010 to November 2013)</w:t>
            </w:r>
          </w:p>
          <w:p w:rsidR="00422A92" w:rsidRPr="000D2AF7" w:rsidRDefault="005E54E8" w:rsidP="009B0C4E">
            <w:pPr>
              <w:rPr>
                <w:rFonts w:ascii="Arial Narrow" w:hAnsi="Arial Narrow"/>
                <w:sz w:val="22"/>
              </w:rPr>
            </w:pPr>
            <w:r w:rsidRPr="000D2AF7">
              <w:rPr>
                <w:rFonts w:ascii="Arial Narrow" w:hAnsi="Arial Narrow"/>
                <w:sz w:val="22"/>
              </w:rPr>
              <w:t xml:space="preserve">              Design of Lusail Hospital (New full-service hospital)</w:t>
            </w:r>
          </w:p>
          <w:p w:rsidR="00422A92" w:rsidRPr="000D2AF7" w:rsidRDefault="005E54E8" w:rsidP="00422A92">
            <w:pPr>
              <w:rPr>
                <w:rFonts w:ascii="Arial Narrow" w:hAnsi="Arial Narrow"/>
                <w:sz w:val="22"/>
              </w:rPr>
            </w:pPr>
            <w:r>
              <w:rPr>
                <w:rFonts w:ascii="Arial Narrow" w:hAnsi="Arial Narrow"/>
                <w:sz w:val="22"/>
              </w:rPr>
              <w:t xml:space="preserve">              </w:t>
            </w:r>
            <w:r w:rsidRPr="000D2AF7">
              <w:rPr>
                <w:rFonts w:ascii="Arial Narrow" w:hAnsi="Arial Narrow"/>
                <w:sz w:val="22"/>
              </w:rPr>
              <w:t>Client: American Hospital Co. Alwatanyah Holding</w:t>
            </w:r>
          </w:p>
          <w:p w:rsidR="00422A92" w:rsidRPr="000D2AF7" w:rsidRDefault="005E54E8" w:rsidP="00422A92">
            <w:pPr>
              <w:rPr>
                <w:rFonts w:ascii="Arial Narrow" w:hAnsi="Arial Narrow"/>
                <w:sz w:val="22"/>
              </w:rPr>
            </w:pPr>
            <w:r>
              <w:rPr>
                <w:rFonts w:ascii="Arial Narrow" w:hAnsi="Arial Narrow"/>
                <w:sz w:val="22"/>
              </w:rPr>
              <w:t xml:space="preserve">              </w:t>
            </w:r>
            <w:r w:rsidRPr="000D2AF7">
              <w:rPr>
                <w:rFonts w:ascii="Arial Narrow" w:hAnsi="Arial Narrow"/>
                <w:sz w:val="22"/>
              </w:rPr>
              <w:t>Gross Floor Area 37,000.00 m²</w:t>
            </w:r>
          </w:p>
          <w:p w:rsidR="00422A92" w:rsidRDefault="005E54E8" w:rsidP="00422A92">
            <w:pPr>
              <w:rPr>
                <w:rFonts w:ascii="Arial Narrow" w:hAnsi="Arial Narrow"/>
                <w:sz w:val="22"/>
              </w:rPr>
            </w:pPr>
            <w:r w:rsidRPr="00422A92">
              <w:rPr>
                <w:rFonts w:ascii="Arial Narrow" w:hAnsi="Arial Narrow"/>
                <w:sz w:val="22"/>
              </w:rPr>
              <w:t xml:space="preserve"> </w:t>
            </w:r>
            <w:r>
              <w:rPr>
                <w:rFonts w:ascii="Arial Narrow" w:hAnsi="Arial Narrow"/>
                <w:sz w:val="22"/>
              </w:rPr>
              <w:t xml:space="preserve">             </w:t>
            </w:r>
            <w:r w:rsidRPr="00422A92">
              <w:rPr>
                <w:rFonts w:ascii="Arial Narrow" w:hAnsi="Arial Narrow"/>
                <w:sz w:val="22"/>
              </w:rPr>
              <w:t>Investment cost: QR 365,000,000</w:t>
            </w:r>
          </w:p>
          <w:p w:rsidR="009B0C4E" w:rsidRPr="001E354A" w:rsidRDefault="005E54E8" w:rsidP="00724B88">
            <w:pPr>
              <w:pStyle w:val="ListParagraph"/>
              <w:numPr>
                <w:ilvl w:val="0"/>
                <w:numId w:val="6"/>
              </w:numPr>
              <w:rPr>
                <w:rFonts w:ascii="Arial Narrow" w:hAnsi="Arial Narrow"/>
                <w:sz w:val="22"/>
                <w:u w:val="single"/>
              </w:rPr>
            </w:pPr>
            <w:r w:rsidRPr="001E354A">
              <w:rPr>
                <w:rFonts w:ascii="Arial Narrow" w:hAnsi="Arial Narrow"/>
                <w:sz w:val="22"/>
                <w:u w:val="single"/>
              </w:rPr>
              <w:t>Project Description:                                           ( May 2010 to November 2012)</w:t>
            </w:r>
          </w:p>
          <w:p w:rsidR="009B0C4E" w:rsidRPr="000D2AF7" w:rsidRDefault="005E54E8" w:rsidP="009B0C4E">
            <w:pPr>
              <w:pStyle w:val="ListParagraph"/>
              <w:rPr>
                <w:rFonts w:ascii="Arial Narrow" w:hAnsi="Arial Narrow"/>
                <w:sz w:val="22"/>
              </w:rPr>
            </w:pPr>
            <w:r w:rsidRPr="000D2AF7">
              <w:rPr>
                <w:rFonts w:ascii="Arial Narrow" w:hAnsi="Arial Narrow"/>
                <w:sz w:val="22"/>
              </w:rPr>
              <w:t>Design of Ambassador Tower Hotel at ONAIZA Area , 3B + G + M +53,</w:t>
            </w:r>
          </w:p>
          <w:p w:rsidR="009B0C4E" w:rsidRPr="000D2AF7" w:rsidRDefault="005E54E8" w:rsidP="009B0C4E">
            <w:pPr>
              <w:pStyle w:val="ListParagraph"/>
              <w:rPr>
                <w:rFonts w:ascii="Arial Narrow" w:hAnsi="Arial Narrow"/>
                <w:sz w:val="22"/>
              </w:rPr>
            </w:pPr>
            <w:r w:rsidRPr="000D2AF7">
              <w:rPr>
                <w:rFonts w:ascii="Arial Narrow" w:hAnsi="Arial Narrow"/>
                <w:sz w:val="22"/>
              </w:rPr>
              <w:t>Client: Retaj Marketing and Project Management</w:t>
            </w:r>
          </w:p>
          <w:p w:rsidR="009B0C4E" w:rsidRPr="000D2AF7" w:rsidRDefault="005E54E8" w:rsidP="009B0C4E">
            <w:pPr>
              <w:pStyle w:val="ListParagraph"/>
              <w:rPr>
                <w:rFonts w:ascii="Arial Narrow" w:hAnsi="Arial Narrow"/>
                <w:sz w:val="22"/>
              </w:rPr>
            </w:pPr>
            <w:r w:rsidRPr="000D2AF7">
              <w:rPr>
                <w:rFonts w:ascii="Arial Narrow" w:hAnsi="Arial Narrow"/>
                <w:sz w:val="22"/>
              </w:rPr>
              <w:t>Total build up Area =81,869.07m²</w:t>
            </w:r>
          </w:p>
          <w:p w:rsidR="009B0C4E" w:rsidRDefault="005E54E8" w:rsidP="009B0C4E">
            <w:pPr>
              <w:pStyle w:val="ListParagraph"/>
              <w:rPr>
                <w:rFonts w:ascii="Arial Narrow" w:hAnsi="Arial Narrow"/>
                <w:sz w:val="22"/>
              </w:rPr>
            </w:pPr>
            <w:r w:rsidRPr="009B0C4E">
              <w:rPr>
                <w:rFonts w:ascii="Arial Narrow" w:hAnsi="Arial Narrow"/>
                <w:sz w:val="22"/>
              </w:rPr>
              <w:t xml:space="preserve"> Investment cost: QR 400, 000, 000 </w:t>
            </w:r>
          </w:p>
          <w:p w:rsidR="009B0C4E" w:rsidRPr="001E354A" w:rsidRDefault="005E54E8" w:rsidP="00724B88">
            <w:pPr>
              <w:pStyle w:val="ListParagraph"/>
              <w:numPr>
                <w:ilvl w:val="0"/>
                <w:numId w:val="6"/>
              </w:numPr>
              <w:rPr>
                <w:rFonts w:ascii="Arial Narrow" w:hAnsi="Arial Narrow"/>
                <w:sz w:val="22"/>
                <w:u w:val="single"/>
              </w:rPr>
            </w:pPr>
            <w:r w:rsidRPr="001E354A">
              <w:rPr>
                <w:rFonts w:ascii="Arial Narrow" w:hAnsi="Arial Narrow"/>
                <w:sz w:val="22"/>
                <w:u w:val="single"/>
              </w:rPr>
              <w:t xml:space="preserve">Project Description:                                          </w:t>
            </w:r>
            <w:proofErr w:type="gramStart"/>
            <w:r w:rsidRPr="001E354A">
              <w:rPr>
                <w:rFonts w:ascii="Arial Narrow" w:hAnsi="Arial Narrow"/>
                <w:sz w:val="22"/>
                <w:u w:val="single"/>
              </w:rPr>
              <w:t>( Dec</w:t>
            </w:r>
            <w:proofErr w:type="gramEnd"/>
            <w:r w:rsidRPr="001E354A">
              <w:rPr>
                <w:rFonts w:ascii="Arial Narrow" w:hAnsi="Arial Narrow"/>
                <w:sz w:val="22"/>
                <w:u w:val="single"/>
              </w:rPr>
              <w:t>.  2007 to September 2008)</w:t>
            </w:r>
          </w:p>
          <w:p w:rsidR="009B0C4E" w:rsidRPr="000D2AF7" w:rsidRDefault="005E54E8" w:rsidP="009B0C4E">
            <w:pPr>
              <w:pStyle w:val="ListParagraph"/>
              <w:rPr>
                <w:rFonts w:ascii="Arial Narrow" w:hAnsi="Arial Narrow"/>
                <w:sz w:val="22"/>
              </w:rPr>
            </w:pPr>
            <w:r w:rsidRPr="000D2AF7">
              <w:rPr>
                <w:rFonts w:ascii="Arial Narrow" w:hAnsi="Arial Narrow"/>
                <w:sz w:val="22"/>
              </w:rPr>
              <w:t xml:space="preserve">Design of </w:t>
            </w:r>
            <w:r>
              <w:rPr>
                <w:rFonts w:ascii="Arial Narrow" w:hAnsi="Arial Narrow"/>
                <w:sz w:val="22"/>
              </w:rPr>
              <w:t xml:space="preserve"> </w:t>
            </w:r>
            <w:proofErr w:type="spellStart"/>
            <w:r w:rsidRPr="000D2AF7">
              <w:rPr>
                <w:rFonts w:ascii="Arial Narrow" w:hAnsi="Arial Narrow"/>
                <w:sz w:val="22"/>
              </w:rPr>
              <w:t>Sumaisma</w:t>
            </w:r>
            <w:proofErr w:type="spellEnd"/>
            <w:r w:rsidRPr="000D2AF7">
              <w:rPr>
                <w:rFonts w:ascii="Arial Narrow" w:hAnsi="Arial Narrow"/>
                <w:sz w:val="22"/>
              </w:rPr>
              <w:t xml:space="preserve"> and </w:t>
            </w:r>
            <w:proofErr w:type="spellStart"/>
            <w:r w:rsidRPr="000D2AF7">
              <w:rPr>
                <w:rFonts w:ascii="Arial Narrow" w:hAnsi="Arial Narrow"/>
                <w:sz w:val="22"/>
              </w:rPr>
              <w:t>Barzan</w:t>
            </w:r>
            <w:proofErr w:type="spellEnd"/>
            <w:r w:rsidRPr="000D2AF7">
              <w:rPr>
                <w:rFonts w:ascii="Arial Narrow" w:hAnsi="Arial Narrow"/>
                <w:sz w:val="22"/>
              </w:rPr>
              <w:t xml:space="preserve"> Cultural Centers </w:t>
            </w:r>
          </w:p>
          <w:p w:rsidR="009B0C4E" w:rsidRPr="000D2AF7" w:rsidRDefault="005E54E8" w:rsidP="009B0C4E">
            <w:pPr>
              <w:pStyle w:val="ListParagraph"/>
              <w:rPr>
                <w:rFonts w:ascii="Arial Narrow" w:hAnsi="Arial Narrow"/>
                <w:sz w:val="22"/>
              </w:rPr>
            </w:pPr>
            <w:r w:rsidRPr="000D2AF7">
              <w:rPr>
                <w:rFonts w:ascii="Arial Narrow" w:hAnsi="Arial Narrow"/>
                <w:sz w:val="22"/>
              </w:rPr>
              <w:t>Client: Qatar Olympic Committee</w:t>
            </w:r>
          </w:p>
          <w:p w:rsidR="009B0C4E" w:rsidRDefault="005E54E8" w:rsidP="009B0C4E">
            <w:pPr>
              <w:pStyle w:val="ListParagraph"/>
              <w:rPr>
                <w:rFonts w:ascii="Arial Narrow" w:hAnsi="Arial Narrow"/>
                <w:sz w:val="22"/>
              </w:rPr>
            </w:pPr>
            <w:r>
              <w:rPr>
                <w:rFonts w:ascii="Arial Narrow" w:hAnsi="Arial Narrow"/>
                <w:sz w:val="22"/>
              </w:rPr>
              <w:t>Investment cost;</w:t>
            </w:r>
            <w:r w:rsidRPr="009B0C4E">
              <w:rPr>
                <w:rFonts w:ascii="Arial Narrow" w:hAnsi="Arial Narrow"/>
                <w:sz w:val="22"/>
              </w:rPr>
              <w:t xml:space="preserve"> QR 60M</w:t>
            </w:r>
          </w:p>
          <w:p w:rsidR="009B0C4E" w:rsidRPr="001E354A" w:rsidRDefault="005E54E8" w:rsidP="00724B88">
            <w:pPr>
              <w:pStyle w:val="ListParagraph"/>
              <w:numPr>
                <w:ilvl w:val="0"/>
                <w:numId w:val="6"/>
              </w:numPr>
              <w:rPr>
                <w:rFonts w:ascii="Arial Narrow" w:hAnsi="Arial Narrow"/>
                <w:sz w:val="22"/>
                <w:u w:val="single"/>
              </w:rPr>
            </w:pPr>
            <w:r w:rsidRPr="001E354A">
              <w:rPr>
                <w:rFonts w:ascii="Arial Narrow" w:hAnsi="Arial Narrow"/>
                <w:sz w:val="22"/>
                <w:u w:val="single"/>
              </w:rPr>
              <w:t>Project Description:                                            ( Sep. 2008 to October 2009)</w:t>
            </w:r>
          </w:p>
          <w:p w:rsidR="009B0C4E" w:rsidRPr="000D2AF7" w:rsidRDefault="005E54E8" w:rsidP="009B0C4E">
            <w:pPr>
              <w:pStyle w:val="ListParagraph"/>
              <w:rPr>
                <w:rFonts w:ascii="Arial Narrow" w:hAnsi="Arial Narrow"/>
                <w:sz w:val="22"/>
              </w:rPr>
            </w:pPr>
            <w:r w:rsidRPr="000D2AF7">
              <w:rPr>
                <w:rFonts w:ascii="Arial Narrow" w:hAnsi="Arial Narrow"/>
                <w:sz w:val="22"/>
              </w:rPr>
              <w:t>Design of Parks at Umm Salal Ali, Plot Area = 18,000m²</w:t>
            </w:r>
          </w:p>
          <w:p w:rsidR="009B0C4E" w:rsidRPr="000D2AF7" w:rsidRDefault="005E54E8" w:rsidP="000D2AF7">
            <w:pPr>
              <w:pStyle w:val="ListParagraph"/>
              <w:rPr>
                <w:rFonts w:ascii="Arial Narrow" w:hAnsi="Arial Narrow"/>
                <w:sz w:val="22"/>
              </w:rPr>
            </w:pPr>
            <w:r w:rsidRPr="000D2AF7">
              <w:rPr>
                <w:rFonts w:ascii="Arial Narrow" w:hAnsi="Arial Narrow"/>
                <w:sz w:val="22"/>
              </w:rPr>
              <w:t>Design of Park at Khar</w:t>
            </w:r>
            <w:r>
              <w:rPr>
                <w:rFonts w:ascii="Arial Narrow" w:hAnsi="Arial Narrow"/>
                <w:sz w:val="22"/>
              </w:rPr>
              <w:t>a</w:t>
            </w:r>
            <w:r w:rsidRPr="000D2AF7">
              <w:rPr>
                <w:rFonts w:ascii="Arial Narrow" w:hAnsi="Arial Narrow"/>
                <w:sz w:val="22"/>
              </w:rPr>
              <w:t>tiyat, Plot Area = 3,464m²</w:t>
            </w:r>
          </w:p>
          <w:p w:rsidR="009B0C4E" w:rsidRPr="000D2AF7" w:rsidRDefault="005E54E8" w:rsidP="009B0C4E">
            <w:pPr>
              <w:pStyle w:val="ListParagraph"/>
              <w:rPr>
                <w:rFonts w:ascii="Arial Narrow" w:hAnsi="Arial Narrow"/>
                <w:sz w:val="22"/>
              </w:rPr>
            </w:pPr>
            <w:r>
              <w:rPr>
                <w:rFonts w:ascii="Arial Narrow" w:hAnsi="Arial Narrow"/>
                <w:sz w:val="22"/>
              </w:rPr>
              <w:t>Design of Plaza at Khara</w:t>
            </w:r>
            <w:r w:rsidRPr="000D2AF7">
              <w:rPr>
                <w:rFonts w:ascii="Arial Narrow" w:hAnsi="Arial Narrow"/>
                <w:sz w:val="22"/>
              </w:rPr>
              <w:t>tiyat, Plot Area = 2,094m²</w:t>
            </w:r>
          </w:p>
          <w:p w:rsidR="009B0C4E" w:rsidRPr="000D2AF7" w:rsidRDefault="005E54E8" w:rsidP="009B0C4E">
            <w:pPr>
              <w:pStyle w:val="ListParagraph"/>
              <w:rPr>
                <w:rFonts w:ascii="Arial Narrow" w:hAnsi="Arial Narrow"/>
                <w:sz w:val="22"/>
              </w:rPr>
            </w:pPr>
            <w:r w:rsidRPr="000D2AF7">
              <w:rPr>
                <w:rFonts w:ascii="Arial Narrow" w:hAnsi="Arial Narrow"/>
                <w:sz w:val="22"/>
              </w:rPr>
              <w:t>Design of Park at Umm Salal Mohammed, Plot Area = 5858m²</w:t>
            </w:r>
          </w:p>
          <w:p w:rsidR="000D2AF7" w:rsidRPr="000D2AF7" w:rsidRDefault="005E54E8" w:rsidP="000D2AF7">
            <w:pPr>
              <w:rPr>
                <w:rFonts w:ascii="Arial Narrow" w:hAnsi="Arial Narrow"/>
                <w:sz w:val="22"/>
              </w:rPr>
            </w:pPr>
            <w:r>
              <w:rPr>
                <w:rFonts w:ascii="Arial Narrow" w:hAnsi="Arial Narrow"/>
                <w:sz w:val="22"/>
              </w:rPr>
              <w:t xml:space="preserve">               </w:t>
            </w:r>
            <w:r w:rsidRPr="000D2AF7">
              <w:rPr>
                <w:rFonts w:ascii="Arial Narrow" w:hAnsi="Arial Narrow"/>
                <w:sz w:val="22"/>
              </w:rPr>
              <w:t>Client: Public Works Authority Town Beautification and Maintenance Department</w:t>
            </w:r>
          </w:p>
          <w:p w:rsidR="009B0C4E" w:rsidRPr="000D2AF7" w:rsidRDefault="005E54E8" w:rsidP="000D2AF7">
            <w:pPr>
              <w:rPr>
                <w:rFonts w:ascii="Arial Narrow" w:hAnsi="Arial Narrow"/>
                <w:sz w:val="22"/>
              </w:rPr>
            </w:pPr>
            <w:r w:rsidRPr="000D2AF7">
              <w:rPr>
                <w:rFonts w:ascii="Arial Narrow" w:hAnsi="Arial Narrow"/>
                <w:sz w:val="22"/>
              </w:rPr>
              <w:t xml:space="preserve">               and   Building Affairs</w:t>
            </w:r>
          </w:p>
          <w:p w:rsidR="009B0C4E" w:rsidRDefault="005E54E8" w:rsidP="009B0C4E">
            <w:pPr>
              <w:pStyle w:val="ListParagraph"/>
              <w:rPr>
                <w:rFonts w:ascii="Arial Narrow" w:hAnsi="Arial Narrow"/>
                <w:sz w:val="22"/>
              </w:rPr>
            </w:pPr>
            <w:r w:rsidRPr="000D2AF7">
              <w:rPr>
                <w:rFonts w:ascii="Arial Narrow" w:hAnsi="Arial Narrow"/>
                <w:sz w:val="22"/>
              </w:rPr>
              <w:t>Project Investment cost : 20,000,000, QR</w:t>
            </w:r>
          </w:p>
          <w:p w:rsidR="000D2AF7" w:rsidRDefault="00867F7E" w:rsidP="009B0C4E">
            <w:pPr>
              <w:pStyle w:val="ListParagraph"/>
              <w:rPr>
                <w:rFonts w:ascii="Arial Narrow" w:hAnsi="Arial Narrow"/>
                <w:sz w:val="22"/>
              </w:rPr>
            </w:pPr>
          </w:p>
          <w:p w:rsidR="000D2AF7" w:rsidRPr="001358E3" w:rsidRDefault="005E54E8" w:rsidP="000D2AF7">
            <w:pPr>
              <w:ind w:right="540"/>
              <w:jc w:val="both"/>
              <w:rPr>
                <w:rFonts w:ascii="Arial Narrow" w:hAnsi="Arial Narrow" w:cs="Arial"/>
                <w:b/>
                <w:i/>
                <w:iCs/>
                <w:sz w:val="22"/>
                <w:u w:val="single"/>
              </w:rPr>
            </w:pPr>
            <w:r w:rsidRPr="001358E3">
              <w:rPr>
                <w:rFonts w:ascii="Arial Narrow" w:hAnsi="Arial Narrow" w:cs="Arial"/>
                <w:b/>
                <w:i/>
                <w:iCs/>
                <w:sz w:val="22"/>
                <w:u w:val="single"/>
              </w:rPr>
              <w:t>Duties &amp; Responsibilities :</w:t>
            </w:r>
          </w:p>
          <w:p w:rsidR="000D2AF7" w:rsidRDefault="00867F7E" w:rsidP="000D2AF7">
            <w:pPr>
              <w:ind w:right="540"/>
              <w:jc w:val="both"/>
              <w:rPr>
                <w:rFonts w:ascii="Arial Narrow" w:hAnsi="Arial Narrow" w:cs="Arial"/>
                <w:b/>
                <w:i/>
                <w:iCs/>
                <w:szCs w:val="20"/>
                <w:u w:val="single"/>
              </w:rPr>
            </w:pPr>
          </w:p>
          <w:p w:rsidR="000D2AF7"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Senior Electrical Design Engineer for the following Design:</w:t>
            </w:r>
          </w:p>
          <w:p w:rsidR="000D2AF7" w:rsidRPr="001358E3" w:rsidRDefault="005E54E8" w:rsidP="000D43E7">
            <w:pPr>
              <w:pStyle w:val="ListParagraph"/>
              <w:numPr>
                <w:ilvl w:val="1"/>
                <w:numId w:val="6"/>
              </w:numPr>
              <w:ind w:right="540"/>
              <w:jc w:val="both"/>
              <w:rPr>
                <w:rFonts w:ascii="Arial Narrow" w:hAnsi="Arial Narrow" w:cs="Arial"/>
                <w:bCs/>
                <w:sz w:val="22"/>
                <w:szCs w:val="22"/>
              </w:rPr>
            </w:pPr>
            <w:r w:rsidRPr="001358E3">
              <w:rPr>
                <w:rFonts w:ascii="Arial Narrow" w:hAnsi="Arial Narrow" w:cs="Arial"/>
                <w:bCs/>
                <w:sz w:val="22"/>
                <w:szCs w:val="22"/>
              </w:rPr>
              <w:t>Power system</w:t>
            </w:r>
            <w:r>
              <w:rPr>
                <w:rFonts w:ascii="Arial Narrow" w:hAnsi="Arial Narrow" w:cs="Arial"/>
                <w:bCs/>
                <w:sz w:val="22"/>
                <w:szCs w:val="22"/>
              </w:rPr>
              <w:t xml:space="preserve"> </w:t>
            </w:r>
          </w:p>
          <w:p w:rsidR="000D2AF7" w:rsidRPr="001358E3" w:rsidRDefault="005E54E8" w:rsidP="000D43E7">
            <w:pPr>
              <w:pStyle w:val="ListParagraph"/>
              <w:numPr>
                <w:ilvl w:val="1"/>
                <w:numId w:val="6"/>
              </w:numPr>
              <w:ind w:right="540"/>
              <w:jc w:val="both"/>
              <w:rPr>
                <w:rFonts w:ascii="Arial Narrow" w:hAnsi="Arial Narrow" w:cs="Arial"/>
                <w:bCs/>
                <w:sz w:val="22"/>
                <w:szCs w:val="22"/>
              </w:rPr>
            </w:pPr>
            <w:r w:rsidRPr="001358E3">
              <w:rPr>
                <w:rFonts w:ascii="Arial Narrow" w:hAnsi="Arial Narrow" w:cs="Arial"/>
                <w:bCs/>
                <w:sz w:val="22"/>
                <w:szCs w:val="22"/>
              </w:rPr>
              <w:t>Lighting system (including street lighting)</w:t>
            </w:r>
          </w:p>
          <w:p w:rsidR="000D2AF7" w:rsidRPr="001358E3" w:rsidRDefault="005E54E8" w:rsidP="000D43E7">
            <w:pPr>
              <w:pStyle w:val="ListParagraph"/>
              <w:numPr>
                <w:ilvl w:val="1"/>
                <w:numId w:val="6"/>
              </w:numPr>
              <w:ind w:right="540"/>
              <w:jc w:val="both"/>
              <w:rPr>
                <w:rFonts w:ascii="Arial Narrow" w:hAnsi="Arial Narrow" w:cs="Arial"/>
                <w:bCs/>
                <w:sz w:val="22"/>
                <w:szCs w:val="22"/>
              </w:rPr>
            </w:pPr>
            <w:r w:rsidRPr="001358E3">
              <w:rPr>
                <w:rFonts w:ascii="Arial Narrow" w:hAnsi="Arial Narrow" w:cs="Arial"/>
                <w:bCs/>
                <w:sz w:val="22"/>
                <w:szCs w:val="22"/>
              </w:rPr>
              <w:t>Lightning protection and grounding system</w:t>
            </w:r>
          </w:p>
          <w:p w:rsidR="000D2AF7" w:rsidRPr="001358E3" w:rsidRDefault="005E54E8" w:rsidP="000D43E7">
            <w:pPr>
              <w:pStyle w:val="ListParagraph"/>
              <w:numPr>
                <w:ilvl w:val="1"/>
                <w:numId w:val="6"/>
              </w:numPr>
              <w:ind w:right="540"/>
              <w:jc w:val="both"/>
              <w:rPr>
                <w:rFonts w:ascii="Arial Narrow" w:hAnsi="Arial Narrow" w:cs="Arial"/>
                <w:bCs/>
                <w:sz w:val="22"/>
                <w:szCs w:val="22"/>
              </w:rPr>
            </w:pPr>
            <w:r w:rsidRPr="001358E3">
              <w:rPr>
                <w:rFonts w:ascii="Arial Narrow" w:hAnsi="Arial Narrow" w:cs="Arial"/>
                <w:bCs/>
                <w:sz w:val="22"/>
                <w:szCs w:val="22"/>
              </w:rPr>
              <w:t>CCTV Security system</w:t>
            </w:r>
          </w:p>
          <w:p w:rsidR="000D2AF7" w:rsidRPr="001358E3" w:rsidRDefault="005E54E8" w:rsidP="000D43E7">
            <w:pPr>
              <w:pStyle w:val="ListParagraph"/>
              <w:numPr>
                <w:ilvl w:val="1"/>
                <w:numId w:val="6"/>
              </w:numPr>
              <w:ind w:right="540"/>
              <w:jc w:val="both"/>
              <w:rPr>
                <w:rFonts w:ascii="Arial Narrow" w:hAnsi="Arial Narrow" w:cs="Arial"/>
                <w:bCs/>
                <w:sz w:val="22"/>
                <w:szCs w:val="22"/>
              </w:rPr>
            </w:pPr>
            <w:r w:rsidRPr="001358E3">
              <w:rPr>
                <w:rFonts w:ascii="Arial Narrow" w:hAnsi="Arial Narrow" w:cs="Arial"/>
                <w:bCs/>
                <w:sz w:val="22"/>
                <w:szCs w:val="22"/>
              </w:rPr>
              <w:t xml:space="preserve">Fire Alarm System </w:t>
            </w:r>
          </w:p>
          <w:p w:rsidR="000D2AF7" w:rsidRPr="001358E3" w:rsidRDefault="005E54E8" w:rsidP="000D43E7">
            <w:pPr>
              <w:pStyle w:val="ListParagraph"/>
              <w:numPr>
                <w:ilvl w:val="1"/>
                <w:numId w:val="6"/>
              </w:numPr>
              <w:ind w:right="540"/>
              <w:jc w:val="both"/>
              <w:rPr>
                <w:rFonts w:ascii="Arial Narrow" w:hAnsi="Arial Narrow" w:cs="Arial"/>
                <w:bCs/>
                <w:sz w:val="22"/>
                <w:szCs w:val="22"/>
              </w:rPr>
            </w:pPr>
            <w:r w:rsidRPr="001358E3">
              <w:rPr>
                <w:rFonts w:ascii="Arial Narrow" w:hAnsi="Arial Narrow" w:cs="Arial"/>
                <w:bCs/>
                <w:sz w:val="22"/>
                <w:szCs w:val="22"/>
              </w:rPr>
              <w:t xml:space="preserve">Telephonic and Data System  </w:t>
            </w:r>
          </w:p>
          <w:p w:rsidR="000D2AF7" w:rsidRPr="0023415F" w:rsidRDefault="005E54E8" w:rsidP="00724B88">
            <w:pPr>
              <w:pStyle w:val="ListParagraph"/>
              <w:numPr>
                <w:ilvl w:val="0"/>
                <w:numId w:val="6"/>
              </w:numPr>
              <w:spacing w:before="240"/>
              <w:ind w:right="540"/>
              <w:jc w:val="both"/>
              <w:rPr>
                <w:rFonts w:ascii="Arial Narrow" w:hAnsi="Arial Narrow" w:cs="Arial"/>
                <w:bCs/>
                <w:sz w:val="22"/>
              </w:rPr>
            </w:pPr>
            <w:r w:rsidRPr="0023415F">
              <w:rPr>
                <w:rFonts w:ascii="Arial Narrow" w:hAnsi="Arial Narrow" w:cs="Arial"/>
                <w:bCs/>
                <w:sz w:val="22"/>
              </w:rPr>
              <w:t>Obtaining approval from KAHRAMAA, Civil Defence (CDD &amp; MOI–SSD )department)</w:t>
            </w:r>
          </w:p>
          <w:p w:rsidR="00715C71" w:rsidRPr="001358E3" w:rsidRDefault="005E54E8" w:rsidP="00724B88">
            <w:pPr>
              <w:pStyle w:val="ListParagraph"/>
              <w:numPr>
                <w:ilvl w:val="0"/>
                <w:numId w:val="6"/>
              </w:numPr>
              <w:rPr>
                <w:rFonts w:ascii="Arial Narrow" w:hAnsi="Arial Narrow" w:cs="Arial"/>
                <w:bCs/>
                <w:sz w:val="22"/>
                <w:szCs w:val="22"/>
              </w:rPr>
            </w:pPr>
            <w:r w:rsidRPr="001358E3">
              <w:rPr>
                <w:rFonts w:ascii="Arial Narrow" w:hAnsi="Arial Narrow" w:cs="Arial"/>
                <w:bCs/>
                <w:sz w:val="22"/>
                <w:szCs w:val="22"/>
              </w:rPr>
              <w:t>Assist and develop Scope of Work (SOW), Specifications and design criteria for buildings/facilities, infrastructure for the functional area of work, to be included in tenders for engineering consultancy and/or construction.</w:t>
            </w:r>
          </w:p>
          <w:p w:rsidR="00715C71" w:rsidRPr="00BA75CC" w:rsidRDefault="005E54E8" w:rsidP="00724B88">
            <w:pPr>
              <w:pStyle w:val="ListParagraph"/>
              <w:numPr>
                <w:ilvl w:val="0"/>
                <w:numId w:val="6"/>
              </w:numPr>
              <w:ind w:right="540"/>
              <w:jc w:val="both"/>
              <w:rPr>
                <w:rFonts w:ascii="Arial Narrow" w:hAnsi="Arial Narrow" w:cs="Arial"/>
                <w:b/>
                <w:bCs/>
                <w:i/>
                <w:iCs/>
                <w:sz w:val="22"/>
                <w:szCs w:val="22"/>
                <w:u w:val="single"/>
              </w:rPr>
            </w:pPr>
            <w:r w:rsidRPr="001358E3">
              <w:rPr>
                <w:rFonts w:ascii="Arial Narrow" w:hAnsi="Arial Narrow" w:cs="Arial"/>
                <w:bCs/>
                <w:sz w:val="22"/>
                <w:szCs w:val="22"/>
              </w:rPr>
              <w:t>Coordinat</w:t>
            </w:r>
            <w:r>
              <w:rPr>
                <w:rFonts w:ascii="Arial Narrow" w:hAnsi="Arial Narrow" w:cs="Arial"/>
                <w:bCs/>
                <w:sz w:val="22"/>
                <w:szCs w:val="22"/>
              </w:rPr>
              <w:t>e</w:t>
            </w:r>
            <w:r w:rsidRPr="001358E3">
              <w:rPr>
                <w:rFonts w:ascii="Arial Narrow" w:hAnsi="Arial Narrow" w:cs="Arial"/>
                <w:bCs/>
                <w:sz w:val="22"/>
                <w:szCs w:val="22"/>
              </w:rPr>
              <w:t xml:space="preserve"> with other engineering team and supplier’s technical team</w:t>
            </w:r>
            <w:r>
              <w:rPr>
                <w:rFonts w:ascii="Arial Narrow" w:hAnsi="Arial Narrow" w:cs="Arial"/>
                <w:bCs/>
                <w:sz w:val="22"/>
                <w:szCs w:val="22"/>
              </w:rPr>
              <w:t>.</w:t>
            </w:r>
          </w:p>
          <w:p w:rsidR="00BA75CC" w:rsidRPr="00BA75CC" w:rsidRDefault="005E54E8" w:rsidP="00724B88">
            <w:pPr>
              <w:pStyle w:val="ListParagraph"/>
              <w:numPr>
                <w:ilvl w:val="0"/>
                <w:numId w:val="6"/>
              </w:numPr>
              <w:ind w:right="540"/>
              <w:jc w:val="both"/>
              <w:rPr>
                <w:rFonts w:ascii="Arial Narrow" w:hAnsi="Arial Narrow" w:cs="Arial"/>
                <w:bCs/>
                <w:sz w:val="22"/>
                <w:szCs w:val="22"/>
              </w:rPr>
            </w:pPr>
            <w:r w:rsidRPr="00BA75CC">
              <w:rPr>
                <w:rFonts w:ascii="Arial Narrow" w:hAnsi="Arial Narrow" w:cs="Arial"/>
                <w:bCs/>
                <w:sz w:val="22"/>
                <w:szCs w:val="22"/>
              </w:rPr>
              <w:t xml:space="preserve">Prepares necessary correspondence, technical reports, contract documents, fact sheets and status reports and prepares final construction drawings suitable for obtaining qualified bids from </w:t>
            </w:r>
            <w:r>
              <w:rPr>
                <w:rFonts w:ascii="Arial Narrow" w:hAnsi="Arial Narrow" w:cs="Arial"/>
                <w:bCs/>
                <w:sz w:val="22"/>
                <w:szCs w:val="22"/>
              </w:rPr>
              <w:t>Clients.</w:t>
            </w:r>
          </w:p>
          <w:p w:rsidR="00724B88" w:rsidRPr="000D43E7" w:rsidRDefault="005E54E8" w:rsidP="00724B88">
            <w:pPr>
              <w:pStyle w:val="ListParagraph"/>
              <w:numPr>
                <w:ilvl w:val="0"/>
                <w:numId w:val="6"/>
              </w:numPr>
              <w:ind w:right="540"/>
              <w:jc w:val="both"/>
              <w:rPr>
                <w:rFonts w:ascii="Arial Narrow" w:hAnsi="Arial Narrow" w:cs="Arial"/>
                <w:b/>
                <w:bCs/>
                <w:i/>
                <w:iCs/>
                <w:sz w:val="22"/>
                <w:szCs w:val="22"/>
                <w:u w:val="single"/>
              </w:rPr>
            </w:pPr>
            <w:r w:rsidRPr="000D43E7">
              <w:rPr>
                <w:rFonts w:ascii="Arial Narrow" w:hAnsi="Arial Narrow" w:cs="Arial"/>
                <w:bCs/>
                <w:sz w:val="22"/>
                <w:szCs w:val="22"/>
              </w:rPr>
              <w:t>Taking responsibility for projects from initial design</w:t>
            </w:r>
            <w:r>
              <w:rPr>
                <w:rFonts w:ascii="Arial Narrow" w:hAnsi="Arial Narrow" w:cs="Arial"/>
                <w:bCs/>
                <w:sz w:val="22"/>
                <w:szCs w:val="22"/>
              </w:rPr>
              <w:t xml:space="preserve"> to construction.</w:t>
            </w:r>
          </w:p>
          <w:p w:rsidR="000D43E7" w:rsidRPr="000D43E7" w:rsidRDefault="005E54E8" w:rsidP="000D43E7">
            <w:pPr>
              <w:pStyle w:val="ListParagraph"/>
              <w:numPr>
                <w:ilvl w:val="0"/>
                <w:numId w:val="6"/>
              </w:numPr>
              <w:ind w:right="540"/>
              <w:jc w:val="both"/>
              <w:rPr>
                <w:rFonts w:ascii="Arial Narrow" w:hAnsi="Arial Narrow" w:cs="Arial"/>
                <w:bCs/>
                <w:sz w:val="22"/>
                <w:szCs w:val="22"/>
              </w:rPr>
            </w:pPr>
            <w:r w:rsidRPr="000D43E7">
              <w:rPr>
                <w:rFonts w:ascii="Arial Narrow" w:hAnsi="Arial Narrow" w:cs="Arial"/>
                <w:bCs/>
                <w:sz w:val="22"/>
                <w:szCs w:val="22"/>
              </w:rPr>
              <w:t>Working in collaboration with other design disciplines to ensure the integrity of the overall design</w:t>
            </w:r>
          </w:p>
          <w:p w:rsidR="00BA75CC" w:rsidRDefault="005E54E8" w:rsidP="00E86727">
            <w:pPr>
              <w:pStyle w:val="ListParagraph"/>
              <w:numPr>
                <w:ilvl w:val="0"/>
                <w:numId w:val="6"/>
              </w:numPr>
              <w:ind w:right="540"/>
              <w:jc w:val="both"/>
              <w:rPr>
                <w:rFonts w:ascii="Arial Narrow" w:hAnsi="Arial Narrow" w:cs="Arial"/>
                <w:bCs/>
                <w:sz w:val="22"/>
                <w:szCs w:val="22"/>
              </w:rPr>
            </w:pPr>
            <w:r>
              <w:rPr>
                <w:rFonts w:ascii="Arial Narrow" w:hAnsi="Arial Narrow" w:cs="Arial"/>
                <w:bCs/>
                <w:sz w:val="22"/>
                <w:szCs w:val="22"/>
              </w:rPr>
              <w:t>P</w:t>
            </w:r>
            <w:r w:rsidRPr="001D23A5">
              <w:rPr>
                <w:rFonts w:ascii="Arial Narrow" w:hAnsi="Arial Narrow" w:cs="Arial"/>
                <w:bCs/>
                <w:sz w:val="22"/>
                <w:szCs w:val="22"/>
              </w:rPr>
              <w:t xml:space="preserve">reparation of SLD’s, Load Analysis, electrical sizing calculations, </w:t>
            </w:r>
            <w:r>
              <w:rPr>
                <w:rFonts w:ascii="Arial Narrow" w:hAnsi="Arial Narrow" w:cs="Arial"/>
                <w:bCs/>
                <w:sz w:val="22"/>
                <w:szCs w:val="22"/>
              </w:rPr>
              <w:t>Schematic</w:t>
            </w:r>
            <w:r w:rsidRPr="001D23A5">
              <w:rPr>
                <w:rFonts w:ascii="Arial Narrow" w:hAnsi="Arial Narrow" w:cs="Arial"/>
                <w:bCs/>
                <w:sz w:val="22"/>
                <w:szCs w:val="22"/>
              </w:rPr>
              <w:t xml:space="preserve"> </w:t>
            </w:r>
            <w:r>
              <w:rPr>
                <w:rFonts w:ascii="Arial Narrow" w:hAnsi="Arial Narrow" w:cs="Arial"/>
                <w:bCs/>
                <w:sz w:val="22"/>
                <w:szCs w:val="22"/>
              </w:rPr>
              <w:lastRenderedPageBreak/>
              <w:t xml:space="preserve">diagrams, layout plan and details for </w:t>
            </w:r>
            <w:r w:rsidRPr="001D23A5">
              <w:rPr>
                <w:rFonts w:ascii="Arial Narrow" w:hAnsi="Arial Narrow" w:cs="Arial"/>
                <w:bCs/>
                <w:sz w:val="22"/>
                <w:szCs w:val="22"/>
              </w:rPr>
              <w:t xml:space="preserve"> power</w:t>
            </w:r>
            <w:r>
              <w:rPr>
                <w:rFonts w:ascii="Arial Narrow" w:hAnsi="Arial Narrow" w:cs="Arial"/>
                <w:bCs/>
                <w:sz w:val="22"/>
                <w:szCs w:val="22"/>
              </w:rPr>
              <w:t xml:space="preserve"> and ELV’s</w:t>
            </w:r>
            <w:r w:rsidRPr="001D23A5">
              <w:rPr>
                <w:rFonts w:ascii="Arial Narrow" w:hAnsi="Arial Narrow" w:cs="Arial"/>
                <w:bCs/>
                <w:sz w:val="22"/>
                <w:szCs w:val="22"/>
              </w:rPr>
              <w:t>, Earthing, lighting and lightning protection layouts, Cable schedule, Bill of material and interconnection drawings</w:t>
            </w:r>
            <w:r>
              <w:rPr>
                <w:rFonts w:ascii="Arial Narrow" w:hAnsi="Arial Narrow" w:cs="Arial"/>
                <w:bCs/>
                <w:sz w:val="22"/>
                <w:szCs w:val="22"/>
              </w:rPr>
              <w:t>.</w:t>
            </w:r>
          </w:p>
          <w:p w:rsidR="0066100E" w:rsidRDefault="005E54E8" w:rsidP="0066100E">
            <w:pPr>
              <w:pStyle w:val="ListParagraph"/>
              <w:numPr>
                <w:ilvl w:val="0"/>
                <w:numId w:val="6"/>
              </w:numPr>
              <w:ind w:right="540"/>
              <w:jc w:val="both"/>
              <w:rPr>
                <w:rFonts w:ascii="Arial Narrow" w:hAnsi="Arial Narrow" w:cs="Arial"/>
                <w:bCs/>
                <w:sz w:val="22"/>
                <w:szCs w:val="22"/>
              </w:rPr>
            </w:pPr>
            <w:r>
              <w:rPr>
                <w:rFonts w:ascii="Arial Narrow" w:hAnsi="Arial Narrow" w:cs="Arial"/>
                <w:bCs/>
                <w:sz w:val="22"/>
                <w:szCs w:val="22"/>
              </w:rPr>
              <w:t>D</w:t>
            </w:r>
            <w:r w:rsidRPr="0066100E">
              <w:rPr>
                <w:rFonts w:ascii="Arial Narrow" w:hAnsi="Arial Narrow" w:cs="Arial"/>
                <w:bCs/>
                <w:sz w:val="22"/>
                <w:szCs w:val="22"/>
              </w:rPr>
              <w:t>esign of electrical building systems including lighting, MV/LV power distribution, standby generators</w:t>
            </w:r>
            <w:r>
              <w:rPr>
                <w:rFonts w:ascii="Arial Narrow" w:hAnsi="Arial Narrow" w:cs="Arial"/>
                <w:bCs/>
                <w:sz w:val="22"/>
                <w:szCs w:val="22"/>
              </w:rPr>
              <w:t>.</w:t>
            </w:r>
          </w:p>
          <w:p w:rsidR="0066100E" w:rsidRDefault="005E54E8" w:rsidP="0066100E">
            <w:pPr>
              <w:pStyle w:val="ListParagraph"/>
              <w:numPr>
                <w:ilvl w:val="0"/>
                <w:numId w:val="6"/>
              </w:numPr>
              <w:ind w:right="540"/>
              <w:jc w:val="both"/>
              <w:rPr>
                <w:rFonts w:ascii="Arial Narrow" w:hAnsi="Arial Narrow" w:cs="Arial"/>
                <w:bCs/>
                <w:sz w:val="22"/>
                <w:szCs w:val="22"/>
              </w:rPr>
            </w:pPr>
            <w:r>
              <w:rPr>
                <w:rFonts w:ascii="Arial Narrow" w:hAnsi="Arial Narrow" w:cs="Arial"/>
                <w:bCs/>
                <w:sz w:val="22"/>
                <w:szCs w:val="22"/>
              </w:rPr>
              <w:t>D</w:t>
            </w:r>
            <w:r w:rsidRPr="0066100E">
              <w:rPr>
                <w:rFonts w:ascii="Arial Narrow" w:hAnsi="Arial Narrow" w:cs="Arial"/>
                <w:bCs/>
                <w:sz w:val="22"/>
                <w:szCs w:val="22"/>
              </w:rPr>
              <w:t xml:space="preserve">esign of </w:t>
            </w:r>
            <w:r>
              <w:rPr>
                <w:rFonts w:ascii="Arial Narrow" w:hAnsi="Arial Narrow" w:cs="Arial"/>
                <w:bCs/>
                <w:sz w:val="22"/>
                <w:szCs w:val="22"/>
              </w:rPr>
              <w:t xml:space="preserve">ELV such as </w:t>
            </w:r>
            <w:r w:rsidRPr="0066100E">
              <w:rPr>
                <w:rFonts w:ascii="Arial Narrow" w:hAnsi="Arial Narrow" w:cs="Arial"/>
                <w:bCs/>
                <w:sz w:val="22"/>
                <w:szCs w:val="22"/>
              </w:rPr>
              <w:t>CCTV</w:t>
            </w:r>
            <w:r>
              <w:rPr>
                <w:rFonts w:ascii="Arial Narrow" w:hAnsi="Arial Narrow" w:cs="Arial"/>
                <w:bCs/>
                <w:sz w:val="22"/>
                <w:szCs w:val="22"/>
              </w:rPr>
              <w:t xml:space="preserve"> security system</w:t>
            </w:r>
            <w:r w:rsidRPr="0066100E">
              <w:rPr>
                <w:rFonts w:ascii="Arial Narrow" w:hAnsi="Arial Narrow" w:cs="Arial"/>
                <w:bCs/>
                <w:sz w:val="22"/>
                <w:szCs w:val="22"/>
              </w:rPr>
              <w:t xml:space="preserve">, </w:t>
            </w:r>
            <w:r>
              <w:rPr>
                <w:rFonts w:ascii="Arial Narrow" w:hAnsi="Arial Narrow" w:cs="Arial"/>
                <w:bCs/>
                <w:sz w:val="22"/>
                <w:szCs w:val="22"/>
              </w:rPr>
              <w:t xml:space="preserve">Fire Alarm System, </w:t>
            </w:r>
            <w:r w:rsidRPr="0066100E">
              <w:rPr>
                <w:rFonts w:ascii="Arial Narrow" w:hAnsi="Arial Narrow" w:cs="Arial"/>
                <w:bCs/>
                <w:sz w:val="22"/>
                <w:szCs w:val="22"/>
              </w:rPr>
              <w:t>Access Control.</w:t>
            </w:r>
            <w:r>
              <w:rPr>
                <w:rFonts w:ascii="Arial Narrow" w:hAnsi="Arial Narrow" w:cs="Arial"/>
                <w:bCs/>
                <w:sz w:val="22"/>
                <w:szCs w:val="22"/>
              </w:rPr>
              <w:t xml:space="preserve"> Telephone System.</w:t>
            </w:r>
          </w:p>
          <w:p w:rsidR="0066100E" w:rsidRDefault="005E54E8" w:rsidP="0066100E">
            <w:pPr>
              <w:pStyle w:val="ListParagraph"/>
              <w:numPr>
                <w:ilvl w:val="0"/>
                <w:numId w:val="6"/>
              </w:numPr>
              <w:ind w:right="540"/>
              <w:jc w:val="both"/>
              <w:rPr>
                <w:rFonts w:ascii="Arial Narrow" w:hAnsi="Arial Narrow" w:cs="Arial"/>
                <w:bCs/>
                <w:sz w:val="22"/>
                <w:szCs w:val="22"/>
              </w:rPr>
            </w:pPr>
            <w:r>
              <w:rPr>
                <w:rFonts w:ascii="Arial Narrow" w:hAnsi="Arial Narrow" w:cs="Arial"/>
                <w:bCs/>
                <w:sz w:val="22"/>
                <w:szCs w:val="22"/>
              </w:rPr>
              <w:t xml:space="preserve">Illumination Calculation using DIALUX </w:t>
            </w:r>
            <w:r w:rsidRPr="0066100E">
              <w:rPr>
                <w:rFonts w:ascii="Arial Narrow" w:hAnsi="Arial Narrow" w:cs="Arial"/>
                <w:bCs/>
                <w:sz w:val="22"/>
                <w:szCs w:val="22"/>
              </w:rPr>
              <w:t>lighting software</w:t>
            </w:r>
            <w:r>
              <w:rPr>
                <w:rFonts w:ascii="Arial Narrow" w:hAnsi="Arial Narrow" w:cs="Arial"/>
                <w:bCs/>
                <w:sz w:val="22"/>
                <w:szCs w:val="22"/>
              </w:rPr>
              <w:t>.</w:t>
            </w:r>
          </w:p>
          <w:p w:rsidR="00845236" w:rsidRDefault="005E54E8" w:rsidP="00845236">
            <w:pPr>
              <w:pStyle w:val="ListParagraph"/>
              <w:numPr>
                <w:ilvl w:val="0"/>
                <w:numId w:val="6"/>
              </w:numPr>
              <w:ind w:right="540"/>
              <w:jc w:val="both"/>
              <w:rPr>
                <w:rFonts w:ascii="Arial Narrow" w:hAnsi="Arial Narrow" w:cs="Arial"/>
                <w:bCs/>
                <w:sz w:val="22"/>
                <w:szCs w:val="22"/>
              </w:rPr>
            </w:pPr>
            <w:r w:rsidRPr="00845236">
              <w:rPr>
                <w:rFonts w:ascii="Arial Narrow" w:hAnsi="Arial Narrow" w:cs="Arial"/>
                <w:bCs/>
                <w:sz w:val="22"/>
                <w:szCs w:val="22"/>
              </w:rPr>
              <w:t>Review and propose solutions to problems associated with varying authorities for approval and issues</w:t>
            </w:r>
          </w:p>
          <w:p w:rsidR="009A4B27" w:rsidRDefault="005E54E8" w:rsidP="009A4B27">
            <w:pPr>
              <w:pStyle w:val="ListParagraph"/>
              <w:numPr>
                <w:ilvl w:val="0"/>
                <w:numId w:val="6"/>
              </w:numPr>
              <w:ind w:right="540"/>
              <w:jc w:val="both"/>
              <w:rPr>
                <w:rFonts w:ascii="Arial Narrow" w:hAnsi="Arial Narrow" w:cs="Arial"/>
                <w:bCs/>
                <w:sz w:val="22"/>
                <w:szCs w:val="22"/>
              </w:rPr>
            </w:pPr>
            <w:r>
              <w:rPr>
                <w:rFonts w:ascii="Arial Narrow" w:hAnsi="Arial Narrow" w:cs="Arial"/>
                <w:bCs/>
                <w:sz w:val="22"/>
                <w:szCs w:val="22"/>
              </w:rPr>
              <w:t>D</w:t>
            </w:r>
            <w:r w:rsidRPr="009A4B27">
              <w:rPr>
                <w:rFonts w:ascii="Arial Narrow" w:hAnsi="Arial Narrow" w:cs="Arial"/>
                <w:bCs/>
                <w:sz w:val="22"/>
                <w:szCs w:val="22"/>
              </w:rPr>
              <w:t>esign reviews for conformance with Local Regulations</w:t>
            </w:r>
            <w:r w:rsidR="000F63BA">
              <w:rPr>
                <w:rFonts w:ascii="Arial Narrow" w:hAnsi="Arial Narrow" w:cs="Arial"/>
                <w:bCs/>
                <w:sz w:val="22"/>
                <w:szCs w:val="22"/>
              </w:rPr>
              <w:t xml:space="preserve"> </w:t>
            </w:r>
            <w:r w:rsidR="002312C4">
              <w:rPr>
                <w:rFonts w:ascii="Arial Narrow" w:hAnsi="Arial Narrow" w:cs="Arial"/>
                <w:bCs/>
                <w:sz w:val="22"/>
                <w:szCs w:val="22"/>
              </w:rPr>
              <w:t xml:space="preserve">and </w:t>
            </w:r>
            <w:r w:rsidR="002312C4" w:rsidRPr="009A4B27">
              <w:rPr>
                <w:rFonts w:ascii="Arial Narrow" w:hAnsi="Arial Narrow" w:cs="Arial"/>
                <w:bCs/>
                <w:sz w:val="22"/>
                <w:szCs w:val="22"/>
              </w:rPr>
              <w:t>International</w:t>
            </w:r>
            <w:r w:rsidRPr="009A4B27">
              <w:rPr>
                <w:rFonts w:ascii="Arial Narrow" w:hAnsi="Arial Narrow" w:cs="Arial"/>
                <w:bCs/>
                <w:sz w:val="22"/>
                <w:szCs w:val="22"/>
              </w:rPr>
              <w:t xml:space="preserve"> standards contract documents and client requirements</w:t>
            </w:r>
            <w:r w:rsidR="000F63BA">
              <w:rPr>
                <w:rFonts w:ascii="Arial Narrow" w:hAnsi="Arial Narrow" w:cs="Arial"/>
                <w:bCs/>
                <w:sz w:val="22"/>
                <w:szCs w:val="22"/>
              </w:rPr>
              <w:t>.</w:t>
            </w:r>
          </w:p>
          <w:p w:rsidR="00826DA5" w:rsidRPr="001D23A5" w:rsidRDefault="000F63BA" w:rsidP="00826DA5">
            <w:pPr>
              <w:pStyle w:val="ListParagraph"/>
              <w:numPr>
                <w:ilvl w:val="0"/>
                <w:numId w:val="6"/>
              </w:numPr>
              <w:ind w:right="540"/>
              <w:jc w:val="both"/>
              <w:rPr>
                <w:rFonts w:ascii="Arial Narrow" w:hAnsi="Arial Narrow" w:cs="Arial"/>
                <w:bCs/>
                <w:sz w:val="22"/>
                <w:szCs w:val="22"/>
              </w:rPr>
            </w:pPr>
            <w:r>
              <w:rPr>
                <w:rFonts w:ascii="Arial Narrow" w:hAnsi="Arial Narrow" w:cs="Arial"/>
                <w:bCs/>
                <w:sz w:val="22"/>
                <w:szCs w:val="22"/>
              </w:rPr>
              <w:t xml:space="preserve">Assist, answer </w:t>
            </w:r>
            <w:r w:rsidR="005E54E8" w:rsidRPr="00826DA5">
              <w:rPr>
                <w:rFonts w:ascii="Arial Narrow" w:hAnsi="Arial Narrow" w:cs="Arial"/>
                <w:bCs/>
                <w:sz w:val="22"/>
                <w:szCs w:val="22"/>
              </w:rPr>
              <w:t>and Comments to tender evaluation report</w:t>
            </w:r>
            <w:r>
              <w:rPr>
                <w:rFonts w:ascii="Arial Narrow" w:hAnsi="Arial Narrow" w:cs="Arial"/>
                <w:bCs/>
                <w:sz w:val="22"/>
                <w:szCs w:val="22"/>
              </w:rPr>
              <w:t xml:space="preserve"> queries.</w:t>
            </w:r>
          </w:p>
          <w:p w:rsidR="000D2AF7" w:rsidRPr="000D2AF7" w:rsidRDefault="00867F7E" w:rsidP="00B50C80">
            <w:pPr>
              <w:pStyle w:val="ListParagraph"/>
              <w:ind w:right="540"/>
              <w:jc w:val="both"/>
              <w:rPr>
                <w:rFonts w:ascii="Arial Narrow" w:hAnsi="Arial Narrow" w:cs="Arial"/>
                <w:b/>
                <w:i/>
                <w:iCs/>
                <w:szCs w:val="20"/>
                <w:u w:val="single"/>
              </w:rPr>
            </w:pPr>
          </w:p>
          <w:p w:rsidR="004F7069" w:rsidRPr="004F7069" w:rsidRDefault="00867F7E" w:rsidP="004F7069">
            <w:pPr>
              <w:rPr>
                <w:rFonts w:ascii="Arial Narrow" w:hAnsi="Arial Narrow"/>
              </w:rPr>
            </w:pPr>
          </w:p>
          <w:p w:rsidR="00FF4699" w:rsidRPr="00833534" w:rsidRDefault="005E54E8" w:rsidP="00F246EB">
            <w:pPr>
              <w:pStyle w:val="Heading1"/>
              <w:shd w:val="clear" w:color="auto" w:fill="BDD6EE" w:themeFill="accent1" w:themeFillTint="66"/>
              <w:jc w:val="right"/>
              <w:outlineLvl w:val="0"/>
              <w:rPr>
                <w:rFonts w:ascii="Arial Narrow" w:hAnsi="Arial Narrow"/>
                <w:color w:val="000000" w:themeColor="text1"/>
                <w:sz w:val="22"/>
              </w:rPr>
            </w:pPr>
            <w:r w:rsidRPr="00833534">
              <w:rPr>
                <w:rFonts w:ascii="Arial Narrow" w:hAnsi="Arial Narrow"/>
                <w:color w:val="000000" w:themeColor="text1"/>
                <w:sz w:val="22"/>
              </w:rPr>
              <w:t>(</w:t>
            </w:r>
            <w:r>
              <w:rPr>
                <w:rFonts w:ascii="Arial Narrow" w:hAnsi="Arial Narrow"/>
                <w:color w:val="000000" w:themeColor="text1"/>
                <w:sz w:val="22"/>
              </w:rPr>
              <w:t>May</w:t>
            </w:r>
            <w:r w:rsidRPr="00833534">
              <w:rPr>
                <w:rFonts w:ascii="Arial Narrow" w:hAnsi="Arial Narrow"/>
                <w:color w:val="000000" w:themeColor="text1"/>
                <w:sz w:val="22"/>
              </w:rPr>
              <w:t xml:space="preserve"> 20</w:t>
            </w:r>
            <w:r>
              <w:rPr>
                <w:rFonts w:ascii="Arial Narrow" w:hAnsi="Arial Narrow"/>
                <w:color w:val="000000" w:themeColor="text1"/>
                <w:sz w:val="22"/>
              </w:rPr>
              <w:t>06</w:t>
            </w:r>
            <w:r w:rsidRPr="00833534">
              <w:rPr>
                <w:rFonts w:ascii="Arial Narrow" w:hAnsi="Arial Narrow"/>
                <w:color w:val="000000" w:themeColor="text1"/>
                <w:sz w:val="22"/>
              </w:rPr>
              <w:t xml:space="preserve"> – </w:t>
            </w:r>
            <w:r>
              <w:rPr>
                <w:rFonts w:ascii="Arial Narrow" w:hAnsi="Arial Narrow"/>
                <w:color w:val="000000" w:themeColor="text1"/>
                <w:sz w:val="22"/>
              </w:rPr>
              <w:t>April</w:t>
            </w:r>
            <w:r w:rsidRPr="00833534">
              <w:rPr>
                <w:rFonts w:ascii="Arial Narrow" w:hAnsi="Arial Narrow"/>
                <w:color w:val="000000" w:themeColor="text1"/>
                <w:sz w:val="22"/>
              </w:rPr>
              <w:t xml:space="preserve"> 20</w:t>
            </w:r>
            <w:r>
              <w:rPr>
                <w:rFonts w:ascii="Arial Narrow" w:hAnsi="Arial Narrow"/>
                <w:color w:val="000000" w:themeColor="text1"/>
                <w:sz w:val="22"/>
              </w:rPr>
              <w:t>07</w:t>
            </w:r>
            <w:r w:rsidRPr="00833534">
              <w:rPr>
                <w:rFonts w:ascii="Arial Narrow" w:hAnsi="Arial Narrow"/>
                <w:color w:val="000000" w:themeColor="text1"/>
                <w:sz w:val="22"/>
              </w:rPr>
              <w:t>)</w:t>
            </w:r>
          </w:p>
          <w:p w:rsidR="00524DF4" w:rsidRPr="00833534" w:rsidRDefault="005E54E8" w:rsidP="00FF1F04">
            <w:pPr>
              <w:pStyle w:val="Heading2"/>
              <w:outlineLvl w:val="1"/>
              <w:rPr>
                <w:rFonts w:ascii="Arial Narrow" w:hAnsi="Arial Narrow"/>
                <w:sz w:val="24"/>
              </w:rPr>
            </w:pPr>
            <w:r w:rsidRPr="00F246EB">
              <w:rPr>
                <w:rFonts w:ascii="Arial Narrow" w:hAnsi="Arial Narrow"/>
                <w:sz w:val="24"/>
              </w:rPr>
              <w:t xml:space="preserve">QA/QC </w:t>
            </w:r>
            <w:r w:rsidRPr="001358E3">
              <w:rPr>
                <w:rFonts w:ascii="Arial Narrow" w:hAnsi="Arial Narrow"/>
                <w:sz w:val="22"/>
              </w:rPr>
              <w:t>Electrical</w:t>
            </w:r>
            <w:r w:rsidRPr="00F246EB">
              <w:rPr>
                <w:rFonts w:ascii="Arial Narrow" w:hAnsi="Arial Narrow"/>
                <w:sz w:val="24"/>
              </w:rPr>
              <w:t xml:space="preserve"> </w:t>
            </w:r>
            <w:r w:rsidRPr="001358E3">
              <w:rPr>
                <w:rFonts w:ascii="Arial Narrow" w:hAnsi="Arial Narrow"/>
                <w:sz w:val="22"/>
              </w:rPr>
              <w:t>Inspector</w:t>
            </w:r>
            <w:r w:rsidRPr="00F246EB">
              <w:rPr>
                <w:rFonts w:ascii="Arial Narrow" w:hAnsi="Arial Narrow"/>
                <w:sz w:val="24"/>
              </w:rPr>
              <w:t xml:space="preserve"> – SAP # 70006370 </w:t>
            </w:r>
          </w:p>
          <w:p w:rsidR="00524DF4" w:rsidRPr="00C67FB2" w:rsidRDefault="005E54E8" w:rsidP="008B27C9">
            <w:pPr>
              <w:pStyle w:val="Heading3"/>
              <w:outlineLvl w:val="2"/>
              <w:rPr>
                <w:rFonts w:ascii="Arial Narrow" w:hAnsi="Arial Narrow"/>
                <w:b/>
                <w:sz w:val="22"/>
              </w:rPr>
            </w:pPr>
            <w:r w:rsidRPr="00C67FB2">
              <w:rPr>
                <w:rFonts w:ascii="Arial Narrow" w:hAnsi="Arial Narrow" w:cs="Arial"/>
                <w:b/>
                <w:color w:val="002060"/>
                <w:sz w:val="22"/>
                <w:u w:val="single"/>
              </w:rPr>
              <w:t>CCE - Contracting and Construction Enterprises.</w:t>
            </w:r>
            <w:r w:rsidRPr="00C67FB2">
              <w:rPr>
                <w:sz w:val="22"/>
              </w:rPr>
              <w:t xml:space="preserve"> </w:t>
            </w:r>
            <w:r w:rsidRPr="00C67FB2">
              <w:rPr>
                <w:rFonts w:ascii="Arial Narrow" w:hAnsi="Arial Narrow" w:cs="Arial"/>
                <w:b/>
                <w:color w:val="002060"/>
                <w:sz w:val="22"/>
                <w:u w:val="single"/>
              </w:rPr>
              <w:t xml:space="preserve">Khursaniyah, K.S.A-ARAMCO Project- Khursaniyah Industrial </w:t>
            </w:r>
            <w:r>
              <w:rPr>
                <w:rFonts w:ascii="Arial Narrow" w:hAnsi="Arial Narrow" w:cs="Arial"/>
                <w:b/>
                <w:color w:val="002060"/>
                <w:sz w:val="22"/>
                <w:u w:val="single"/>
              </w:rPr>
              <w:t>S</w:t>
            </w:r>
            <w:r w:rsidRPr="00C67FB2">
              <w:rPr>
                <w:rFonts w:ascii="Arial Narrow" w:hAnsi="Arial Narrow" w:cs="Arial"/>
                <w:b/>
                <w:color w:val="002060"/>
                <w:sz w:val="22"/>
                <w:u w:val="single"/>
              </w:rPr>
              <w:t xml:space="preserve">upport Facilities  </w:t>
            </w:r>
          </w:p>
          <w:p w:rsidR="00524DF4" w:rsidRPr="00C67FB2" w:rsidRDefault="005E54E8" w:rsidP="00524DF4">
            <w:pPr>
              <w:ind w:right="540"/>
              <w:jc w:val="both"/>
              <w:rPr>
                <w:rFonts w:ascii="Arial Narrow" w:hAnsi="Arial Narrow" w:cs="Arial"/>
                <w:b/>
                <w:sz w:val="22"/>
              </w:rPr>
            </w:pPr>
            <w:r w:rsidRPr="00C67FB2">
              <w:rPr>
                <w:rFonts w:ascii="Arial Narrow" w:hAnsi="Arial Narrow" w:cs="Arial"/>
                <w:b/>
                <w:sz w:val="22"/>
              </w:rPr>
              <w:t xml:space="preserve"> </w:t>
            </w:r>
          </w:p>
          <w:p w:rsidR="00FC2EAF" w:rsidRPr="00833534" w:rsidRDefault="005E54E8" w:rsidP="00FC2EAF">
            <w:pPr>
              <w:ind w:right="540"/>
              <w:jc w:val="both"/>
              <w:rPr>
                <w:rFonts w:ascii="Arial Narrow" w:hAnsi="Arial Narrow" w:cs="Arial"/>
                <w:b/>
                <w:szCs w:val="20"/>
                <w:u w:val="single"/>
              </w:rPr>
            </w:pPr>
            <w:r w:rsidRPr="00833534">
              <w:rPr>
                <w:rFonts w:ascii="Arial Narrow" w:hAnsi="Arial Narrow" w:cs="Arial"/>
                <w:b/>
                <w:i/>
                <w:iCs/>
                <w:szCs w:val="20"/>
                <w:u w:val="single"/>
              </w:rPr>
              <w:t xml:space="preserve">The scope of </w:t>
            </w:r>
            <w:r w:rsidRPr="001358E3">
              <w:rPr>
                <w:rFonts w:ascii="Arial Narrow" w:hAnsi="Arial Narrow" w:cs="Arial"/>
                <w:b/>
                <w:i/>
                <w:iCs/>
                <w:sz w:val="22"/>
                <w:u w:val="single"/>
              </w:rPr>
              <w:t>Works</w:t>
            </w:r>
            <w:r w:rsidRPr="00833534">
              <w:rPr>
                <w:rFonts w:ascii="Arial Narrow" w:hAnsi="Arial Narrow" w:cs="Arial"/>
                <w:b/>
                <w:szCs w:val="20"/>
                <w:u w:val="single"/>
              </w:rPr>
              <w:t xml:space="preserve"> :</w:t>
            </w:r>
          </w:p>
          <w:p w:rsidR="00FC2EAF" w:rsidRPr="00C67FB2" w:rsidRDefault="005E54E8" w:rsidP="00724B88">
            <w:pPr>
              <w:pStyle w:val="ListParagraph"/>
              <w:numPr>
                <w:ilvl w:val="0"/>
                <w:numId w:val="6"/>
              </w:numPr>
              <w:ind w:right="540"/>
              <w:jc w:val="both"/>
              <w:rPr>
                <w:rFonts w:ascii="Arial Narrow" w:hAnsi="Arial Narrow" w:cs="Arial"/>
                <w:bCs/>
                <w:sz w:val="22"/>
                <w:szCs w:val="22"/>
              </w:rPr>
            </w:pPr>
            <w:r w:rsidRPr="00C67FB2">
              <w:rPr>
                <w:rFonts w:ascii="Arial Narrow" w:hAnsi="Arial Narrow" w:cs="Arial"/>
                <w:bCs/>
                <w:sz w:val="22"/>
                <w:szCs w:val="22"/>
              </w:rPr>
              <w:t>Assigned to various Industrial Support Facilities (ISF) Internal and External Buildings to execute electrical works as per ARAMCO Standard and Specifications.</w:t>
            </w:r>
          </w:p>
          <w:p w:rsidR="00B0739D" w:rsidRPr="00C67FB2" w:rsidRDefault="005E54E8" w:rsidP="00724B88">
            <w:pPr>
              <w:pStyle w:val="ListParagraph"/>
              <w:numPr>
                <w:ilvl w:val="0"/>
                <w:numId w:val="6"/>
              </w:numPr>
              <w:ind w:right="540"/>
              <w:jc w:val="both"/>
              <w:rPr>
                <w:rFonts w:ascii="Arial Narrow" w:hAnsi="Arial Narrow" w:cs="Arial"/>
                <w:bCs/>
                <w:sz w:val="22"/>
                <w:szCs w:val="22"/>
              </w:rPr>
            </w:pPr>
            <w:r w:rsidRPr="00C67FB2">
              <w:rPr>
                <w:rFonts w:ascii="Arial Narrow" w:hAnsi="Arial Narrow" w:cs="Arial"/>
                <w:bCs/>
                <w:sz w:val="22"/>
                <w:szCs w:val="22"/>
              </w:rPr>
              <w:t>Assist the Project Manager in the dealing with major subcontractors and suppliers, and to monitor their technical performance to ensure compliance.</w:t>
            </w:r>
          </w:p>
          <w:p w:rsidR="00B0739D" w:rsidRPr="00C67FB2" w:rsidRDefault="005E54E8" w:rsidP="00724B88">
            <w:pPr>
              <w:pStyle w:val="ListParagraph"/>
              <w:numPr>
                <w:ilvl w:val="0"/>
                <w:numId w:val="6"/>
              </w:numPr>
              <w:rPr>
                <w:rFonts w:ascii="Arial Narrow" w:hAnsi="Arial Narrow" w:cs="Arial"/>
                <w:bCs/>
                <w:sz w:val="22"/>
                <w:szCs w:val="22"/>
              </w:rPr>
            </w:pPr>
            <w:r w:rsidRPr="00C67FB2">
              <w:rPr>
                <w:rFonts w:ascii="Arial Narrow" w:hAnsi="Arial Narrow" w:cs="Arial"/>
                <w:bCs/>
                <w:sz w:val="22"/>
                <w:szCs w:val="22"/>
              </w:rPr>
              <w:t>Identify potential risks and issues to mitigate and prevent them from causing any disruption to project.</w:t>
            </w:r>
          </w:p>
          <w:p w:rsidR="00B0739D" w:rsidRPr="003C2ED7" w:rsidRDefault="00867F7E" w:rsidP="00CB797B">
            <w:pPr>
              <w:pStyle w:val="ListParagraph"/>
              <w:ind w:right="540"/>
              <w:jc w:val="both"/>
              <w:rPr>
                <w:rFonts w:ascii="Arial Narrow" w:hAnsi="Arial Narrow" w:cs="Arial"/>
                <w:bCs/>
                <w:szCs w:val="20"/>
              </w:rPr>
            </w:pPr>
          </w:p>
          <w:p w:rsidR="00871774" w:rsidRDefault="005E54E8" w:rsidP="00871774">
            <w:pPr>
              <w:ind w:right="540"/>
              <w:jc w:val="both"/>
              <w:rPr>
                <w:rFonts w:ascii="Arial Narrow" w:hAnsi="Arial Narrow" w:cs="Arial"/>
                <w:b/>
                <w:i/>
                <w:iCs/>
                <w:szCs w:val="20"/>
                <w:u w:val="single"/>
              </w:rPr>
            </w:pPr>
            <w:r w:rsidRPr="000D2AF7">
              <w:rPr>
                <w:rFonts w:ascii="Arial Narrow" w:hAnsi="Arial Narrow" w:cs="Arial"/>
                <w:b/>
                <w:i/>
                <w:iCs/>
                <w:szCs w:val="20"/>
                <w:u w:val="single"/>
              </w:rPr>
              <w:t xml:space="preserve">Duties &amp; </w:t>
            </w:r>
            <w:r w:rsidRPr="001358E3">
              <w:rPr>
                <w:rFonts w:ascii="Arial Narrow" w:hAnsi="Arial Narrow" w:cs="Arial"/>
                <w:b/>
                <w:i/>
                <w:iCs/>
                <w:sz w:val="22"/>
                <w:u w:val="single"/>
              </w:rPr>
              <w:t>Responsibilities</w:t>
            </w:r>
            <w:r w:rsidRPr="000D2AF7">
              <w:rPr>
                <w:rFonts w:ascii="Arial Narrow" w:hAnsi="Arial Narrow" w:cs="Arial"/>
                <w:b/>
                <w:i/>
                <w:iCs/>
                <w:szCs w:val="20"/>
                <w:u w:val="single"/>
              </w:rPr>
              <w:t xml:space="preserve"> :</w:t>
            </w:r>
          </w:p>
          <w:p w:rsidR="00CB797B" w:rsidRDefault="00867F7E" w:rsidP="00871774">
            <w:pPr>
              <w:ind w:right="540"/>
              <w:jc w:val="both"/>
              <w:rPr>
                <w:rFonts w:ascii="Arial Narrow" w:hAnsi="Arial Narrow" w:cs="Arial"/>
                <w:b/>
                <w:i/>
                <w:iCs/>
                <w:szCs w:val="20"/>
                <w:u w:val="single"/>
              </w:rPr>
            </w:pPr>
          </w:p>
          <w:p w:rsidR="00871774"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 xml:space="preserve">Aramco Approved as QA/QC to monitor, Inspect, Conduct Surveillance and implement quality assurance as per Aramco Standard and other applicable International Standards for proper workmanship. </w:t>
            </w:r>
          </w:p>
          <w:p w:rsidR="00871774"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Implement engineering systems, documentation and Control in compliance with Health and Safety Company Legislation and industry standards.</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Provide Quality functions through the performance of Field Direct Point Inspections (RFI and Surveillance based).</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Witness Equipment testing, i.e., HI-POT Test, Megger testing, Die-Electric test, etc.</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Review and Validate test results related to inspection points.</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Review and approved contractor and sub-contractor material submittals.</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 xml:space="preserve">Issue Job Site Instructions for non-compliance with installations. </w:t>
            </w:r>
          </w:p>
          <w:p w:rsidR="006728DD" w:rsidRDefault="005E54E8" w:rsidP="00724B88">
            <w:pPr>
              <w:pStyle w:val="ListParagraph"/>
              <w:numPr>
                <w:ilvl w:val="0"/>
                <w:numId w:val="6"/>
              </w:numPr>
              <w:ind w:right="540"/>
              <w:jc w:val="both"/>
              <w:rPr>
                <w:rFonts w:ascii="Arial Narrow" w:hAnsi="Arial Narrow" w:cs="Arial"/>
                <w:bCs/>
                <w:szCs w:val="20"/>
              </w:rPr>
            </w:pPr>
            <w:r w:rsidRPr="001358E3">
              <w:rPr>
                <w:rFonts w:ascii="Arial Narrow" w:hAnsi="Arial Narrow" w:cs="Arial"/>
                <w:bCs/>
                <w:sz w:val="22"/>
                <w:szCs w:val="22"/>
              </w:rPr>
              <w:t>Advice on any Electrical engineering potential problems, issues, and deficiencies identified on actual site conditions</w:t>
            </w:r>
            <w:r>
              <w:rPr>
                <w:rFonts w:ascii="Arial Narrow" w:hAnsi="Arial Narrow" w:cs="Arial"/>
                <w:bCs/>
                <w:szCs w:val="20"/>
              </w:rPr>
              <w:t>.</w:t>
            </w:r>
          </w:p>
          <w:p w:rsidR="00ED6E63" w:rsidRPr="00FC2EAF" w:rsidRDefault="005E54E8" w:rsidP="00724B88">
            <w:pPr>
              <w:pStyle w:val="ListParagraph"/>
              <w:numPr>
                <w:ilvl w:val="0"/>
                <w:numId w:val="6"/>
              </w:numPr>
              <w:ind w:right="540"/>
              <w:jc w:val="both"/>
              <w:rPr>
                <w:rFonts w:ascii="Arial Narrow" w:hAnsi="Arial Narrow" w:cs="Arial"/>
                <w:bCs/>
                <w:szCs w:val="20"/>
              </w:rPr>
            </w:pPr>
            <w:r>
              <w:rPr>
                <w:rFonts w:ascii="Arial" w:hAnsi="Arial" w:cs="Arial"/>
                <w:color w:val="414042"/>
                <w:sz w:val="20"/>
                <w:szCs w:val="20"/>
                <w:bdr w:val="none" w:sz="0" w:space="0" w:color="auto" w:frame="1"/>
              </w:rPr>
              <w:t>E</w:t>
            </w:r>
            <w:r w:rsidRPr="00ED6E63">
              <w:rPr>
                <w:rFonts w:ascii="Arial" w:hAnsi="Arial" w:cs="Arial"/>
                <w:color w:val="414042"/>
                <w:sz w:val="20"/>
                <w:szCs w:val="20"/>
                <w:bdr w:val="none" w:sz="0" w:space="0" w:color="auto" w:frame="1"/>
              </w:rPr>
              <w:t>nforce and maintain an efficient regime of field inspections to guarantee the implementation of the quality assurance program</w:t>
            </w:r>
            <w:r>
              <w:rPr>
                <w:rFonts w:ascii="Arial" w:hAnsi="Arial" w:cs="Arial"/>
                <w:color w:val="414042"/>
                <w:sz w:val="20"/>
                <w:szCs w:val="20"/>
                <w:bdr w:val="none" w:sz="0" w:space="0" w:color="auto" w:frame="1"/>
              </w:rPr>
              <w:t>.</w:t>
            </w:r>
          </w:p>
          <w:p w:rsidR="00FC2EAF" w:rsidRPr="00FC2EAF" w:rsidRDefault="00867F7E" w:rsidP="00FC2EAF">
            <w:pPr>
              <w:pStyle w:val="ListParagraph"/>
              <w:rPr>
                <w:rFonts w:ascii="Arial Narrow" w:hAnsi="Arial Narrow" w:cs="Arial"/>
                <w:b/>
                <w:sz w:val="18"/>
              </w:rPr>
            </w:pPr>
          </w:p>
          <w:p w:rsidR="00FC2EAF" w:rsidRDefault="005E54E8" w:rsidP="00FC2EAF">
            <w:pPr>
              <w:pStyle w:val="ListParagraph"/>
              <w:ind w:right="540"/>
              <w:jc w:val="both"/>
              <w:rPr>
                <w:rFonts w:ascii="Arial Narrow" w:hAnsi="Arial Narrow" w:cs="Arial"/>
                <w:b/>
                <w:szCs w:val="20"/>
                <w:u w:val="single"/>
              </w:rPr>
            </w:pPr>
            <w:r w:rsidRPr="00FC2EAF">
              <w:rPr>
                <w:rFonts w:ascii="Arial Narrow" w:hAnsi="Arial Narrow" w:cs="Arial"/>
                <w:b/>
                <w:szCs w:val="20"/>
                <w:u w:val="single"/>
              </w:rPr>
              <w:t xml:space="preserve">Site Electrical </w:t>
            </w:r>
            <w:r w:rsidRPr="001358E3">
              <w:rPr>
                <w:rFonts w:ascii="Arial Narrow" w:hAnsi="Arial Narrow" w:cs="Arial"/>
                <w:b/>
                <w:sz w:val="22"/>
                <w:szCs w:val="22"/>
                <w:u w:val="single"/>
              </w:rPr>
              <w:t>Engineer</w:t>
            </w:r>
            <w:r w:rsidRPr="00FC2EAF">
              <w:rPr>
                <w:rFonts w:ascii="Arial Narrow" w:hAnsi="Arial Narrow" w:cs="Arial"/>
                <w:b/>
                <w:szCs w:val="20"/>
                <w:u w:val="single"/>
              </w:rPr>
              <w:t xml:space="preserve"> May 18, 2006 – Dec. 24, 2006</w:t>
            </w:r>
          </w:p>
          <w:p w:rsidR="00CB797B" w:rsidRPr="00FC2EAF" w:rsidRDefault="00867F7E" w:rsidP="00FC2EAF">
            <w:pPr>
              <w:pStyle w:val="ListParagraph"/>
              <w:ind w:right="540"/>
              <w:jc w:val="both"/>
              <w:rPr>
                <w:rFonts w:ascii="Arial Narrow" w:hAnsi="Arial Narrow" w:cs="Arial"/>
                <w:b/>
                <w:szCs w:val="20"/>
                <w:u w:val="single"/>
              </w:rPr>
            </w:pPr>
          </w:p>
          <w:p w:rsidR="00114ED6" w:rsidRPr="001358E3" w:rsidRDefault="005E54E8" w:rsidP="00724B88">
            <w:pPr>
              <w:pStyle w:val="ListParagraph"/>
              <w:numPr>
                <w:ilvl w:val="0"/>
                <w:numId w:val="6"/>
              </w:numPr>
              <w:rPr>
                <w:rFonts w:ascii="Arial Narrow" w:hAnsi="Arial Narrow" w:cs="Arial"/>
                <w:bCs/>
                <w:sz w:val="22"/>
                <w:szCs w:val="22"/>
              </w:rPr>
            </w:pPr>
            <w:r w:rsidRPr="001358E3">
              <w:rPr>
                <w:rFonts w:ascii="Arial Narrow" w:hAnsi="Arial Narrow" w:cs="Arial"/>
                <w:bCs/>
                <w:sz w:val="22"/>
                <w:szCs w:val="22"/>
              </w:rPr>
              <w:t>Responsible for the installations and terminations of Electrical Equipment’s: 13.8KV/0.48KV Transformers, MV/LV Switchgears, MCC’S, SMB’s, Distribution Boards, Control Boards, Isolator switches, Lightings and small power outlets, Power Cable Trench/Duct and Telecommunication Duck Bank, MV/LV Cable pulling, Glanding and Terminations for the following buildings:</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 xml:space="preserve">Khursaniyah Gas Producing Facilities, </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Administration office and Training building</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Fire Station and Transportation Building</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Gas Plant Metal shop building</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lastRenderedPageBreak/>
              <w:t>Fuel Station building</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Substation building</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A/C Plant and chilled water pump house building</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Communication building</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Security office building</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Gas Plant staging building</w:t>
            </w:r>
          </w:p>
          <w:p w:rsidR="00FC2EAF" w:rsidRPr="001358E3"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Lift Station building</w:t>
            </w:r>
          </w:p>
          <w:p w:rsidR="00871774" w:rsidRDefault="005E54E8" w:rsidP="00724B88">
            <w:pPr>
              <w:pStyle w:val="ListParagraph"/>
              <w:numPr>
                <w:ilvl w:val="0"/>
                <w:numId w:val="6"/>
              </w:numPr>
              <w:ind w:right="540"/>
              <w:jc w:val="both"/>
              <w:rPr>
                <w:rFonts w:ascii="Arial Narrow" w:hAnsi="Arial Narrow" w:cs="Arial"/>
                <w:bCs/>
                <w:sz w:val="22"/>
                <w:szCs w:val="22"/>
              </w:rPr>
            </w:pPr>
            <w:r w:rsidRPr="001358E3">
              <w:rPr>
                <w:rFonts w:ascii="Arial Narrow" w:hAnsi="Arial Narrow" w:cs="Arial"/>
                <w:bCs/>
                <w:sz w:val="22"/>
                <w:szCs w:val="22"/>
              </w:rPr>
              <w:t>Clinic building</w:t>
            </w:r>
          </w:p>
          <w:p w:rsidR="00CB797B" w:rsidRDefault="00867F7E" w:rsidP="00CB797B">
            <w:pPr>
              <w:ind w:right="540"/>
              <w:jc w:val="both"/>
              <w:rPr>
                <w:rFonts w:ascii="Arial Narrow" w:hAnsi="Arial Narrow" w:cs="Arial"/>
                <w:bCs/>
                <w:sz w:val="22"/>
              </w:rPr>
            </w:pPr>
          </w:p>
          <w:p w:rsidR="00CB797B" w:rsidRDefault="00867F7E" w:rsidP="00CB797B">
            <w:pPr>
              <w:ind w:right="540"/>
              <w:jc w:val="both"/>
              <w:rPr>
                <w:rFonts w:ascii="Arial Narrow" w:hAnsi="Arial Narrow" w:cs="Arial"/>
                <w:bCs/>
                <w:sz w:val="22"/>
              </w:rPr>
            </w:pPr>
          </w:p>
          <w:p w:rsidR="00232327" w:rsidRDefault="00867F7E" w:rsidP="00CB797B">
            <w:pPr>
              <w:ind w:right="540"/>
              <w:jc w:val="both"/>
              <w:rPr>
                <w:rFonts w:ascii="Arial Narrow" w:hAnsi="Arial Narrow" w:cs="Arial"/>
                <w:bCs/>
                <w:sz w:val="22"/>
              </w:rPr>
            </w:pPr>
          </w:p>
          <w:p w:rsidR="00232327" w:rsidRDefault="00867F7E" w:rsidP="00CB797B">
            <w:pPr>
              <w:ind w:right="540"/>
              <w:jc w:val="both"/>
              <w:rPr>
                <w:rFonts w:ascii="Arial Narrow" w:hAnsi="Arial Narrow" w:cs="Arial"/>
                <w:bCs/>
                <w:sz w:val="22"/>
              </w:rPr>
            </w:pPr>
          </w:p>
          <w:p w:rsidR="00CB797B" w:rsidRPr="00CB797B" w:rsidRDefault="00867F7E" w:rsidP="00CB797B">
            <w:pPr>
              <w:ind w:right="540"/>
              <w:jc w:val="both"/>
              <w:rPr>
                <w:rFonts w:ascii="Arial Narrow" w:hAnsi="Arial Narrow" w:cs="Arial"/>
                <w:bCs/>
                <w:sz w:val="22"/>
              </w:rPr>
            </w:pPr>
          </w:p>
          <w:p w:rsidR="00114ED6" w:rsidRPr="00833534" w:rsidRDefault="005E54E8" w:rsidP="00114ED6">
            <w:pPr>
              <w:pStyle w:val="Heading1"/>
              <w:shd w:val="clear" w:color="auto" w:fill="BDD6EE" w:themeFill="accent1" w:themeFillTint="66"/>
              <w:jc w:val="right"/>
              <w:outlineLvl w:val="0"/>
              <w:rPr>
                <w:rFonts w:ascii="Arial Narrow" w:hAnsi="Arial Narrow"/>
                <w:color w:val="000000" w:themeColor="text1"/>
                <w:sz w:val="22"/>
              </w:rPr>
            </w:pPr>
            <w:r w:rsidRPr="00833534">
              <w:rPr>
                <w:rFonts w:ascii="Arial Narrow" w:hAnsi="Arial Narrow"/>
                <w:color w:val="000000" w:themeColor="text1"/>
                <w:sz w:val="22"/>
              </w:rPr>
              <w:t>(</w:t>
            </w:r>
            <w:r>
              <w:rPr>
                <w:rFonts w:ascii="Arial Narrow" w:hAnsi="Arial Narrow"/>
                <w:color w:val="000000" w:themeColor="text1"/>
                <w:sz w:val="22"/>
              </w:rPr>
              <w:t xml:space="preserve">November </w:t>
            </w:r>
            <w:r w:rsidRPr="00833534">
              <w:rPr>
                <w:rFonts w:ascii="Arial Narrow" w:hAnsi="Arial Narrow"/>
                <w:color w:val="000000" w:themeColor="text1"/>
                <w:sz w:val="22"/>
              </w:rPr>
              <w:t xml:space="preserve"> 20</w:t>
            </w:r>
            <w:r>
              <w:rPr>
                <w:rFonts w:ascii="Arial Narrow" w:hAnsi="Arial Narrow"/>
                <w:color w:val="000000" w:themeColor="text1"/>
                <w:sz w:val="22"/>
              </w:rPr>
              <w:t>03</w:t>
            </w:r>
            <w:r w:rsidRPr="00833534">
              <w:rPr>
                <w:rFonts w:ascii="Arial Narrow" w:hAnsi="Arial Narrow"/>
                <w:color w:val="000000" w:themeColor="text1"/>
                <w:sz w:val="22"/>
              </w:rPr>
              <w:t xml:space="preserve"> – </w:t>
            </w:r>
            <w:r>
              <w:rPr>
                <w:rFonts w:ascii="Arial Narrow" w:hAnsi="Arial Narrow"/>
                <w:color w:val="000000" w:themeColor="text1"/>
                <w:sz w:val="22"/>
              </w:rPr>
              <w:t xml:space="preserve">December </w:t>
            </w:r>
            <w:r w:rsidRPr="00833534">
              <w:rPr>
                <w:rFonts w:ascii="Arial Narrow" w:hAnsi="Arial Narrow"/>
                <w:color w:val="000000" w:themeColor="text1"/>
                <w:sz w:val="22"/>
              </w:rPr>
              <w:t xml:space="preserve"> 20</w:t>
            </w:r>
            <w:r>
              <w:rPr>
                <w:rFonts w:ascii="Arial Narrow" w:hAnsi="Arial Narrow"/>
                <w:color w:val="000000" w:themeColor="text1"/>
                <w:sz w:val="22"/>
              </w:rPr>
              <w:t>05</w:t>
            </w:r>
            <w:r w:rsidRPr="00833534">
              <w:rPr>
                <w:rFonts w:ascii="Arial Narrow" w:hAnsi="Arial Narrow"/>
                <w:color w:val="000000" w:themeColor="text1"/>
                <w:sz w:val="22"/>
              </w:rPr>
              <w:t>)</w:t>
            </w:r>
          </w:p>
          <w:p w:rsidR="00114ED6" w:rsidRPr="00335907" w:rsidRDefault="005E54E8" w:rsidP="00114ED6">
            <w:pPr>
              <w:pStyle w:val="Heading2"/>
              <w:outlineLvl w:val="1"/>
              <w:rPr>
                <w:rFonts w:ascii="Arial Narrow" w:hAnsi="Arial Narrow"/>
                <w:sz w:val="22"/>
              </w:rPr>
            </w:pPr>
            <w:r w:rsidRPr="00335907">
              <w:rPr>
                <w:rFonts w:ascii="Arial Narrow" w:hAnsi="Arial Narrow"/>
                <w:sz w:val="22"/>
              </w:rPr>
              <w:t>Electrical Engineer</w:t>
            </w:r>
          </w:p>
          <w:p w:rsidR="00114ED6" w:rsidRPr="00335907" w:rsidRDefault="005E54E8" w:rsidP="00114ED6">
            <w:pPr>
              <w:ind w:right="540"/>
              <w:jc w:val="both"/>
              <w:rPr>
                <w:rFonts w:ascii="Arial Narrow" w:hAnsi="Arial Narrow" w:cs="Arial"/>
                <w:b/>
                <w:color w:val="002060"/>
                <w:sz w:val="22"/>
                <w:u w:val="single"/>
              </w:rPr>
            </w:pPr>
            <w:r w:rsidRPr="00335907">
              <w:rPr>
                <w:rFonts w:ascii="Arial Narrow" w:hAnsi="Arial Narrow" w:cs="Arial"/>
                <w:b/>
                <w:color w:val="002060"/>
                <w:sz w:val="22"/>
                <w:u w:val="single"/>
              </w:rPr>
              <w:t xml:space="preserve">Al-Taif Operation and Maintenance Contracting Ltd- King Fahad Cultural Center, Riyadh, KSA </w:t>
            </w:r>
          </w:p>
          <w:p w:rsidR="00114ED6" w:rsidRDefault="00867F7E" w:rsidP="00114ED6">
            <w:pPr>
              <w:ind w:right="540"/>
              <w:jc w:val="both"/>
              <w:rPr>
                <w:rFonts w:ascii="Arial Narrow" w:hAnsi="Arial Narrow" w:cs="Arial"/>
                <w:b/>
                <w:color w:val="002060"/>
                <w:u w:val="single"/>
              </w:rPr>
            </w:pPr>
          </w:p>
          <w:p w:rsidR="00524DF4" w:rsidRDefault="005E54E8" w:rsidP="00114ED6">
            <w:pPr>
              <w:ind w:right="540"/>
              <w:jc w:val="both"/>
              <w:rPr>
                <w:rFonts w:ascii="Arial Narrow" w:hAnsi="Arial Narrow" w:cs="Arial"/>
                <w:b/>
                <w:sz w:val="22"/>
                <w:u w:val="single"/>
              </w:rPr>
            </w:pPr>
            <w:r w:rsidRPr="00335907">
              <w:rPr>
                <w:rFonts w:ascii="Arial Narrow" w:hAnsi="Arial Narrow" w:cs="Arial"/>
                <w:b/>
                <w:i/>
                <w:iCs/>
                <w:sz w:val="22"/>
                <w:u w:val="single"/>
              </w:rPr>
              <w:t>The scope of Works</w:t>
            </w:r>
            <w:r w:rsidRPr="00335907">
              <w:rPr>
                <w:rFonts w:ascii="Arial Narrow" w:hAnsi="Arial Narrow" w:cs="Arial"/>
                <w:b/>
                <w:sz w:val="22"/>
                <w:u w:val="single"/>
              </w:rPr>
              <w:t xml:space="preserve"> &amp; Job Descriptions:</w:t>
            </w:r>
          </w:p>
          <w:p w:rsidR="00CB797B" w:rsidRPr="00335907" w:rsidRDefault="00867F7E" w:rsidP="00114ED6">
            <w:pPr>
              <w:ind w:right="540"/>
              <w:jc w:val="both"/>
              <w:rPr>
                <w:rFonts w:ascii="Arial Narrow" w:hAnsi="Arial Narrow" w:cs="Arial"/>
                <w:b/>
                <w:sz w:val="22"/>
                <w:u w:val="single"/>
              </w:rPr>
            </w:pPr>
          </w:p>
          <w:p w:rsidR="00ED6CA6" w:rsidRPr="001358E3" w:rsidRDefault="005E54E8" w:rsidP="00724B88">
            <w:pPr>
              <w:pStyle w:val="ListParagraph"/>
              <w:numPr>
                <w:ilvl w:val="0"/>
                <w:numId w:val="6"/>
              </w:numPr>
              <w:rPr>
                <w:rFonts w:ascii="Arial Narrow" w:hAnsi="Arial Narrow" w:cs="Arial"/>
                <w:color w:val="000000"/>
                <w:sz w:val="22"/>
                <w:szCs w:val="22"/>
                <w:lang w:val="en-IE" w:eastAsia="en-IE"/>
              </w:rPr>
            </w:pPr>
            <w:r w:rsidRPr="001358E3">
              <w:rPr>
                <w:rFonts w:ascii="Arial Narrow" w:hAnsi="Arial Narrow" w:cs="Arial"/>
                <w:color w:val="000000"/>
                <w:sz w:val="22"/>
                <w:szCs w:val="22"/>
                <w:lang w:val="en-IE" w:eastAsia="en-IE"/>
              </w:rPr>
              <w:t>Overall in charge of the Electrical Engineering works and technical aspect of the project this includes Installations of Substation Transformers (Indoor and Outdoor), MV/LV Switch Gears, MCC’s, SMB’s, DB’s, Control Panels, and Stage Lighting Dimmer Panels. Installation and Termination of Electrical Power devices</w:t>
            </w:r>
          </w:p>
          <w:p w:rsidR="006A54C1" w:rsidRPr="001358E3" w:rsidRDefault="005E54E8" w:rsidP="00724B88">
            <w:pPr>
              <w:pStyle w:val="ListParagraph"/>
              <w:numPr>
                <w:ilvl w:val="0"/>
                <w:numId w:val="6"/>
              </w:numPr>
              <w:rPr>
                <w:rFonts w:ascii="Arial Narrow" w:hAnsi="Arial Narrow" w:cs="Arial"/>
                <w:color w:val="000000"/>
                <w:sz w:val="22"/>
                <w:szCs w:val="22"/>
                <w:lang w:val="en-IE" w:eastAsia="en-IE"/>
              </w:rPr>
            </w:pPr>
            <w:r w:rsidRPr="001358E3">
              <w:rPr>
                <w:rFonts w:ascii="Arial Narrow" w:hAnsi="Arial Narrow" w:cs="Arial"/>
                <w:color w:val="000000"/>
                <w:sz w:val="22"/>
                <w:szCs w:val="22"/>
                <w:lang w:val="en-IE" w:eastAsia="en-IE"/>
              </w:rPr>
              <w:t>Compile Operation and Maintenance Manual, comprising of specifications, information on the equipment installation and As-Built Drawings.</w:t>
            </w:r>
          </w:p>
          <w:p w:rsidR="006A54C1" w:rsidRPr="001358E3" w:rsidRDefault="005E54E8" w:rsidP="00724B88">
            <w:pPr>
              <w:pStyle w:val="ListParagraph"/>
              <w:numPr>
                <w:ilvl w:val="0"/>
                <w:numId w:val="6"/>
              </w:numPr>
              <w:rPr>
                <w:rFonts w:ascii="Arial Narrow" w:hAnsi="Arial Narrow" w:cs="Arial"/>
                <w:color w:val="000000"/>
                <w:sz w:val="22"/>
                <w:szCs w:val="22"/>
                <w:lang w:val="en-IE" w:eastAsia="en-IE"/>
              </w:rPr>
            </w:pPr>
            <w:r w:rsidRPr="001358E3">
              <w:rPr>
                <w:rFonts w:ascii="Arial Narrow" w:hAnsi="Arial Narrow" w:cs="Arial"/>
                <w:color w:val="000000"/>
                <w:sz w:val="22"/>
                <w:szCs w:val="22"/>
                <w:lang w:val="en-IE" w:eastAsia="en-IE"/>
              </w:rPr>
              <w:t>Oversee the project site progress to comply with the established master schedule, installation method, applicable operational works methods statement, and Codes of Practices.</w:t>
            </w:r>
          </w:p>
          <w:p w:rsidR="005B11C8" w:rsidRPr="001358E3" w:rsidRDefault="00867F7E" w:rsidP="005B11C8">
            <w:pPr>
              <w:pStyle w:val="ListParagraph"/>
              <w:ind w:right="540"/>
              <w:jc w:val="both"/>
              <w:rPr>
                <w:rFonts w:ascii="Arial Narrow" w:hAnsi="Arial Narrow" w:cs="Arial"/>
                <w:sz w:val="20"/>
                <w:szCs w:val="23"/>
                <w:lang w:val="en-IE"/>
              </w:rPr>
            </w:pPr>
          </w:p>
          <w:p w:rsidR="001E354A" w:rsidRPr="00833534" w:rsidRDefault="005E54E8" w:rsidP="001E354A">
            <w:pPr>
              <w:pStyle w:val="Heading1"/>
              <w:shd w:val="clear" w:color="auto" w:fill="BDD6EE" w:themeFill="accent1" w:themeFillTint="66"/>
              <w:jc w:val="right"/>
              <w:outlineLvl w:val="0"/>
              <w:rPr>
                <w:rFonts w:ascii="Arial Narrow" w:hAnsi="Arial Narrow"/>
                <w:color w:val="000000" w:themeColor="text1"/>
                <w:sz w:val="22"/>
              </w:rPr>
            </w:pPr>
            <w:r w:rsidRPr="00833534">
              <w:rPr>
                <w:rFonts w:ascii="Arial Narrow" w:hAnsi="Arial Narrow"/>
                <w:color w:val="000000" w:themeColor="text1"/>
                <w:sz w:val="22"/>
              </w:rPr>
              <w:t>(</w:t>
            </w:r>
            <w:r>
              <w:rPr>
                <w:rFonts w:ascii="Arial Narrow" w:hAnsi="Arial Narrow"/>
                <w:color w:val="000000" w:themeColor="text1"/>
                <w:sz w:val="22"/>
              </w:rPr>
              <w:t xml:space="preserve">September </w:t>
            </w:r>
            <w:r w:rsidRPr="00833534">
              <w:rPr>
                <w:rFonts w:ascii="Arial Narrow" w:hAnsi="Arial Narrow"/>
                <w:color w:val="000000" w:themeColor="text1"/>
                <w:sz w:val="22"/>
              </w:rPr>
              <w:t xml:space="preserve"> </w:t>
            </w:r>
            <w:r>
              <w:rPr>
                <w:rFonts w:ascii="Arial Narrow" w:hAnsi="Arial Narrow"/>
                <w:color w:val="000000" w:themeColor="text1"/>
                <w:sz w:val="22"/>
              </w:rPr>
              <w:t>1998</w:t>
            </w:r>
            <w:r w:rsidRPr="00833534">
              <w:rPr>
                <w:rFonts w:ascii="Arial Narrow" w:hAnsi="Arial Narrow"/>
                <w:color w:val="000000" w:themeColor="text1"/>
                <w:sz w:val="22"/>
              </w:rPr>
              <w:t xml:space="preserve"> – </w:t>
            </w:r>
            <w:r>
              <w:rPr>
                <w:rFonts w:ascii="Arial Narrow" w:hAnsi="Arial Narrow"/>
                <w:color w:val="000000" w:themeColor="text1"/>
                <w:sz w:val="22"/>
              </w:rPr>
              <w:t xml:space="preserve">November </w:t>
            </w:r>
            <w:r w:rsidRPr="00833534">
              <w:rPr>
                <w:rFonts w:ascii="Arial Narrow" w:hAnsi="Arial Narrow"/>
                <w:color w:val="000000" w:themeColor="text1"/>
                <w:sz w:val="22"/>
              </w:rPr>
              <w:t xml:space="preserve"> 20</w:t>
            </w:r>
            <w:r>
              <w:rPr>
                <w:rFonts w:ascii="Arial Narrow" w:hAnsi="Arial Narrow"/>
                <w:color w:val="000000" w:themeColor="text1"/>
                <w:sz w:val="22"/>
              </w:rPr>
              <w:t>03</w:t>
            </w:r>
            <w:r w:rsidRPr="00833534">
              <w:rPr>
                <w:rFonts w:ascii="Arial Narrow" w:hAnsi="Arial Narrow"/>
                <w:color w:val="000000" w:themeColor="text1"/>
                <w:sz w:val="22"/>
              </w:rPr>
              <w:t>)</w:t>
            </w:r>
          </w:p>
          <w:p w:rsidR="001E354A" w:rsidRPr="00C179E6" w:rsidRDefault="005E54E8" w:rsidP="00C67FB2">
            <w:pPr>
              <w:pStyle w:val="Heading2"/>
              <w:outlineLvl w:val="1"/>
              <w:rPr>
                <w:rFonts w:ascii="Arial Narrow" w:hAnsi="Arial Narrow"/>
                <w:sz w:val="22"/>
              </w:rPr>
            </w:pPr>
            <w:r w:rsidRPr="00C179E6">
              <w:rPr>
                <w:rFonts w:ascii="Arial Narrow" w:hAnsi="Arial Narrow"/>
                <w:sz w:val="22"/>
              </w:rPr>
              <w:t xml:space="preserve">Electrical System Engineer </w:t>
            </w:r>
          </w:p>
          <w:p w:rsidR="00E01243" w:rsidRPr="00C179E6" w:rsidRDefault="005E54E8" w:rsidP="00E01243">
            <w:pPr>
              <w:ind w:right="540"/>
              <w:jc w:val="both"/>
              <w:rPr>
                <w:rFonts w:ascii="Arial Narrow" w:hAnsi="Arial Narrow" w:cs="Arial"/>
                <w:b/>
                <w:color w:val="002060"/>
                <w:sz w:val="22"/>
                <w:u w:val="single"/>
              </w:rPr>
            </w:pPr>
            <w:r w:rsidRPr="00C179E6">
              <w:rPr>
                <w:rFonts w:ascii="Arial Narrow" w:hAnsi="Arial Narrow" w:cs="Arial"/>
                <w:b/>
                <w:color w:val="002060"/>
                <w:sz w:val="22"/>
                <w:u w:val="single"/>
              </w:rPr>
              <w:t>ABS-CBN Broadcasting Corp.  Quezon City, Philippines</w:t>
            </w:r>
          </w:p>
          <w:p w:rsidR="00E01243" w:rsidRPr="00C67FB2" w:rsidRDefault="00867F7E" w:rsidP="00E01243">
            <w:pPr>
              <w:ind w:right="540"/>
              <w:jc w:val="both"/>
              <w:rPr>
                <w:rFonts w:ascii="Arial Narrow" w:hAnsi="Arial Narrow" w:cs="Arial"/>
                <w:b/>
                <w:i/>
                <w:iCs/>
                <w:sz w:val="22"/>
                <w:u w:val="single"/>
              </w:rPr>
            </w:pPr>
          </w:p>
          <w:p w:rsidR="00E01243" w:rsidRPr="00C67FB2" w:rsidRDefault="005E54E8" w:rsidP="00E01243">
            <w:pPr>
              <w:ind w:right="540"/>
              <w:jc w:val="both"/>
              <w:rPr>
                <w:rFonts w:ascii="Arial Narrow" w:hAnsi="Arial Narrow" w:cs="Arial"/>
                <w:b/>
                <w:sz w:val="22"/>
                <w:u w:val="single"/>
              </w:rPr>
            </w:pPr>
            <w:r w:rsidRPr="00C67FB2">
              <w:rPr>
                <w:rFonts w:ascii="Arial Narrow" w:hAnsi="Arial Narrow" w:cs="Arial"/>
                <w:b/>
                <w:i/>
                <w:iCs/>
                <w:sz w:val="22"/>
                <w:u w:val="single"/>
              </w:rPr>
              <w:t>The scope of Works</w:t>
            </w:r>
            <w:r w:rsidRPr="00C67FB2">
              <w:rPr>
                <w:rFonts w:ascii="Arial Narrow" w:hAnsi="Arial Narrow" w:cs="Arial"/>
                <w:b/>
                <w:sz w:val="22"/>
                <w:u w:val="single"/>
              </w:rPr>
              <w:t xml:space="preserve"> :</w:t>
            </w:r>
          </w:p>
          <w:p w:rsidR="001E354A" w:rsidRPr="00C179E6" w:rsidRDefault="005E54E8" w:rsidP="00724B88">
            <w:pPr>
              <w:pStyle w:val="ListParagraph"/>
              <w:widowControl w:val="0"/>
              <w:numPr>
                <w:ilvl w:val="0"/>
                <w:numId w:val="6"/>
              </w:numPr>
              <w:autoSpaceDE w:val="0"/>
              <w:autoSpaceDN w:val="0"/>
              <w:adjustRightInd w:val="0"/>
              <w:ind w:right="540"/>
              <w:jc w:val="both"/>
              <w:rPr>
                <w:rFonts w:ascii="Arial Narrow" w:hAnsi="Arial Narrow" w:cs="Arial"/>
                <w:sz w:val="20"/>
                <w:szCs w:val="23"/>
              </w:rPr>
            </w:pPr>
            <w:r>
              <w:rPr>
                <w:rFonts w:ascii="Arial Narrow" w:hAnsi="Arial Narrow" w:cs="Arial"/>
                <w:color w:val="000000"/>
                <w:sz w:val="22"/>
                <w:szCs w:val="22"/>
                <w:lang w:val="en-IE" w:eastAsia="en-IE"/>
              </w:rPr>
              <w:t xml:space="preserve">Member of </w:t>
            </w:r>
            <w:r w:rsidRPr="00C179E6">
              <w:rPr>
                <w:rFonts w:ascii="Arial Narrow" w:hAnsi="Arial Narrow" w:cs="Arial"/>
                <w:color w:val="000000"/>
                <w:sz w:val="22"/>
                <w:szCs w:val="22"/>
                <w:lang w:val="en-IE" w:eastAsia="en-IE"/>
              </w:rPr>
              <w:t>ABS-CBN Project management team</w:t>
            </w:r>
            <w:r>
              <w:rPr>
                <w:rFonts w:ascii="Arial Narrow" w:hAnsi="Arial Narrow" w:cs="Arial"/>
                <w:color w:val="000000"/>
                <w:sz w:val="22"/>
                <w:szCs w:val="22"/>
                <w:lang w:val="en-IE" w:eastAsia="en-IE"/>
              </w:rPr>
              <w:t xml:space="preserve"> in assisting and implementations of new studio lighting system design</w:t>
            </w:r>
            <w:r w:rsidRPr="00C179E6">
              <w:rPr>
                <w:rFonts w:ascii="Arial Narrow" w:hAnsi="Arial Narrow" w:cs="Arial"/>
                <w:color w:val="000000"/>
                <w:sz w:val="22"/>
                <w:szCs w:val="22"/>
                <w:lang w:val="en-IE" w:eastAsia="en-IE"/>
              </w:rPr>
              <w:t>, Project Engineer and officer-in-charge of various ABS-CBN expansion Projects for Regional and Provincial S</w:t>
            </w:r>
            <w:r>
              <w:rPr>
                <w:rFonts w:ascii="Arial Narrow" w:hAnsi="Arial Narrow" w:cs="Arial"/>
                <w:color w:val="000000"/>
                <w:sz w:val="22"/>
                <w:szCs w:val="22"/>
                <w:lang w:val="en-IE" w:eastAsia="en-IE"/>
              </w:rPr>
              <w:t xml:space="preserve">tudios. Project Team Leader In reviewing and </w:t>
            </w:r>
            <w:r w:rsidRPr="00C179E6">
              <w:rPr>
                <w:rFonts w:ascii="Arial Narrow" w:hAnsi="Arial Narrow" w:cs="Arial"/>
                <w:color w:val="000000"/>
                <w:sz w:val="22"/>
                <w:szCs w:val="22"/>
                <w:lang w:val="en-IE" w:eastAsia="en-IE"/>
              </w:rPr>
              <w:t xml:space="preserve">implementation of studio lighting system design from foreign designers. Prepare system design based on TV lighting requirements. </w:t>
            </w:r>
          </w:p>
          <w:p w:rsidR="001206AF" w:rsidRPr="00833534" w:rsidRDefault="00867F7E" w:rsidP="00524DF4">
            <w:pPr>
              <w:ind w:right="540"/>
              <w:jc w:val="both"/>
              <w:rPr>
                <w:rFonts w:ascii="Arial Narrow" w:eastAsia="Times New Roman" w:hAnsi="Arial Narrow" w:cs="Arial"/>
                <w:szCs w:val="23"/>
              </w:rPr>
            </w:pPr>
          </w:p>
          <w:p w:rsidR="006868A6" w:rsidRPr="00833534" w:rsidRDefault="005E54E8" w:rsidP="006868A6">
            <w:pPr>
              <w:ind w:left="40" w:right="540"/>
              <w:jc w:val="both"/>
              <w:rPr>
                <w:rFonts w:ascii="Arial Narrow" w:hAnsi="Arial Narrow" w:cs="Arial"/>
                <w:b/>
                <w:szCs w:val="20"/>
                <w:u w:val="single"/>
              </w:rPr>
            </w:pPr>
            <w:r w:rsidRPr="00C67FB2">
              <w:rPr>
                <w:rFonts w:ascii="Arial Narrow" w:hAnsi="Arial Narrow" w:cs="Arial"/>
                <w:b/>
                <w:i/>
                <w:iCs/>
                <w:sz w:val="22"/>
                <w:u w:val="single"/>
              </w:rPr>
              <w:t>Duties &amp; Responsibilities</w:t>
            </w:r>
            <w:r w:rsidRPr="00833534">
              <w:rPr>
                <w:rFonts w:ascii="Arial Narrow" w:hAnsi="Arial Narrow" w:cs="Arial"/>
                <w:b/>
                <w:szCs w:val="20"/>
                <w:u w:val="single"/>
              </w:rPr>
              <w:t xml:space="preserve"> :</w:t>
            </w:r>
          </w:p>
          <w:p w:rsidR="006868A6" w:rsidRPr="00833534" w:rsidRDefault="00867F7E" w:rsidP="006868A6">
            <w:pPr>
              <w:ind w:left="5580" w:right="540"/>
              <w:rPr>
                <w:rFonts w:ascii="Arial Narrow" w:hAnsi="Arial Narrow" w:cs="Arial"/>
                <w:szCs w:val="20"/>
              </w:rPr>
            </w:pPr>
          </w:p>
          <w:p w:rsidR="00B32409" w:rsidRPr="00D94BE3" w:rsidRDefault="005E54E8" w:rsidP="00724B88">
            <w:pPr>
              <w:pStyle w:val="ListParagraph"/>
              <w:numPr>
                <w:ilvl w:val="0"/>
                <w:numId w:val="6"/>
              </w:numPr>
              <w:ind w:right="540"/>
              <w:jc w:val="both"/>
              <w:rPr>
                <w:rFonts w:ascii="Arial Narrow" w:hAnsi="Arial Narrow" w:cs="Arial"/>
                <w:sz w:val="22"/>
                <w:szCs w:val="22"/>
              </w:rPr>
            </w:pPr>
            <w:r w:rsidRPr="00D94BE3">
              <w:rPr>
                <w:rFonts w:ascii="Arial Narrow" w:hAnsi="Arial Narrow" w:cs="Helvetica"/>
                <w:sz w:val="22"/>
                <w:szCs w:val="22"/>
              </w:rPr>
              <w:t xml:space="preserve">Supervision and Coordination of maintenance of studio electrical equipment and digital lighting system controls. </w:t>
            </w:r>
          </w:p>
          <w:p w:rsidR="00B32409" w:rsidRPr="00D94BE3" w:rsidRDefault="005E54E8" w:rsidP="00724B88">
            <w:pPr>
              <w:pStyle w:val="ListParagraph"/>
              <w:numPr>
                <w:ilvl w:val="0"/>
                <w:numId w:val="6"/>
              </w:numPr>
              <w:ind w:right="540"/>
              <w:jc w:val="both"/>
              <w:rPr>
                <w:rFonts w:ascii="Arial Narrow" w:hAnsi="Arial Narrow" w:cs="Arial"/>
                <w:sz w:val="22"/>
                <w:szCs w:val="22"/>
              </w:rPr>
            </w:pPr>
            <w:r w:rsidRPr="00D94BE3">
              <w:rPr>
                <w:rFonts w:ascii="Arial Narrow" w:hAnsi="Arial Narrow" w:cs="Helvetica"/>
                <w:sz w:val="22"/>
                <w:szCs w:val="22"/>
              </w:rPr>
              <w:t>Evaluation and approval of electrical system required by Broadcast Engineering Department and TV production requirements.</w:t>
            </w:r>
          </w:p>
          <w:p w:rsidR="00944C7A" w:rsidRPr="00D94BE3" w:rsidRDefault="005E54E8" w:rsidP="00724B88">
            <w:pPr>
              <w:numPr>
                <w:ilvl w:val="0"/>
                <w:numId w:val="6"/>
              </w:numPr>
              <w:spacing w:line="300" w:lineRule="atLeast"/>
              <w:textAlignment w:val="baseline"/>
              <w:rPr>
                <w:rFonts w:ascii="Arial Narrow" w:eastAsia="Times New Roman" w:hAnsi="Arial Narrow" w:cs="Helvetica"/>
                <w:sz w:val="22"/>
              </w:rPr>
            </w:pPr>
            <w:r w:rsidRPr="00D94BE3">
              <w:rPr>
                <w:rFonts w:ascii="Arial Narrow" w:eastAsia="Times New Roman" w:hAnsi="Arial Narrow" w:cs="Helvetica"/>
                <w:sz w:val="22"/>
              </w:rPr>
              <w:t>Supervise and oversee all Electrical installation activities such as 480/240V dry-type transformers, Motorized hoist system, Digital Lighting Dimmer Control panels, Bus duct system, Terminations and glanding of power cables, Lighting control data cables, Etc. and manage the various stages of the design process.</w:t>
            </w:r>
          </w:p>
          <w:p w:rsidR="00944C7A" w:rsidRDefault="005E54E8" w:rsidP="00724B88">
            <w:pPr>
              <w:numPr>
                <w:ilvl w:val="0"/>
                <w:numId w:val="6"/>
              </w:numPr>
              <w:shd w:val="clear" w:color="auto" w:fill="FFFFFF"/>
              <w:spacing w:line="300" w:lineRule="atLeast"/>
              <w:textAlignment w:val="baseline"/>
              <w:rPr>
                <w:rFonts w:ascii="Arial Narrow" w:eastAsia="Times New Roman" w:hAnsi="Arial Narrow" w:cs="Helvetica"/>
                <w:sz w:val="22"/>
              </w:rPr>
            </w:pPr>
            <w:r w:rsidRPr="00D94BE3">
              <w:rPr>
                <w:rFonts w:ascii="Arial Narrow" w:eastAsia="Times New Roman" w:hAnsi="Arial Narrow" w:cs="Helvetica"/>
                <w:sz w:val="22"/>
              </w:rPr>
              <w:t>Assist the maintenance department in engineering assignments and implement safety, reliability and cost improvements</w:t>
            </w:r>
          </w:p>
          <w:p w:rsidR="00202D0E" w:rsidRDefault="00867F7E" w:rsidP="00202D0E">
            <w:pPr>
              <w:shd w:val="clear" w:color="auto" w:fill="FFFFFF"/>
              <w:spacing w:line="300" w:lineRule="atLeast"/>
              <w:textAlignment w:val="baseline"/>
              <w:rPr>
                <w:rFonts w:ascii="Arial Narrow" w:eastAsia="Times New Roman" w:hAnsi="Arial Narrow" w:cs="Helvetica"/>
                <w:sz w:val="22"/>
              </w:rPr>
            </w:pPr>
          </w:p>
          <w:p w:rsidR="00202D0E" w:rsidRDefault="00867F7E" w:rsidP="00202D0E">
            <w:pPr>
              <w:shd w:val="clear" w:color="auto" w:fill="FFFFFF"/>
              <w:spacing w:line="300" w:lineRule="atLeast"/>
              <w:textAlignment w:val="baseline"/>
              <w:rPr>
                <w:rFonts w:ascii="Arial Narrow" w:eastAsia="Times New Roman" w:hAnsi="Arial Narrow" w:cs="Helvetica"/>
                <w:sz w:val="22"/>
              </w:rPr>
            </w:pPr>
          </w:p>
          <w:p w:rsidR="00202D0E" w:rsidRDefault="00867F7E" w:rsidP="00202D0E">
            <w:pPr>
              <w:shd w:val="clear" w:color="auto" w:fill="FFFFFF"/>
              <w:spacing w:line="300" w:lineRule="atLeast"/>
              <w:textAlignment w:val="baseline"/>
              <w:rPr>
                <w:rFonts w:ascii="Arial Narrow" w:eastAsia="Times New Roman" w:hAnsi="Arial Narrow" w:cs="Helvetica"/>
                <w:sz w:val="22"/>
              </w:rPr>
            </w:pPr>
          </w:p>
          <w:p w:rsidR="00202D0E" w:rsidRDefault="00867F7E" w:rsidP="00202D0E">
            <w:pPr>
              <w:shd w:val="clear" w:color="auto" w:fill="FFFFFF"/>
              <w:spacing w:line="300" w:lineRule="atLeast"/>
              <w:textAlignment w:val="baseline"/>
              <w:rPr>
                <w:rFonts w:ascii="Arial Narrow" w:eastAsia="Times New Roman" w:hAnsi="Arial Narrow" w:cs="Helvetica"/>
                <w:sz w:val="22"/>
              </w:rPr>
            </w:pPr>
          </w:p>
          <w:p w:rsidR="00202D0E" w:rsidRPr="00D94BE3" w:rsidRDefault="00867F7E" w:rsidP="00202D0E">
            <w:pPr>
              <w:shd w:val="clear" w:color="auto" w:fill="FFFFFF"/>
              <w:spacing w:line="300" w:lineRule="atLeast"/>
              <w:textAlignment w:val="baseline"/>
              <w:rPr>
                <w:rFonts w:ascii="Arial Narrow" w:eastAsia="Times New Roman" w:hAnsi="Arial Narrow" w:cs="Helvetica"/>
                <w:sz w:val="22"/>
              </w:rPr>
            </w:pPr>
          </w:p>
          <w:p w:rsidR="006A65CA" w:rsidRPr="00833534" w:rsidRDefault="005E54E8" w:rsidP="0023415F">
            <w:pPr>
              <w:pStyle w:val="Heading1"/>
              <w:shd w:val="clear" w:color="auto" w:fill="BDD6EE" w:themeFill="accent1" w:themeFillTint="66"/>
              <w:jc w:val="right"/>
              <w:outlineLvl w:val="0"/>
              <w:rPr>
                <w:rFonts w:ascii="Arial Narrow" w:hAnsi="Arial Narrow"/>
                <w:color w:val="000000" w:themeColor="text1"/>
                <w:sz w:val="22"/>
              </w:rPr>
            </w:pPr>
            <w:r w:rsidRPr="00833534">
              <w:rPr>
                <w:rFonts w:ascii="Arial Narrow" w:hAnsi="Arial Narrow"/>
                <w:color w:val="000000" w:themeColor="text1"/>
                <w:sz w:val="22"/>
              </w:rPr>
              <w:t xml:space="preserve"> (</w:t>
            </w:r>
            <w:r>
              <w:rPr>
                <w:rFonts w:ascii="Arial Narrow" w:hAnsi="Arial Narrow"/>
                <w:color w:val="000000" w:themeColor="text1"/>
                <w:sz w:val="22"/>
              </w:rPr>
              <w:t>February</w:t>
            </w:r>
            <w:r w:rsidRPr="00833534">
              <w:rPr>
                <w:rFonts w:ascii="Arial Narrow" w:hAnsi="Arial Narrow"/>
                <w:color w:val="000000" w:themeColor="text1"/>
                <w:sz w:val="22"/>
              </w:rPr>
              <w:t xml:space="preserve"> </w:t>
            </w:r>
            <w:r>
              <w:rPr>
                <w:rFonts w:ascii="Arial Narrow" w:hAnsi="Arial Narrow"/>
                <w:color w:val="000000" w:themeColor="text1"/>
                <w:sz w:val="22"/>
              </w:rPr>
              <w:t>1997</w:t>
            </w:r>
            <w:r w:rsidRPr="00833534">
              <w:rPr>
                <w:rFonts w:ascii="Arial Narrow" w:hAnsi="Arial Narrow"/>
                <w:color w:val="000000" w:themeColor="text1"/>
                <w:sz w:val="22"/>
              </w:rPr>
              <w:t xml:space="preserve"> – </w:t>
            </w:r>
            <w:r>
              <w:rPr>
                <w:rFonts w:ascii="Arial Narrow" w:hAnsi="Arial Narrow"/>
                <w:color w:val="000000" w:themeColor="text1"/>
                <w:sz w:val="22"/>
              </w:rPr>
              <w:t>July 1998</w:t>
            </w:r>
            <w:r w:rsidRPr="00833534">
              <w:rPr>
                <w:rFonts w:ascii="Arial Narrow" w:hAnsi="Arial Narrow"/>
                <w:color w:val="000000" w:themeColor="text1"/>
                <w:sz w:val="22"/>
              </w:rPr>
              <w:t>)</w:t>
            </w:r>
          </w:p>
          <w:p w:rsidR="00943C31" w:rsidRPr="00335907" w:rsidRDefault="005E54E8" w:rsidP="0023415F">
            <w:pPr>
              <w:pStyle w:val="Heading2"/>
              <w:outlineLvl w:val="1"/>
              <w:rPr>
                <w:rFonts w:ascii="Arial Narrow" w:hAnsi="Arial Narrow"/>
                <w:sz w:val="22"/>
              </w:rPr>
            </w:pPr>
            <w:r w:rsidRPr="00335907">
              <w:rPr>
                <w:rFonts w:ascii="Arial Narrow" w:eastAsia="Calibri" w:hAnsi="Arial Narrow" w:cs="Arial"/>
                <w:bCs/>
                <w:spacing w:val="0"/>
                <w:sz w:val="22"/>
              </w:rPr>
              <w:t>Electrical Engineer</w:t>
            </w:r>
            <w:r w:rsidRPr="00335907">
              <w:rPr>
                <w:rFonts w:ascii="Arial Narrow" w:hAnsi="Arial Narrow"/>
                <w:sz w:val="22"/>
              </w:rPr>
              <w:t xml:space="preserve"> </w:t>
            </w:r>
          </w:p>
          <w:p w:rsidR="00943C31" w:rsidRPr="00335907" w:rsidRDefault="005E54E8" w:rsidP="0023415F">
            <w:pPr>
              <w:pStyle w:val="Heading3"/>
              <w:outlineLvl w:val="2"/>
              <w:rPr>
                <w:rFonts w:ascii="Arial Narrow" w:hAnsi="Arial Narrow"/>
                <w:b/>
                <w:sz w:val="22"/>
              </w:rPr>
            </w:pPr>
            <w:r w:rsidRPr="00335907">
              <w:rPr>
                <w:rFonts w:ascii="Arial Narrow" w:hAnsi="Arial Narrow" w:cs="Arial"/>
                <w:b/>
                <w:color w:val="002060"/>
                <w:sz w:val="22"/>
                <w:u w:val="single"/>
              </w:rPr>
              <w:t>Asian Construction Development Corp. Pampanga</w:t>
            </w:r>
            <w:r w:rsidRPr="00335907">
              <w:rPr>
                <w:rFonts w:ascii="Arial Narrow" w:eastAsia="Calibri" w:hAnsi="Arial Narrow" w:cs="Arial"/>
                <w:color w:val="auto"/>
                <w:spacing w:val="0"/>
                <w:sz w:val="22"/>
              </w:rPr>
              <w:t xml:space="preserve">, </w:t>
            </w:r>
            <w:r w:rsidRPr="00335907">
              <w:rPr>
                <w:rFonts w:ascii="Arial Narrow" w:hAnsi="Arial Narrow" w:cs="Arial"/>
                <w:b/>
                <w:color w:val="002060"/>
                <w:sz w:val="22"/>
                <w:u w:val="single"/>
              </w:rPr>
              <w:t xml:space="preserve">Philippines </w:t>
            </w:r>
          </w:p>
          <w:p w:rsidR="00943C31" w:rsidRDefault="005E54E8" w:rsidP="00335907">
            <w:pPr>
              <w:ind w:right="540"/>
              <w:jc w:val="both"/>
              <w:rPr>
                <w:rFonts w:ascii="Arial Narrow" w:hAnsi="Arial Narrow" w:cs="Arial"/>
                <w:b/>
                <w:szCs w:val="20"/>
                <w:u w:val="single"/>
              </w:rPr>
            </w:pPr>
            <w:r w:rsidRPr="00833534">
              <w:rPr>
                <w:rFonts w:ascii="Arial Narrow" w:hAnsi="Arial Narrow" w:cs="Arial"/>
                <w:b/>
                <w:i/>
                <w:iCs/>
                <w:sz w:val="22"/>
              </w:rPr>
              <w:t>Project</w:t>
            </w:r>
            <w:r w:rsidRPr="00833534">
              <w:rPr>
                <w:rFonts w:ascii="Arial Narrow" w:hAnsi="Arial Narrow" w:cs="Arial"/>
                <w:b/>
                <w:sz w:val="22"/>
              </w:rPr>
              <w:t xml:space="preserve">: </w:t>
            </w:r>
            <w:r w:rsidRPr="0023415F">
              <w:rPr>
                <w:rFonts w:ascii="Arial Narrow" w:hAnsi="Arial Narrow" w:cs="Arial"/>
                <w:b/>
                <w:sz w:val="22"/>
              </w:rPr>
              <w:t>Philippine Centennial Expo Project , Clarkfield Pampanga, Philippines</w:t>
            </w:r>
            <w:r>
              <w:rPr>
                <w:rFonts w:ascii="Arial Narrow" w:hAnsi="Arial Narrow" w:cs="Arial"/>
                <w:b/>
                <w:szCs w:val="20"/>
                <w:u w:val="single"/>
              </w:rPr>
              <w:t xml:space="preserve"> </w:t>
            </w:r>
          </w:p>
          <w:p w:rsidR="00943C31" w:rsidRPr="00833534" w:rsidRDefault="00867F7E" w:rsidP="00943C31">
            <w:pPr>
              <w:ind w:right="540"/>
              <w:jc w:val="both"/>
              <w:rPr>
                <w:rFonts w:ascii="Arial Narrow" w:eastAsia="Times New Roman" w:hAnsi="Arial Narrow" w:cs="Arial"/>
                <w:szCs w:val="23"/>
              </w:rPr>
            </w:pPr>
          </w:p>
          <w:p w:rsidR="00943C31" w:rsidRPr="00833534" w:rsidRDefault="00867F7E" w:rsidP="00943C31">
            <w:pPr>
              <w:ind w:right="540"/>
              <w:jc w:val="both"/>
              <w:rPr>
                <w:rFonts w:ascii="Arial Narrow" w:eastAsia="Times New Roman" w:hAnsi="Arial Narrow" w:cs="Arial"/>
                <w:szCs w:val="23"/>
              </w:rPr>
            </w:pPr>
          </w:p>
          <w:p w:rsidR="0010427F" w:rsidRPr="00C67FB2" w:rsidRDefault="005E54E8" w:rsidP="0010427F">
            <w:pPr>
              <w:ind w:right="540"/>
              <w:jc w:val="both"/>
              <w:rPr>
                <w:rFonts w:ascii="Arial Narrow" w:hAnsi="Arial Narrow" w:cs="Arial"/>
                <w:b/>
                <w:sz w:val="22"/>
                <w:u w:val="single"/>
              </w:rPr>
            </w:pPr>
            <w:r w:rsidRPr="00C67FB2">
              <w:rPr>
                <w:rFonts w:ascii="Arial Narrow" w:hAnsi="Arial Narrow" w:cs="Arial"/>
                <w:b/>
                <w:i/>
                <w:iCs/>
                <w:sz w:val="22"/>
                <w:u w:val="single"/>
              </w:rPr>
              <w:t>The scope of Works</w:t>
            </w:r>
            <w:r w:rsidRPr="00C67FB2">
              <w:rPr>
                <w:rFonts w:ascii="Arial Narrow" w:hAnsi="Arial Narrow" w:cs="Arial"/>
                <w:b/>
                <w:sz w:val="22"/>
                <w:u w:val="single"/>
              </w:rPr>
              <w:t xml:space="preserve"> :</w:t>
            </w:r>
          </w:p>
          <w:p w:rsidR="0010427F" w:rsidRDefault="00867F7E" w:rsidP="00943C31">
            <w:pPr>
              <w:ind w:left="40" w:right="540"/>
              <w:jc w:val="both"/>
              <w:rPr>
                <w:rFonts w:ascii="Arial Narrow" w:hAnsi="Arial Narrow" w:cs="Arial"/>
                <w:b/>
                <w:i/>
                <w:iCs/>
                <w:szCs w:val="20"/>
                <w:u w:val="single"/>
              </w:rPr>
            </w:pPr>
          </w:p>
          <w:p w:rsidR="000311A3" w:rsidRDefault="005E54E8" w:rsidP="00724B88">
            <w:pPr>
              <w:pStyle w:val="ListParagraph"/>
              <w:numPr>
                <w:ilvl w:val="0"/>
                <w:numId w:val="6"/>
              </w:numPr>
              <w:ind w:right="540"/>
              <w:jc w:val="both"/>
              <w:rPr>
                <w:rFonts w:ascii="Arial Narrow" w:hAnsi="Arial Narrow" w:cs="Arial"/>
                <w:bCs/>
                <w:sz w:val="22"/>
                <w:szCs w:val="22"/>
              </w:rPr>
            </w:pPr>
            <w:r w:rsidRPr="0010427F">
              <w:rPr>
                <w:rFonts w:ascii="Arial Narrow" w:hAnsi="Arial Narrow" w:cs="Arial"/>
                <w:bCs/>
                <w:sz w:val="22"/>
                <w:szCs w:val="22"/>
              </w:rPr>
              <w:t>Reporting to</w:t>
            </w:r>
            <w:r>
              <w:rPr>
                <w:rFonts w:ascii="Arial Narrow" w:hAnsi="Arial Narrow" w:cs="Arial"/>
                <w:bCs/>
                <w:sz w:val="22"/>
                <w:szCs w:val="22"/>
              </w:rPr>
              <w:t xml:space="preserve"> the Senior Electrical Engineer</w:t>
            </w:r>
            <w:r w:rsidRPr="0010427F">
              <w:rPr>
                <w:rFonts w:ascii="Arial Narrow" w:hAnsi="Arial Narrow" w:cs="Arial"/>
                <w:bCs/>
                <w:sz w:val="22"/>
                <w:szCs w:val="22"/>
              </w:rPr>
              <w:t xml:space="preserve"> as </w:t>
            </w:r>
            <w:r>
              <w:rPr>
                <w:rFonts w:ascii="Arial Narrow" w:hAnsi="Arial Narrow" w:cs="Arial"/>
                <w:bCs/>
                <w:sz w:val="22"/>
                <w:szCs w:val="22"/>
              </w:rPr>
              <w:t xml:space="preserve">Site </w:t>
            </w:r>
            <w:r w:rsidRPr="0010427F">
              <w:rPr>
                <w:rFonts w:ascii="Arial Narrow" w:hAnsi="Arial Narrow" w:cs="Arial"/>
                <w:bCs/>
                <w:sz w:val="22"/>
                <w:szCs w:val="22"/>
              </w:rPr>
              <w:t>Electrical Engineer primarily responsible</w:t>
            </w:r>
            <w:r>
              <w:rPr>
                <w:rFonts w:ascii="Arial Narrow" w:hAnsi="Arial Narrow" w:cs="Arial"/>
                <w:bCs/>
                <w:sz w:val="22"/>
                <w:szCs w:val="22"/>
              </w:rPr>
              <w:t xml:space="preserve"> to supervise all electrical installation activities</w:t>
            </w:r>
            <w:proofErr w:type="gramStart"/>
            <w:r>
              <w:rPr>
                <w:rFonts w:ascii="Arial Narrow" w:hAnsi="Arial Narrow" w:cs="Arial"/>
                <w:bCs/>
                <w:sz w:val="22"/>
                <w:szCs w:val="22"/>
              </w:rPr>
              <w:t>,</w:t>
            </w:r>
            <w:r>
              <w:t xml:space="preserve"> </w:t>
            </w:r>
            <w:r w:rsidRPr="000311A3">
              <w:rPr>
                <w:rFonts w:ascii="Arial Narrow" w:hAnsi="Arial Narrow" w:cs="Arial"/>
                <w:bCs/>
                <w:sz w:val="22"/>
                <w:szCs w:val="22"/>
              </w:rPr>
              <w:t xml:space="preserve"> Allocate</w:t>
            </w:r>
            <w:proofErr w:type="gramEnd"/>
            <w:r w:rsidRPr="000311A3">
              <w:rPr>
                <w:rFonts w:ascii="Arial Narrow" w:hAnsi="Arial Narrow" w:cs="Arial"/>
                <w:bCs/>
                <w:sz w:val="22"/>
                <w:szCs w:val="22"/>
              </w:rPr>
              <w:t xml:space="preserve"> tasks to resources with a view to balancing work assignments on the man-hour requirement to meet each task in good time to enable all workers to be completed as programmed. </w:t>
            </w:r>
          </w:p>
          <w:p w:rsidR="0010427F" w:rsidRPr="000311A3" w:rsidRDefault="005E54E8" w:rsidP="00724B88">
            <w:pPr>
              <w:pStyle w:val="ListParagraph"/>
              <w:numPr>
                <w:ilvl w:val="0"/>
                <w:numId w:val="6"/>
              </w:numPr>
              <w:ind w:right="540"/>
              <w:jc w:val="both"/>
              <w:rPr>
                <w:rFonts w:ascii="Arial Narrow" w:hAnsi="Arial Narrow" w:cs="Arial"/>
                <w:bCs/>
                <w:sz w:val="22"/>
                <w:szCs w:val="22"/>
              </w:rPr>
            </w:pPr>
            <w:r>
              <w:rPr>
                <w:rFonts w:ascii="Arial Narrow" w:hAnsi="Arial Narrow" w:cs="Arial"/>
                <w:bCs/>
                <w:sz w:val="22"/>
                <w:szCs w:val="22"/>
              </w:rPr>
              <w:t xml:space="preserve"> </w:t>
            </w:r>
            <w:r w:rsidRPr="000311A3">
              <w:rPr>
                <w:rFonts w:ascii="Arial Narrow" w:hAnsi="Arial Narrow" w:cs="Arial"/>
                <w:bCs/>
                <w:sz w:val="22"/>
                <w:szCs w:val="22"/>
              </w:rPr>
              <w:t xml:space="preserve">Supervise </w:t>
            </w:r>
            <w:r>
              <w:rPr>
                <w:rFonts w:ascii="Arial Narrow" w:hAnsi="Arial Narrow" w:cs="Arial"/>
                <w:bCs/>
                <w:sz w:val="22"/>
                <w:szCs w:val="22"/>
              </w:rPr>
              <w:t xml:space="preserve">all Electrical </w:t>
            </w:r>
            <w:proofErr w:type="gramStart"/>
            <w:r>
              <w:rPr>
                <w:rFonts w:ascii="Arial Narrow" w:hAnsi="Arial Narrow" w:cs="Arial"/>
                <w:bCs/>
                <w:sz w:val="22"/>
                <w:szCs w:val="22"/>
              </w:rPr>
              <w:t>foreman’s</w:t>
            </w:r>
            <w:proofErr w:type="gramEnd"/>
            <w:r>
              <w:rPr>
                <w:rFonts w:ascii="Arial Narrow" w:hAnsi="Arial Narrow" w:cs="Arial"/>
                <w:bCs/>
                <w:sz w:val="22"/>
                <w:szCs w:val="22"/>
              </w:rPr>
              <w:t xml:space="preserve"> assigned</w:t>
            </w:r>
            <w:r w:rsidRPr="000311A3">
              <w:rPr>
                <w:rFonts w:ascii="Arial Narrow" w:hAnsi="Arial Narrow" w:cs="Arial"/>
                <w:bCs/>
                <w:sz w:val="22"/>
                <w:szCs w:val="22"/>
              </w:rPr>
              <w:t xml:space="preserve"> </w:t>
            </w:r>
            <w:r>
              <w:rPr>
                <w:rFonts w:ascii="Arial Narrow" w:hAnsi="Arial Narrow" w:cs="Arial"/>
                <w:bCs/>
                <w:sz w:val="22"/>
                <w:szCs w:val="22"/>
              </w:rPr>
              <w:t xml:space="preserve">electrical activities </w:t>
            </w:r>
            <w:r w:rsidRPr="000311A3">
              <w:rPr>
                <w:rFonts w:ascii="Arial Narrow" w:hAnsi="Arial Narrow" w:cs="Arial"/>
                <w:bCs/>
                <w:sz w:val="22"/>
                <w:szCs w:val="22"/>
              </w:rPr>
              <w:t xml:space="preserve">relevant </w:t>
            </w:r>
            <w:r>
              <w:rPr>
                <w:rFonts w:ascii="Arial Narrow" w:hAnsi="Arial Narrow" w:cs="Arial"/>
                <w:bCs/>
                <w:sz w:val="22"/>
                <w:szCs w:val="22"/>
              </w:rPr>
              <w:t xml:space="preserve">to </w:t>
            </w:r>
            <w:r w:rsidRPr="000311A3">
              <w:rPr>
                <w:rFonts w:ascii="Arial Narrow" w:hAnsi="Arial Narrow" w:cs="Arial"/>
                <w:bCs/>
                <w:sz w:val="22"/>
                <w:szCs w:val="22"/>
              </w:rPr>
              <w:t>assigned projects</w:t>
            </w:r>
            <w:r>
              <w:rPr>
                <w:rFonts w:ascii="Arial Narrow" w:hAnsi="Arial Narrow" w:cs="Arial"/>
                <w:bCs/>
                <w:sz w:val="22"/>
                <w:szCs w:val="22"/>
              </w:rPr>
              <w:t>.</w:t>
            </w:r>
          </w:p>
          <w:p w:rsidR="0010427F" w:rsidRDefault="00867F7E" w:rsidP="00943C31">
            <w:pPr>
              <w:ind w:left="40" w:right="540"/>
              <w:jc w:val="both"/>
              <w:rPr>
                <w:rFonts w:ascii="Arial Narrow" w:hAnsi="Arial Narrow" w:cs="Arial"/>
                <w:b/>
                <w:i/>
                <w:iCs/>
                <w:szCs w:val="20"/>
                <w:u w:val="single"/>
              </w:rPr>
            </w:pPr>
          </w:p>
          <w:p w:rsidR="00CB797B" w:rsidRDefault="00867F7E" w:rsidP="00943C31">
            <w:pPr>
              <w:ind w:left="40" w:right="540"/>
              <w:jc w:val="both"/>
              <w:rPr>
                <w:rFonts w:ascii="Arial Narrow" w:hAnsi="Arial Narrow" w:cs="Arial"/>
                <w:b/>
                <w:i/>
                <w:iCs/>
                <w:sz w:val="22"/>
                <w:u w:val="single"/>
              </w:rPr>
            </w:pPr>
          </w:p>
          <w:p w:rsidR="00943C31" w:rsidRPr="00335907" w:rsidRDefault="005E54E8" w:rsidP="00943C31">
            <w:pPr>
              <w:ind w:left="40" w:right="540"/>
              <w:jc w:val="both"/>
              <w:rPr>
                <w:rFonts w:ascii="Arial Narrow" w:hAnsi="Arial Narrow" w:cs="Arial"/>
                <w:b/>
                <w:sz w:val="22"/>
                <w:u w:val="single"/>
              </w:rPr>
            </w:pPr>
            <w:r w:rsidRPr="00335907">
              <w:rPr>
                <w:rFonts w:ascii="Arial Narrow" w:hAnsi="Arial Narrow" w:cs="Arial"/>
                <w:b/>
                <w:i/>
                <w:iCs/>
                <w:sz w:val="22"/>
                <w:u w:val="single"/>
              </w:rPr>
              <w:t>Duties &amp; Responsibilities</w:t>
            </w:r>
            <w:r w:rsidRPr="00335907">
              <w:rPr>
                <w:rFonts w:ascii="Arial Narrow" w:hAnsi="Arial Narrow" w:cs="Arial"/>
                <w:b/>
                <w:sz w:val="22"/>
                <w:u w:val="single"/>
              </w:rPr>
              <w:t xml:space="preserve"> :</w:t>
            </w:r>
          </w:p>
          <w:p w:rsidR="0010427F" w:rsidRDefault="00867F7E" w:rsidP="00943C31">
            <w:pPr>
              <w:ind w:left="40" w:right="540"/>
              <w:jc w:val="both"/>
              <w:rPr>
                <w:rFonts w:ascii="Arial Narrow" w:hAnsi="Arial Narrow" w:cs="Arial"/>
                <w:b/>
                <w:szCs w:val="20"/>
                <w:u w:val="single"/>
              </w:rPr>
            </w:pPr>
          </w:p>
          <w:p w:rsidR="000A1C3A" w:rsidRPr="000A1C3A" w:rsidRDefault="005E54E8" w:rsidP="00724B88">
            <w:pPr>
              <w:pStyle w:val="ListParagraph"/>
              <w:numPr>
                <w:ilvl w:val="0"/>
                <w:numId w:val="6"/>
              </w:numPr>
              <w:rPr>
                <w:rFonts w:ascii="Arial Narrow" w:hAnsi="Arial Narrow" w:cs="Arial"/>
                <w:sz w:val="22"/>
                <w:szCs w:val="22"/>
              </w:rPr>
            </w:pPr>
            <w:r w:rsidRPr="000A1C3A">
              <w:rPr>
                <w:rFonts w:ascii="Arial Narrow" w:hAnsi="Arial Narrow" w:cs="Arial"/>
                <w:sz w:val="22"/>
                <w:szCs w:val="22"/>
              </w:rPr>
              <w:t xml:space="preserve">Responsible for the </w:t>
            </w:r>
            <w:r>
              <w:rPr>
                <w:rFonts w:ascii="Arial Narrow" w:hAnsi="Arial Narrow" w:cs="Arial"/>
                <w:sz w:val="22"/>
                <w:szCs w:val="22"/>
              </w:rPr>
              <w:t xml:space="preserve">complete implementation and installations of the approved electrical drawings and layout plans such as installations of dry-type transformers, MV/LV switchgear, MSB's, SMDB's, DB's, various </w:t>
            </w:r>
            <w:proofErr w:type="gramStart"/>
            <w:r>
              <w:rPr>
                <w:rFonts w:ascii="Arial Narrow" w:hAnsi="Arial Narrow" w:cs="Arial"/>
                <w:sz w:val="22"/>
                <w:szCs w:val="22"/>
              </w:rPr>
              <w:t>stage</w:t>
            </w:r>
            <w:proofErr w:type="gramEnd"/>
            <w:r>
              <w:rPr>
                <w:rFonts w:ascii="Arial Narrow" w:hAnsi="Arial Narrow" w:cs="Arial"/>
                <w:sz w:val="22"/>
                <w:szCs w:val="22"/>
              </w:rPr>
              <w:t xml:space="preserve"> and advance features theater lightings digital dimmer panels</w:t>
            </w:r>
            <w:r w:rsidRPr="000A1C3A">
              <w:rPr>
                <w:rFonts w:ascii="Arial Narrow" w:hAnsi="Arial Narrow" w:cs="Arial"/>
                <w:sz w:val="22"/>
                <w:szCs w:val="22"/>
              </w:rPr>
              <w:t>.</w:t>
            </w:r>
            <w:r>
              <w:rPr>
                <w:rFonts w:ascii="Arial Narrow" w:hAnsi="Arial Narrow" w:cs="Arial"/>
                <w:sz w:val="22"/>
                <w:szCs w:val="22"/>
              </w:rPr>
              <w:t xml:space="preserve"> Electrical duct banks, etc.</w:t>
            </w:r>
          </w:p>
          <w:p w:rsidR="00943C31" w:rsidRPr="00833534" w:rsidRDefault="00867F7E" w:rsidP="00943C31">
            <w:pPr>
              <w:ind w:right="540"/>
              <w:jc w:val="both"/>
              <w:rPr>
                <w:rFonts w:ascii="Arial Narrow" w:eastAsia="Times New Roman" w:hAnsi="Arial Narrow" w:cs="Arial"/>
                <w:szCs w:val="23"/>
              </w:rPr>
            </w:pPr>
          </w:p>
          <w:p w:rsidR="00943C31" w:rsidRPr="00833534" w:rsidRDefault="00867F7E" w:rsidP="006868A6">
            <w:pPr>
              <w:ind w:right="540"/>
              <w:jc w:val="both"/>
              <w:rPr>
                <w:rFonts w:ascii="Arial Narrow" w:eastAsia="Times New Roman" w:hAnsi="Arial Narrow" w:cs="Arial"/>
                <w:szCs w:val="23"/>
              </w:rPr>
            </w:pPr>
          </w:p>
          <w:p w:rsidR="006A65CA" w:rsidRPr="00833534" w:rsidRDefault="005E54E8" w:rsidP="00C04E21">
            <w:pPr>
              <w:pStyle w:val="Heading1"/>
              <w:shd w:val="clear" w:color="auto" w:fill="BDD6EE" w:themeFill="accent1" w:themeFillTint="66"/>
              <w:jc w:val="right"/>
              <w:outlineLvl w:val="0"/>
              <w:rPr>
                <w:rFonts w:ascii="Arial Narrow" w:hAnsi="Arial Narrow"/>
                <w:color w:val="000000" w:themeColor="text1"/>
                <w:sz w:val="22"/>
              </w:rPr>
            </w:pPr>
            <w:r w:rsidRPr="00833534">
              <w:rPr>
                <w:rFonts w:ascii="Arial Narrow" w:hAnsi="Arial Narrow"/>
                <w:color w:val="000000" w:themeColor="text1"/>
                <w:sz w:val="22"/>
              </w:rPr>
              <w:t>(</w:t>
            </w:r>
            <w:r>
              <w:rPr>
                <w:rFonts w:ascii="Arial Narrow" w:hAnsi="Arial Narrow"/>
                <w:color w:val="000000" w:themeColor="text1"/>
                <w:sz w:val="22"/>
              </w:rPr>
              <w:t xml:space="preserve">November </w:t>
            </w:r>
            <w:r w:rsidRPr="00833534">
              <w:rPr>
                <w:rFonts w:ascii="Arial Narrow" w:hAnsi="Arial Narrow"/>
                <w:color w:val="000000" w:themeColor="text1"/>
                <w:sz w:val="22"/>
              </w:rPr>
              <w:t xml:space="preserve"> </w:t>
            </w:r>
            <w:r>
              <w:rPr>
                <w:rFonts w:ascii="Arial Narrow" w:hAnsi="Arial Narrow"/>
                <w:color w:val="000000" w:themeColor="text1"/>
                <w:sz w:val="22"/>
              </w:rPr>
              <w:t>1996</w:t>
            </w:r>
            <w:r w:rsidRPr="00833534">
              <w:rPr>
                <w:rFonts w:ascii="Arial Narrow" w:hAnsi="Arial Narrow"/>
                <w:color w:val="000000" w:themeColor="text1"/>
                <w:sz w:val="22"/>
              </w:rPr>
              <w:t>–</w:t>
            </w:r>
            <w:r>
              <w:rPr>
                <w:rFonts w:ascii="Arial Narrow" w:hAnsi="Arial Narrow"/>
                <w:color w:val="000000" w:themeColor="text1"/>
                <w:sz w:val="22"/>
              </w:rPr>
              <w:t xml:space="preserve">February </w:t>
            </w:r>
            <w:r w:rsidRPr="00833534">
              <w:rPr>
                <w:rFonts w:ascii="Arial Narrow" w:hAnsi="Arial Narrow"/>
                <w:color w:val="000000" w:themeColor="text1"/>
                <w:sz w:val="22"/>
              </w:rPr>
              <w:t xml:space="preserve"> </w:t>
            </w:r>
            <w:r>
              <w:rPr>
                <w:rFonts w:ascii="Arial Narrow" w:hAnsi="Arial Narrow"/>
                <w:color w:val="000000" w:themeColor="text1"/>
                <w:sz w:val="22"/>
              </w:rPr>
              <w:t>1997</w:t>
            </w:r>
            <w:r w:rsidRPr="00833534">
              <w:rPr>
                <w:rFonts w:ascii="Arial Narrow" w:hAnsi="Arial Narrow"/>
                <w:color w:val="000000" w:themeColor="text1"/>
                <w:sz w:val="22"/>
              </w:rPr>
              <w:t>)</w:t>
            </w:r>
          </w:p>
          <w:p w:rsidR="00C4694F" w:rsidRPr="00335907" w:rsidRDefault="005E54E8" w:rsidP="00335907">
            <w:pPr>
              <w:pStyle w:val="Heading2"/>
              <w:outlineLvl w:val="1"/>
              <w:rPr>
                <w:rFonts w:ascii="Arial Narrow" w:hAnsi="Arial Narrow"/>
                <w:sz w:val="22"/>
              </w:rPr>
            </w:pPr>
            <w:r w:rsidRPr="00335907">
              <w:rPr>
                <w:rFonts w:ascii="Arial Narrow" w:eastAsia="Calibri" w:hAnsi="Arial Narrow" w:cs="Arial"/>
                <w:bCs/>
                <w:spacing w:val="0"/>
                <w:sz w:val="22"/>
              </w:rPr>
              <w:t xml:space="preserve">Electrical Inspector </w:t>
            </w:r>
          </w:p>
          <w:p w:rsidR="00335907" w:rsidRPr="00335907" w:rsidRDefault="005E54E8" w:rsidP="00335907">
            <w:pPr>
              <w:pStyle w:val="Heading3"/>
              <w:outlineLvl w:val="2"/>
              <w:rPr>
                <w:rFonts w:ascii="Arial Narrow" w:hAnsi="Arial Narrow"/>
                <w:b/>
                <w:sz w:val="22"/>
              </w:rPr>
            </w:pPr>
            <w:r w:rsidRPr="00335907">
              <w:rPr>
                <w:rFonts w:ascii="Arial Narrow" w:hAnsi="Arial Narrow" w:cs="Arial"/>
                <w:b/>
                <w:color w:val="002060"/>
                <w:sz w:val="22"/>
                <w:u w:val="single"/>
              </w:rPr>
              <w:t>Asian Construction Development Corp. Mandaluyong City</w:t>
            </w:r>
            <w:r w:rsidRPr="00335907">
              <w:rPr>
                <w:rFonts w:ascii="Arial Narrow" w:eastAsia="Calibri" w:hAnsi="Arial Narrow" w:cs="Arial"/>
                <w:color w:val="auto"/>
                <w:spacing w:val="0"/>
                <w:sz w:val="22"/>
              </w:rPr>
              <w:t xml:space="preserve">, </w:t>
            </w:r>
            <w:r w:rsidRPr="00335907">
              <w:rPr>
                <w:rFonts w:ascii="Arial Narrow" w:hAnsi="Arial Narrow" w:cs="Arial"/>
                <w:b/>
                <w:color w:val="002060"/>
                <w:sz w:val="22"/>
                <w:u w:val="single"/>
              </w:rPr>
              <w:t xml:space="preserve">Philippines </w:t>
            </w:r>
          </w:p>
          <w:p w:rsidR="00C4694F" w:rsidRPr="00833534" w:rsidRDefault="005E54E8" w:rsidP="00335907">
            <w:pPr>
              <w:ind w:right="540"/>
              <w:jc w:val="both"/>
              <w:rPr>
                <w:rFonts w:ascii="Arial Narrow" w:hAnsi="Arial Narrow" w:cs="Arial"/>
                <w:b/>
                <w:sz w:val="22"/>
              </w:rPr>
            </w:pPr>
            <w:r w:rsidRPr="00833534">
              <w:rPr>
                <w:rFonts w:ascii="Arial Narrow" w:hAnsi="Arial Narrow" w:cs="Arial"/>
                <w:b/>
                <w:i/>
                <w:iCs/>
                <w:sz w:val="22"/>
              </w:rPr>
              <w:t>Project</w:t>
            </w:r>
            <w:r w:rsidRPr="00833534">
              <w:rPr>
                <w:rFonts w:ascii="Arial Narrow" w:hAnsi="Arial Narrow" w:cs="Arial"/>
                <w:b/>
                <w:sz w:val="22"/>
              </w:rPr>
              <w:t xml:space="preserve">: </w:t>
            </w:r>
            <w:r w:rsidRPr="00335907">
              <w:rPr>
                <w:rFonts w:ascii="Arial Narrow" w:hAnsi="Arial Narrow" w:cs="Arial"/>
                <w:b/>
                <w:sz w:val="22"/>
              </w:rPr>
              <w:t>Metro Rail Transport (MRT) project</w:t>
            </w:r>
          </w:p>
          <w:p w:rsidR="00C4694F" w:rsidRPr="00833534" w:rsidRDefault="00867F7E" w:rsidP="00C4694F">
            <w:pPr>
              <w:ind w:right="540"/>
              <w:jc w:val="both"/>
              <w:rPr>
                <w:rFonts w:ascii="Arial Narrow" w:hAnsi="Arial Narrow" w:cs="Arial"/>
                <w:szCs w:val="23"/>
              </w:rPr>
            </w:pPr>
          </w:p>
          <w:p w:rsidR="00C4694F" w:rsidRPr="00833534" w:rsidRDefault="00867F7E" w:rsidP="00C4694F">
            <w:pPr>
              <w:ind w:right="540"/>
              <w:jc w:val="both"/>
              <w:rPr>
                <w:rFonts w:ascii="Arial Narrow" w:eastAsia="Times New Roman" w:hAnsi="Arial Narrow" w:cs="Arial"/>
                <w:szCs w:val="23"/>
              </w:rPr>
            </w:pPr>
          </w:p>
          <w:p w:rsidR="00C4694F" w:rsidRPr="00335907" w:rsidRDefault="005E54E8" w:rsidP="00C4694F">
            <w:pPr>
              <w:ind w:left="40" w:right="540"/>
              <w:jc w:val="both"/>
              <w:rPr>
                <w:rFonts w:ascii="Arial Narrow" w:hAnsi="Arial Narrow" w:cs="Arial"/>
                <w:b/>
                <w:sz w:val="22"/>
                <w:u w:val="single"/>
              </w:rPr>
            </w:pPr>
            <w:r w:rsidRPr="00335907">
              <w:rPr>
                <w:rFonts w:ascii="Arial Narrow" w:hAnsi="Arial Narrow" w:cs="Arial"/>
                <w:b/>
                <w:i/>
                <w:iCs/>
                <w:sz w:val="22"/>
                <w:u w:val="single"/>
              </w:rPr>
              <w:t>Duties &amp; Responsibilities</w:t>
            </w:r>
            <w:r w:rsidRPr="00335907">
              <w:rPr>
                <w:rFonts w:ascii="Arial Narrow" w:hAnsi="Arial Narrow" w:cs="Arial"/>
                <w:b/>
                <w:sz w:val="22"/>
                <w:u w:val="single"/>
              </w:rPr>
              <w:t xml:space="preserve"> :</w:t>
            </w:r>
          </w:p>
          <w:p w:rsidR="00C4694F" w:rsidRPr="00833534" w:rsidRDefault="00867F7E" w:rsidP="00C4694F">
            <w:pPr>
              <w:ind w:left="5580" w:right="540"/>
              <w:rPr>
                <w:rFonts w:ascii="Arial Narrow" w:hAnsi="Arial Narrow" w:cs="Arial"/>
                <w:szCs w:val="20"/>
              </w:rPr>
            </w:pPr>
          </w:p>
          <w:p w:rsidR="00335907" w:rsidRPr="00335907" w:rsidRDefault="005E54E8" w:rsidP="00724B88">
            <w:pPr>
              <w:pStyle w:val="ListParagraph"/>
              <w:numPr>
                <w:ilvl w:val="0"/>
                <w:numId w:val="6"/>
              </w:numPr>
              <w:ind w:right="540"/>
              <w:jc w:val="both"/>
              <w:rPr>
                <w:rFonts w:ascii="Arial Narrow" w:hAnsi="Arial Narrow" w:cs="Arial"/>
                <w:sz w:val="22"/>
                <w:szCs w:val="22"/>
              </w:rPr>
            </w:pPr>
            <w:r w:rsidRPr="00335907">
              <w:rPr>
                <w:rFonts w:ascii="Arial Narrow" w:hAnsi="Arial Narrow" w:cs="Arial"/>
                <w:sz w:val="22"/>
                <w:szCs w:val="22"/>
              </w:rPr>
              <w:t>Responsible for the streamlining of center aisle electrical post.</w:t>
            </w:r>
          </w:p>
          <w:p w:rsidR="00335907" w:rsidRPr="00335907" w:rsidRDefault="005E54E8" w:rsidP="00724B88">
            <w:pPr>
              <w:pStyle w:val="ListParagraph"/>
              <w:numPr>
                <w:ilvl w:val="0"/>
                <w:numId w:val="6"/>
              </w:numPr>
              <w:ind w:right="540"/>
              <w:jc w:val="both"/>
              <w:rPr>
                <w:rFonts w:ascii="Arial Narrow" w:hAnsi="Arial Narrow" w:cs="Arial"/>
                <w:sz w:val="22"/>
              </w:rPr>
            </w:pPr>
            <w:r w:rsidRPr="00335907">
              <w:rPr>
                <w:rFonts w:ascii="Arial Narrow" w:hAnsi="Arial Narrow" w:cs="Arial"/>
                <w:sz w:val="22"/>
              </w:rPr>
              <w:t>Responsible for the roughing-in of conduits.</w:t>
            </w:r>
          </w:p>
          <w:p w:rsidR="00335907" w:rsidRPr="00335907" w:rsidRDefault="005E54E8" w:rsidP="00724B88">
            <w:pPr>
              <w:pStyle w:val="ListParagraph"/>
              <w:numPr>
                <w:ilvl w:val="0"/>
                <w:numId w:val="6"/>
              </w:numPr>
              <w:ind w:right="540"/>
              <w:jc w:val="both"/>
              <w:rPr>
                <w:rFonts w:ascii="Arial Narrow" w:hAnsi="Arial Narrow" w:cs="Arial"/>
                <w:sz w:val="22"/>
              </w:rPr>
            </w:pPr>
            <w:r w:rsidRPr="00335907">
              <w:rPr>
                <w:rFonts w:ascii="Arial Narrow" w:hAnsi="Arial Narrow" w:cs="Arial"/>
                <w:sz w:val="22"/>
              </w:rPr>
              <w:t>Responsible for the electrical maintenance and troubleshooting.</w:t>
            </w:r>
          </w:p>
          <w:p w:rsidR="00335907" w:rsidRPr="00335907" w:rsidRDefault="005E54E8" w:rsidP="00724B88">
            <w:pPr>
              <w:pStyle w:val="ListParagraph"/>
              <w:numPr>
                <w:ilvl w:val="0"/>
                <w:numId w:val="6"/>
              </w:numPr>
              <w:ind w:right="540"/>
              <w:jc w:val="both"/>
              <w:rPr>
                <w:rFonts w:ascii="Arial Narrow" w:hAnsi="Arial Narrow" w:cs="Arial"/>
                <w:sz w:val="22"/>
              </w:rPr>
            </w:pPr>
            <w:r w:rsidRPr="00335907">
              <w:rPr>
                <w:rFonts w:ascii="Arial Narrow" w:hAnsi="Arial Narrow" w:cs="Arial"/>
                <w:sz w:val="22"/>
              </w:rPr>
              <w:t>Responsible for the electrical safety of the project site</w:t>
            </w:r>
          </w:p>
          <w:p w:rsidR="00335907" w:rsidRDefault="00867F7E" w:rsidP="00335907">
            <w:pPr>
              <w:pStyle w:val="ListParagraph"/>
              <w:ind w:right="540"/>
              <w:jc w:val="both"/>
              <w:rPr>
                <w:rFonts w:ascii="Arial Narrow" w:hAnsi="Arial Narrow" w:cs="Arial"/>
                <w:sz w:val="18"/>
                <w:szCs w:val="18"/>
              </w:rPr>
            </w:pPr>
          </w:p>
          <w:p w:rsidR="00943C31" w:rsidRPr="00833534" w:rsidRDefault="00867F7E" w:rsidP="006868A6">
            <w:pPr>
              <w:ind w:right="540"/>
              <w:jc w:val="both"/>
              <w:rPr>
                <w:rFonts w:ascii="Arial Narrow" w:eastAsia="Times New Roman" w:hAnsi="Arial Narrow" w:cs="Arial"/>
                <w:szCs w:val="23"/>
              </w:rPr>
            </w:pPr>
          </w:p>
          <w:p w:rsidR="00E7367C" w:rsidRPr="00833534" w:rsidRDefault="00867F7E" w:rsidP="00335907">
            <w:pPr>
              <w:tabs>
                <w:tab w:val="left" w:pos="2687"/>
              </w:tabs>
              <w:rPr>
                <w:rFonts w:ascii="Arial Narrow" w:hAnsi="Arial Narrow"/>
              </w:rPr>
            </w:pPr>
          </w:p>
        </w:tc>
      </w:tr>
      <w:tr w:rsidR="002F224E" w:rsidTr="00DB1DD8">
        <w:tc>
          <w:tcPr>
            <w:tcW w:w="2997" w:type="dxa"/>
            <w:tcBorders>
              <w:top w:val="single" w:sz="4" w:space="0" w:color="auto"/>
            </w:tcBorders>
          </w:tcPr>
          <w:p w:rsidR="00946D02" w:rsidRPr="00335907" w:rsidRDefault="00867F7E" w:rsidP="008C31D4">
            <w:pPr>
              <w:jc w:val="center"/>
              <w:rPr>
                <w:rFonts w:ascii="Arial Narrow" w:hAnsi="Arial Narrow"/>
                <w:noProof/>
                <w:color w:val="F2F2F2" w:themeColor="background1" w:themeShade="F2"/>
                <w:sz w:val="22"/>
              </w:rPr>
            </w:pPr>
          </w:p>
        </w:tc>
        <w:tc>
          <w:tcPr>
            <w:tcW w:w="222" w:type="dxa"/>
          </w:tcPr>
          <w:p w:rsidR="00946D02" w:rsidRPr="00833534" w:rsidRDefault="00867F7E" w:rsidP="00CE4B65">
            <w:pPr>
              <w:pStyle w:val="Name"/>
              <w:rPr>
                <w:rFonts w:ascii="Arial Narrow" w:hAnsi="Arial Narrow"/>
              </w:rPr>
            </w:pPr>
          </w:p>
        </w:tc>
        <w:tc>
          <w:tcPr>
            <w:tcW w:w="8121" w:type="dxa"/>
            <w:tcMar>
              <w:left w:w="230" w:type="dxa"/>
              <w:right w:w="115" w:type="dxa"/>
            </w:tcMar>
          </w:tcPr>
          <w:p w:rsidR="00946D02" w:rsidRPr="00833534" w:rsidRDefault="00867F7E" w:rsidP="006F2140">
            <w:pPr>
              <w:ind w:right="540"/>
              <w:jc w:val="both"/>
              <w:rPr>
                <w:rFonts w:ascii="Arial Narrow" w:hAnsi="Arial Narrow"/>
                <w:sz w:val="22"/>
              </w:rPr>
            </w:pPr>
          </w:p>
        </w:tc>
      </w:tr>
    </w:tbl>
    <w:p w:rsidR="005F0E66" w:rsidRPr="00833534" w:rsidRDefault="00867F7E" w:rsidP="008C31D4">
      <w:pPr>
        <w:rPr>
          <w:rFonts w:ascii="Arial Narrow" w:hAnsi="Arial Narrow"/>
          <w:sz w:val="2"/>
        </w:rPr>
      </w:pPr>
    </w:p>
    <w:sectPr w:rsidR="005F0E66" w:rsidRPr="00833534" w:rsidSect="009832EB">
      <w:headerReference w:type="first" r:id="rId9"/>
      <w:footerReference w:type="first" r:id="rId10"/>
      <w:pgSz w:w="11907" w:h="16839" w:code="9"/>
      <w:pgMar w:top="720" w:right="720" w:bottom="720" w:left="720" w:header="720" w:footer="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6C59DE76" w15:done="0"/>
  <w15:commentEx w15:paraId="00214DA5" w15:done="0"/>
  <w15:commentEx w15:paraId="B0EE7A40" w15:done="0"/>
  <w15:commentEx w15:paraId="F5059EA7" w15:done="0"/>
  <w15:commentEx w15:paraId="D7B0A83D" w15:done="0"/>
  <w15:commentEx w15:paraId="2E17983E" w15:done="0"/>
  <w15:commentEx w15:paraId="406FD986" w15:done="0"/>
  <w15:commentEx w15:paraId="4A41216C" w15:done="0"/>
  <w15:commentEx w15:paraId="DEF5E142" w15:done="0"/>
  <w15:commentEx w15:paraId="EA7781F7" w15:done="0"/>
  <w15:commentEx w15:paraId="FD408A2A" w15:done="0"/>
  <w15:commentEx w15:paraId="7F929F88" w15:done="0"/>
  <w15:commentEx w15:paraId="2509EB89" w15:done="0"/>
  <w15:commentEx w15:paraId="B224D03B" w15:done="0"/>
  <w15:commentEx w15:paraId="3E5754B0" w15:done="0"/>
  <w15:commentEx w15:paraId="EC10BA69" w15:done="0"/>
  <w15:commentEx w15:paraId="3349E406" w15:done="0"/>
  <w15:commentEx w15:paraId="C24D9D87" w15:done="0"/>
  <w15:commentEx w15:paraId="4DF9564C" w15:done="0"/>
  <w15:commentEx w15:paraId="97529A99" w15:done="0"/>
  <w15:commentEx w15:paraId="89361ABE" w15:done="0"/>
  <w15:commentEx w15:paraId="50C09CA9" w15:done="0"/>
  <w15:commentEx w15:paraId="15F34CF5" w15:done="0"/>
  <w15:commentEx w15:paraId="9BA63E43" w15:done="0"/>
  <w15:commentEx w15:paraId="1F7012AE" w15:done="0"/>
  <w15:commentEx w15:paraId="CC1C140C" w15:done="0"/>
  <w15:commentEx w15:paraId="FC1CD489" w15:done="0"/>
  <w15:commentEx w15:paraId="B7CE3E27" w15:done="0"/>
  <w15:commentEx w15:paraId="48890EF5" w15:done="0"/>
  <w15:commentEx w15:paraId="430E6609" w15:done="0"/>
  <w15:commentEx w15:paraId="B8F0BCD2" w15:done="0"/>
  <w15:commentEx w15:paraId="928F9D3A" w15:done="0"/>
  <w15:commentEx w15:paraId="3EBD2AC9" w15:done="0"/>
  <w15:commentEx w15:paraId="FFF0644C" w15:done="0"/>
  <w15:commentEx w15:paraId="50DC6D53" w15:done="0"/>
  <w15:commentEx w15:paraId="C58C809F" w15:done="0"/>
  <w15:commentEx w15:paraId="2FB70789" w15:done="0"/>
  <w15:commentEx w15:paraId="9C8343D1" w15:done="0"/>
  <w15:commentEx w15:paraId="51C772CA" w15:done="0"/>
  <w15:commentEx w15:paraId="F24E6DCE" w15:done="0"/>
  <w15:commentEx w15:paraId="FBD3E9B5" w15:done="0"/>
  <w15:commentEx w15:paraId="E88E4815" w15:done="0"/>
  <w15:commentEx w15:paraId="FDFEB0BA" w15:done="0"/>
  <w15:commentEx w15:paraId="B46BE035" w15:done="0"/>
  <w15:commentEx w15:paraId="6D1D61E3" w15:done="0"/>
  <w15:commentEx w15:paraId="DC0B78C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F7E" w:rsidRDefault="00867F7E">
      <w:pPr>
        <w:spacing w:after="0" w:line="240" w:lineRule="auto"/>
      </w:pPr>
      <w:r>
        <w:separator/>
      </w:r>
    </w:p>
  </w:endnote>
  <w:endnote w:type="continuationSeparator" w:id="0">
    <w:p w:rsidR="00867F7E" w:rsidRDefault="008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7F" w:rsidRDefault="009026CF">
    <w:pPr>
      <w:pStyle w:val="Footer"/>
      <w:pBdr>
        <w:top w:val="thinThickSmallGap" w:sz="24" w:space="1" w:color="823B0B"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310DB72C9334CCB95BBE6928F6D6532"/>
        </w:placeholder>
        <w:temporary/>
        <w:showingPlcHdr/>
      </w:sdtPr>
      <w:sdtContent>
        <w:r w:rsidR="005E54E8">
          <w:rPr>
            <w:rFonts w:asciiTheme="majorHAnsi" w:eastAsiaTheme="majorEastAsia" w:hAnsiTheme="majorHAnsi" w:cstheme="majorBidi"/>
          </w:rPr>
          <w:t>[Type text]</w:t>
        </w:r>
      </w:sdtContent>
    </w:sdt>
    <w:r w:rsidR="005E54E8">
      <w:ptab w:relativeTo="margin" w:alignment="right" w:leader="none"/>
    </w:r>
    <w:r w:rsidR="005E54E8">
      <w:rPr>
        <w:rFonts w:asciiTheme="majorHAnsi" w:eastAsiaTheme="majorEastAsia" w:hAnsiTheme="majorHAnsi" w:cstheme="majorBidi"/>
      </w:rPr>
      <w:t xml:space="preserve">Page </w:t>
    </w:r>
    <w:r w:rsidRPr="009026CF">
      <w:rPr>
        <w:rFonts w:asciiTheme="minorHAnsi" w:eastAsiaTheme="minorEastAsia" w:hAnsiTheme="minorHAnsi"/>
      </w:rPr>
      <w:fldChar w:fldCharType="begin"/>
    </w:r>
    <w:r w:rsidR="005E54E8">
      <w:instrText xml:space="preserve"> PAGE   \* MERGEFORMAT </w:instrText>
    </w:r>
    <w:r w:rsidRPr="009026CF">
      <w:rPr>
        <w:rFonts w:asciiTheme="minorHAnsi" w:eastAsiaTheme="minorEastAsia" w:hAnsiTheme="minorHAnsi"/>
      </w:rPr>
      <w:fldChar w:fldCharType="separate"/>
    </w:r>
    <w:r w:rsidR="005B4FE8" w:rsidRPr="005B4FE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0427F" w:rsidRPr="00104EF4" w:rsidRDefault="00867F7E">
    <w:pPr>
      <w:pStyle w:val="Footer"/>
      <w:rPr>
        <w:vanish/>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F7E" w:rsidRDefault="00867F7E">
      <w:pPr>
        <w:spacing w:after="0" w:line="240" w:lineRule="auto"/>
      </w:pPr>
      <w:r>
        <w:separator/>
      </w:r>
    </w:p>
  </w:footnote>
  <w:footnote w:type="continuationSeparator" w:id="0">
    <w:p w:rsidR="00867F7E" w:rsidRDefault="00867F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7F" w:rsidRDefault="009026CF">
    <w:pPr>
      <w:pStyle w:val="Header"/>
    </w:pPr>
    <w:r>
      <w:rPr>
        <w:noProof/>
      </w:rPr>
      <w:pict>
        <v:rect id="Rectangle 2" o:spid="_x0000_s2049" style="position:absolute;margin-left:-1.65pt;margin-top:-39.35pt;width:159.1pt;height:321.1pt;z-index:-251658752;visibility:visible;mso-width-relative:margin;mso-height-relative:margin;v-text-anchor:middle" fillcolor="#e7e6e6" stroked="f" strokeweight="1pt">
          <v:path arrowok="t"/>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1D00"/>
    <w:multiLevelType w:val="hybridMultilevel"/>
    <w:tmpl w:val="76DE8D90"/>
    <w:lvl w:ilvl="0" w:tplc="CE1A3110">
      <w:start w:val="1"/>
      <w:numFmt w:val="bullet"/>
      <w:lvlText w:val=""/>
      <w:lvlJc w:val="left"/>
      <w:pPr>
        <w:ind w:left="760" w:hanging="360"/>
      </w:pPr>
      <w:rPr>
        <w:rFonts w:ascii="Symbol" w:hAnsi="Symbol" w:hint="default"/>
      </w:rPr>
    </w:lvl>
    <w:lvl w:ilvl="1" w:tplc="8F5AD822" w:tentative="1">
      <w:start w:val="1"/>
      <w:numFmt w:val="bullet"/>
      <w:lvlText w:val="o"/>
      <w:lvlJc w:val="left"/>
      <w:pPr>
        <w:ind w:left="1480" w:hanging="360"/>
      </w:pPr>
      <w:rPr>
        <w:rFonts w:ascii="Courier New" w:hAnsi="Courier New" w:cs="Courier New" w:hint="default"/>
      </w:rPr>
    </w:lvl>
    <w:lvl w:ilvl="2" w:tplc="36582B0A" w:tentative="1">
      <w:start w:val="1"/>
      <w:numFmt w:val="bullet"/>
      <w:lvlText w:val=""/>
      <w:lvlJc w:val="left"/>
      <w:pPr>
        <w:ind w:left="2200" w:hanging="360"/>
      </w:pPr>
      <w:rPr>
        <w:rFonts w:ascii="Wingdings" w:hAnsi="Wingdings" w:hint="default"/>
      </w:rPr>
    </w:lvl>
    <w:lvl w:ilvl="3" w:tplc="87148A72" w:tentative="1">
      <w:start w:val="1"/>
      <w:numFmt w:val="bullet"/>
      <w:lvlText w:val=""/>
      <w:lvlJc w:val="left"/>
      <w:pPr>
        <w:ind w:left="2920" w:hanging="360"/>
      </w:pPr>
      <w:rPr>
        <w:rFonts w:ascii="Symbol" w:hAnsi="Symbol" w:hint="default"/>
      </w:rPr>
    </w:lvl>
    <w:lvl w:ilvl="4" w:tplc="BACE18FA" w:tentative="1">
      <w:start w:val="1"/>
      <w:numFmt w:val="bullet"/>
      <w:lvlText w:val="o"/>
      <w:lvlJc w:val="left"/>
      <w:pPr>
        <w:ind w:left="3640" w:hanging="360"/>
      </w:pPr>
      <w:rPr>
        <w:rFonts w:ascii="Courier New" w:hAnsi="Courier New" w:cs="Courier New" w:hint="default"/>
      </w:rPr>
    </w:lvl>
    <w:lvl w:ilvl="5" w:tplc="AA062786" w:tentative="1">
      <w:start w:val="1"/>
      <w:numFmt w:val="bullet"/>
      <w:lvlText w:val=""/>
      <w:lvlJc w:val="left"/>
      <w:pPr>
        <w:ind w:left="4360" w:hanging="360"/>
      </w:pPr>
      <w:rPr>
        <w:rFonts w:ascii="Wingdings" w:hAnsi="Wingdings" w:hint="default"/>
      </w:rPr>
    </w:lvl>
    <w:lvl w:ilvl="6" w:tplc="955C55F2" w:tentative="1">
      <w:start w:val="1"/>
      <w:numFmt w:val="bullet"/>
      <w:lvlText w:val=""/>
      <w:lvlJc w:val="left"/>
      <w:pPr>
        <w:ind w:left="5080" w:hanging="360"/>
      </w:pPr>
      <w:rPr>
        <w:rFonts w:ascii="Symbol" w:hAnsi="Symbol" w:hint="default"/>
      </w:rPr>
    </w:lvl>
    <w:lvl w:ilvl="7" w:tplc="8634FE68" w:tentative="1">
      <w:start w:val="1"/>
      <w:numFmt w:val="bullet"/>
      <w:lvlText w:val="o"/>
      <w:lvlJc w:val="left"/>
      <w:pPr>
        <w:ind w:left="5800" w:hanging="360"/>
      </w:pPr>
      <w:rPr>
        <w:rFonts w:ascii="Courier New" w:hAnsi="Courier New" w:cs="Courier New" w:hint="default"/>
      </w:rPr>
    </w:lvl>
    <w:lvl w:ilvl="8" w:tplc="A394EEB4" w:tentative="1">
      <w:start w:val="1"/>
      <w:numFmt w:val="bullet"/>
      <w:lvlText w:val=""/>
      <w:lvlJc w:val="left"/>
      <w:pPr>
        <w:ind w:left="6520" w:hanging="360"/>
      </w:pPr>
      <w:rPr>
        <w:rFonts w:ascii="Wingdings" w:hAnsi="Wingdings" w:hint="default"/>
      </w:rPr>
    </w:lvl>
  </w:abstractNum>
  <w:abstractNum w:abstractNumId="1">
    <w:nsid w:val="0B5746D2"/>
    <w:multiLevelType w:val="hybridMultilevel"/>
    <w:tmpl w:val="5FFE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352E1"/>
    <w:multiLevelType w:val="hybridMultilevel"/>
    <w:tmpl w:val="92CE6738"/>
    <w:lvl w:ilvl="0" w:tplc="EFBEFCC0">
      <w:start w:val="1"/>
      <w:numFmt w:val="bullet"/>
      <w:lvlText w:val=""/>
      <w:lvlJc w:val="left"/>
      <w:pPr>
        <w:ind w:left="720" w:hanging="360"/>
      </w:pPr>
      <w:rPr>
        <w:rFonts w:ascii="Symbol" w:hAnsi="Symbol" w:hint="default"/>
      </w:rPr>
    </w:lvl>
    <w:lvl w:ilvl="1" w:tplc="EE5E4EFA" w:tentative="1">
      <w:start w:val="1"/>
      <w:numFmt w:val="bullet"/>
      <w:lvlText w:val="o"/>
      <w:lvlJc w:val="left"/>
      <w:pPr>
        <w:ind w:left="1440" w:hanging="360"/>
      </w:pPr>
      <w:rPr>
        <w:rFonts w:ascii="Courier New" w:hAnsi="Courier New" w:cs="Courier New" w:hint="default"/>
      </w:rPr>
    </w:lvl>
    <w:lvl w:ilvl="2" w:tplc="5DF872F2" w:tentative="1">
      <w:start w:val="1"/>
      <w:numFmt w:val="bullet"/>
      <w:lvlText w:val=""/>
      <w:lvlJc w:val="left"/>
      <w:pPr>
        <w:ind w:left="2160" w:hanging="360"/>
      </w:pPr>
      <w:rPr>
        <w:rFonts w:ascii="Wingdings" w:hAnsi="Wingdings" w:hint="default"/>
      </w:rPr>
    </w:lvl>
    <w:lvl w:ilvl="3" w:tplc="06E00D18" w:tentative="1">
      <w:start w:val="1"/>
      <w:numFmt w:val="bullet"/>
      <w:lvlText w:val=""/>
      <w:lvlJc w:val="left"/>
      <w:pPr>
        <w:ind w:left="2880" w:hanging="360"/>
      </w:pPr>
      <w:rPr>
        <w:rFonts w:ascii="Symbol" w:hAnsi="Symbol" w:hint="default"/>
      </w:rPr>
    </w:lvl>
    <w:lvl w:ilvl="4" w:tplc="BCC8E348" w:tentative="1">
      <w:start w:val="1"/>
      <w:numFmt w:val="bullet"/>
      <w:lvlText w:val="o"/>
      <w:lvlJc w:val="left"/>
      <w:pPr>
        <w:ind w:left="3600" w:hanging="360"/>
      </w:pPr>
      <w:rPr>
        <w:rFonts w:ascii="Courier New" w:hAnsi="Courier New" w:cs="Courier New" w:hint="default"/>
      </w:rPr>
    </w:lvl>
    <w:lvl w:ilvl="5" w:tplc="E9806F5E" w:tentative="1">
      <w:start w:val="1"/>
      <w:numFmt w:val="bullet"/>
      <w:lvlText w:val=""/>
      <w:lvlJc w:val="left"/>
      <w:pPr>
        <w:ind w:left="4320" w:hanging="360"/>
      </w:pPr>
      <w:rPr>
        <w:rFonts w:ascii="Wingdings" w:hAnsi="Wingdings" w:hint="default"/>
      </w:rPr>
    </w:lvl>
    <w:lvl w:ilvl="6" w:tplc="CCD6EBD2" w:tentative="1">
      <w:start w:val="1"/>
      <w:numFmt w:val="bullet"/>
      <w:lvlText w:val=""/>
      <w:lvlJc w:val="left"/>
      <w:pPr>
        <w:ind w:left="5040" w:hanging="360"/>
      </w:pPr>
      <w:rPr>
        <w:rFonts w:ascii="Symbol" w:hAnsi="Symbol" w:hint="default"/>
      </w:rPr>
    </w:lvl>
    <w:lvl w:ilvl="7" w:tplc="9CF050FA" w:tentative="1">
      <w:start w:val="1"/>
      <w:numFmt w:val="bullet"/>
      <w:lvlText w:val="o"/>
      <w:lvlJc w:val="left"/>
      <w:pPr>
        <w:ind w:left="5760" w:hanging="360"/>
      </w:pPr>
      <w:rPr>
        <w:rFonts w:ascii="Courier New" w:hAnsi="Courier New" w:cs="Courier New" w:hint="default"/>
      </w:rPr>
    </w:lvl>
    <w:lvl w:ilvl="8" w:tplc="F52090AA" w:tentative="1">
      <w:start w:val="1"/>
      <w:numFmt w:val="bullet"/>
      <w:lvlText w:val=""/>
      <w:lvlJc w:val="left"/>
      <w:pPr>
        <w:ind w:left="6480" w:hanging="360"/>
      </w:pPr>
      <w:rPr>
        <w:rFonts w:ascii="Wingdings" w:hAnsi="Wingdings" w:hint="default"/>
      </w:rPr>
    </w:lvl>
  </w:abstractNum>
  <w:abstractNum w:abstractNumId="3">
    <w:nsid w:val="2BFE70E3"/>
    <w:multiLevelType w:val="hybridMultilevel"/>
    <w:tmpl w:val="1CC040D6"/>
    <w:lvl w:ilvl="0" w:tplc="FB6C214C">
      <w:start w:val="1"/>
      <w:numFmt w:val="bullet"/>
      <w:lvlText w:val=""/>
      <w:lvlJc w:val="left"/>
      <w:pPr>
        <w:ind w:left="720" w:hanging="360"/>
      </w:pPr>
      <w:rPr>
        <w:rFonts w:ascii="Symbol" w:hAnsi="Symbol" w:hint="default"/>
      </w:rPr>
    </w:lvl>
    <w:lvl w:ilvl="1" w:tplc="AA74C66C">
      <w:start w:val="1"/>
      <w:numFmt w:val="bullet"/>
      <w:lvlText w:val="o"/>
      <w:lvlJc w:val="left"/>
      <w:pPr>
        <w:ind w:left="1440" w:hanging="360"/>
      </w:pPr>
      <w:rPr>
        <w:rFonts w:ascii="Courier New" w:hAnsi="Courier New" w:cs="Courier New" w:hint="default"/>
      </w:rPr>
    </w:lvl>
    <w:lvl w:ilvl="2" w:tplc="A6E2AF02" w:tentative="1">
      <w:start w:val="1"/>
      <w:numFmt w:val="bullet"/>
      <w:lvlText w:val=""/>
      <w:lvlJc w:val="left"/>
      <w:pPr>
        <w:ind w:left="2160" w:hanging="360"/>
      </w:pPr>
      <w:rPr>
        <w:rFonts w:ascii="Wingdings" w:hAnsi="Wingdings" w:hint="default"/>
      </w:rPr>
    </w:lvl>
    <w:lvl w:ilvl="3" w:tplc="7CB6CE4A" w:tentative="1">
      <w:start w:val="1"/>
      <w:numFmt w:val="bullet"/>
      <w:lvlText w:val=""/>
      <w:lvlJc w:val="left"/>
      <w:pPr>
        <w:ind w:left="2880" w:hanging="360"/>
      </w:pPr>
      <w:rPr>
        <w:rFonts w:ascii="Symbol" w:hAnsi="Symbol" w:hint="default"/>
      </w:rPr>
    </w:lvl>
    <w:lvl w:ilvl="4" w:tplc="8EB42E06" w:tentative="1">
      <w:start w:val="1"/>
      <w:numFmt w:val="bullet"/>
      <w:lvlText w:val="o"/>
      <w:lvlJc w:val="left"/>
      <w:pPr>
        <w:ind w:left="3600" w:hanging="360"/>
      </w:pPr>
      <w:rPr>
        <w:rFonts w:ascii="Courier New" w:hAnsi="Courier New" w:cs="Courier New" w:hint="default"/>
      </w:rPr>
    </w:lvl>
    <w:lvl w:ilvl="5" w:tplc="1E12F25A" w:tentative="1">
      <w:start w:val="1"/>
      <w:numFmt w:val="bullet"/>
      <w:lvlText w:val=""/>
      <w:lvlJc w:val="left"/>
      <w:pPr>
        <w:ind w:left="4320" w:hanging="360"/>
      </w:pPr>
      <w:rPr>
        <w:rFonts w:ascii="Wingdings" w:hAnsi="Wingdings" w:hint="default"/>
      </w:rPr>
    </w:lvl>
    <w:lvl w:ilvl="6" w:tplc="0A6AF3F0" w:tentative="1">
      <w:start w:val="1"/>
      <w:numFmt w:val="bullet"/>
      <w:lvlText w:val=""/>
      <w:lvlJc w:val="left"/>
      <w:pPr>
        <w:ind w:left="5040" w:hanging="360"/>
      </w:pPr>
      <w:rPr>
        <w:rFonts w:ascii="Symbol" w:hAnsi="Symbol" w:hint="default"/>
      </w:rPr>
    </w:lvl>
    <w:lvl w:ilvl="7" w:tplc="CB38AA46" w:tentative="1">
      <w:start w:val="1"/>
      <w:numFmt w:val="bullet"/>
      <w:lvlText w:val="o"/>
      <w:lvlJc w:val="left"/>
      <w:pPr>
        <w:ind w:left="5760" w:hanging="360"/>
      </w:pPr>
      <w:rPr>
        <w:rFonts w:ascii="Courier New" w:hAnsi="Courier New" w:cs="Courier New" w:hint="default"/>
      </w:rPr>
    </w:lvl>
    <w:lvl w:ilvl="8" w:tplc="C3C02F58" w:tentative="1">
      <w:start w:val="1"/>
      <w:numFmt w:val="bullet"/>
      <w:lvlText w:val=""/>
      <w:lvlJc w:val="left"/>
      <w:pPr>
        <w:ind w:left="6480" w:hanging="360"/>
      </w:pPr>
      <w:rPr>
        <w:rFonts w:ascii="Wingdings" w:hAnsi="Wingdings" w:hint="default"/>
      </w:rPr>
    </w:lvl>
  </w:abstractNum>
  <w:abstractNum w:abstractNumId="4">
    <w:nsid w:val="2F0B672A"/>
    <w:multiLevelType w:val="hybridMultilevel"/>
    <w:tmpl w:val="88025C86"/>
    <w:lvl w:ilvl="0" w:tplc="F28C8718">
      <w:start w:val="1"/>
      <w:numFmt w:val="bullet"/>
      <w:lvlText w:val=""/>
      <w:lvlJc w:val="left"/>
      <w:pPr>
        <w:ind w:left="360" w:hanging="360"/>
      </w:pPr>
      <w:rPr>
        <w:rFonts w:ascii="Symbol" w:hAnsi="Symbol" w:hint="default"/>
      </w:rPr>
    </w:lvl>
    <w:lvl w:ilvl="1" w:tplc="0AAA8C68" w:tentative="1">
      <w:start w:val="1"/>
      <w:numFmt w:val="bullet"/>
      <w:lvlText w:val="o"/>
      <w:lvlJc w:val="left"/>
      <w:pPr>
        <w:ind w:left="1080" w:hanging="360"/>
      </w:pPr>
      <w:rPr>
        <w:rFonts w:ascii="Courier New" w:hAnsi="Courier New" w:cs="Courier New" w:hint="default"/>
      </w:rPr>
    </w:lvl>
    <w:lvl w:ilvl="2" w:tplc="D7ACA1F6" w:tentative="1">
      <w:start w:val="1"/>
      <w:numFmt w:val="bullet"/>
      <w:lvlText w:val=""/>
      <w:lvlJc w:val="left"/>
      <w:pPr>
        <w:ind w:left="1800" w:hanging="360"/>
      </w:pPr>
      <w:rPr>
        <w:rFonts w:ascii="Wingdings" w:hAnsi="Wingdings" w:hint="default"/>
      </w:rPr>
    </w:lvl>
    <w:lvl w:ilvl="3" w:tplc="0A303CFC" w:tentative="1">
      <w:start w:val="1"/>
      <w:numFmt w:val="bullet"/>
      <w:lvlText w:val=""/>
      <w:lvlJc w:val="left"/>
      <w:pPr>
        <w:ind w:left="2520" w:hanging="360"/>
      </w:pPr>
      <w:rPr>
        <w:rFonts w:ascii="Symbol" w:hAnsi="Symbol" w:hint="default"/>
      </w:rPr>
    </w:lvl>
    <w:lvl w:ilvl="4" w:tplc="21980CC2" w:tentative="1">
      <w:start w:val="1"/>
      <w:numFmt w:val="bullet"/>
      <w:lvlText w:val="o"/>
      <w:lvlJc w:val="left"/>
      <w:pPr>
        <w:ind w:left="3240" w:hanging="360"/>
      </w:pPr>
      <w:rPr>
        <w:rFonts w:ascii="Courier New" w:hAnsi="Courier New" w:cs="Courier New" w:hint="default"/>
      </w:rPr>
    </w:lvl>
    <w:lvl w:ilvl="5" w:tplc="C7CC8DB0" w:tentative="1">
      <w:start w:val="1"/>
      <w:numFmt w:val="bullet"/>
      <w:lvlText w:val=""/>
      <w:lvlJc w:val="left"/>
      <w:pPr>
        <w:ind w:left="3960" w:hanging="360"/>
      </w:pPr>
      <w:rPr>
        <w:rFonts w:ascii="Wingdings" w:hAnsi="Wingdings" w:hint="default"/>
      </w:rPr>
    </w:lvl>
    <w:lvl w:ilvl="6" w:tplc="345C1F5C" w:tentative="1">
      <w:start w:val="1"/>
      <w:numFmt w:val="bullet"/>
      <w:lvlText w:val=""/>
      <w:lvlJc w:val="left"/>
      <w:pPr>
        <w:ind w:left="4680" w:hanging="360"/>
      </w:pPr>
      <w:rPr>
        <w:rFonts w:ascii="Symbol" w:hAnsi="Symbol" w:hint="default"/>
      </w:rPr>
    </w:lvl>
    <w:lvl w:ilvl="7" w:tplc="82768A78" w:tentative="1">
      <w:start w:val="1"/>
      <w:numFmt w:val="bullet"/>
      <w:lvlText w:val="o"/>
      <w:lvlJc w:val="left"/>
      <w:pPr>
        <w:ind w:left="5400" w:hanging="360"/>
      </w:pPr>
      <w:rPr>
        <w:rFonts w:ascii="Courier New" w:hAnsi="Courier New" w:cs="Courier New" w:hint="default"/>
      </w:rPr>
    </w:lvl>
    <w:lvl w:ilvl="8" w:tplc="BF022934" w:tentative="1">
      <w:start w:val="1"/>
      <w:numFmt w:val="bullet"/>
      <w:lvlText w:val=""/>
      <w:lvlJc w:val="left"/>
      <w:pPr>
        <w:ind w:left="6120" w:hanging="360"/>
      </w:pPr>
      <w:rPr>
        <w:rFonts w:ascii="Wingdings" w:hAnsi="Wingdings" w:hint="default"/>
      </w:rPr>
    </w:lvl>
  </w:abstractNum>
  <w:abstractNum w:abstractNumId="5">
    <w:nsid w:val="3733573E"/>
    <w:multiLevelType w:val="hybridMultilevel"/>
    <w:tmpl w:val="F844DA20"/>
    <w:lvl w:ilvl="0" w:tplc="52ECB844">
      <w:start w:val="1"/>
      <w:numFmt w:val="bullet"/>
      <w:lvlText w:val=""/>
      <w:lvlJc w:val="left"/>
      <w:pPr>
        <w:ind w:left="360" w:hanging="360"/>
      </w:pPr>
      <w:rPr>
        <w:rFonts w:ascii="Symbol" w:hAnsi="Symbol" w:hint="default"/>
      </w:rPr>
    </w:lvl>
    <w:lvl w:ilvl="1" w:tplc="7B000A88" w:tentative="1">
      <w:start w:val="1"/>
      <w:numFmt w:val="bullet"/>
      <w:lvlText w:val="o"/>
      <w:lvlJc w:val="left"/>
      <w:pPr>
        <w:ind w:left="1080" w:hanging="360"/>
      </w:pPr>
      <w:rPr>
        <w:rFonts w:ascii="Courier New" w:hAnsi="Courier New" w:cs="Courier New" w:hint="default"/>
      </w:rPr>
    </w:lvl>
    <w:lvl w:ilvl="2" w:tplc="7146E61A" w:tentative="1">
      <w:start w:val="1"/>
      <w:numFmt w:val="bullet"/>
      <w:lvlText w:val=""/>
      <w:lvlJc w:val="left"/>
      <w:pPr>
        <w:ind w:left="1800" w:hanging="360"/>
      </w:pPr>
      <w:rPr>
        <w:rFonts w:ascii="Wingdings" w:hAnsi="Wingdings" w:hint="default"/>
      </w:rPr>
    </w:lvl>
    <w:lvl w:ilvl="3" w:tplc="FEEE9A10" w:tentative="1">
      <w:start w:val="1"/>
      <w:numFmt w:val="bullet"/>
      <w:lvlText w:val=""/>
      <w:lvlJc w:val="left"/>
      <w:pPr>
        <w:ind w:left="2520" w:hanging="360"/>
      </w:pPr>
      <w:rPr>
        <w:rFonts w:ascii="Symbol" w:hAnsi="Symbol" w:hint="default"/>
      </w:rPr>
    </w:lvl>
    <w:lvl w:ilvl="4" w:tplc="D00ACCD0" w:tentative="1">
      <w:start w:val="1"/>
      <w:numFmt w:val="bullet"/>
      <w:lvlText w:val="o"/>
      <w:lvlJc w:val="left"/>
      <w:pPr>
        <w:ind w:left="3240" w:hanging="360"/>
      </w:pPr>
      <w:rPr>
        <w:rFonts w:ascii="Courier New" w:hAnsi="Courier New" w:cs="Courier New" w:hint="default"/>
      </w:rPr>
    </w:lvl>
    <w:lvl w:ilvl="5" w:tplc="CA5CC584" w:tentative="1">
      <w:start w:val="1"/>
      <w:numFmt w:val="bullet"/>
      <w:lvlText w:val=""/>
      <w:lvlJc w:val="left"/>
      <w:pPr>
        <w:ind w:left="3960" w:hanging="360"/>
      </w:pPr>
      <w:rPr>
        <w:rFonts w:ascii="Wingdings" w:hAnsi="Wingdings" w:hint="default"/>
      </w:rPr>
    </w:lvl>
    <w:lvl w:ilvl="6" w:tplc="F0487FC8" w:tentative="1">
      <w:start w:val="1"/>
      <w:numFmt w:val="bullet"/>
      <w:lvlText w:val=""/>
      <w:lvlJc w:val="left"/>
      <w:pPr>
        <w:ind w:left="4680" w:hanging="360"/>
      </w:pPr>
      <w:rPr>
        <w:rFonts w:ascii="Symbol" w:hAnsi="Symbol" w:hint="default"/>
      </w:rPr>
    </w:lvl>
    <w:lvl w:ilvl="7" w:tplc="7CE27576" w:tentative="1">
      <w:start w:val="1"/>
      <w:numFmt w:val="bullet"/>
      <w:lvlText w:val="o"/>
      <w:lvlJc w:val="left"/>
      <w:pPr>
        <w:ind w:left="5400" w:hanging="360"/>
      </w:pPr>
      <w:rPr>
        <w:rFonts w:ascii="Courier New" w:hAnsi="Courier New" w:cs="Courier New" w:hint="default"/>
      </w:rPr>
    </w:lvl>
    <w:lvl w:ilvl="8" w:tplc="9BBA9D90" w:tentative="1">
      <w:start w:val="1"/>
      <w:numFmt w:val="bullet"/>
      <w:lvlText w:val=""/>
      <w:lvlJc w:val="left"/>
      <w:pPr>
        <w:ind w:left="6120" w:hanging="360"/>
      </w:pPr>
      <w:rPr>
        <w:rFonts w:ascii="Wingdings" w:hAnsi="Wingdings" w:hint="default"/>
      </w:rPr>
    </w:lvl>
  </w:abstractNum>
  <w:abstractNum w:abstractNumId="6">
    <w:nsid w:val="40FD77BC"/>
    <w:multiLevelType w:val="hybridMultilevel"/>
    <w:tmpl w:val="8A5A4AEA"/>
    <w:lvl w:ilvl="0" w:tplc="CD62D2DA">
      <w:start w:val="1"/>
      <w:numFmt w:val="bullet"/>
      <w:lvlText w:val=""/>
      <w:lvlJc w:val="left"/>
      <w:pPr>
        <w:ind w:left="720" w:hanging="360"/>
      </w:pPr>
      <w:rPr>
        <w:rFonts w:ascii="Symbol" w:hAnsi="Symbol" w:hint="default"/>
      </w:rPr>
    </w:lvl>
    <w:lvl w:ilvl="1" w:tplc="7B4A3A96" w:tentative="1">
      <w:start w:val="1"/>
      <w:numFmt w:val="bullet"/>
      <w:lvlText w:val="o"/>
      <w:lvlJc w:val="left"/>
      <w:pPr>
        <w:ind w:left="1440" w:hanging="360"/>
      </w:pPr>
      <w:rPr>
        <w:rFonts w:ascii="Courier New" w:hAnsi="Courier New" w:cs="Courier New" w:hint="default"/>
      </w:rPr>
    </w:lvl>
    <w:lvl w:ilvl="2" w:tplc="D4E4ABF2" w:tentative="1">
      <w:start w:val="1"/>
      <w:numFmt w:val="bullet"/>
      <w:lvlText w:val=""/>
      <w:lvlJc w:val="left"/>
      <w:pPr>
        <w:ind w:left="2160" w:hanging="360"/>
      </w:pPr>
      <w:rPr>
        <w:rFonts w:ascii="Wingdings" w:hAnsi="Wingdings" w:hint="default"/>
      </w:rPr>
    </w:lvl>
    <w:lvl w:ilvl="3" w:tplc="E4844482" w:tentative="1">
      <w:start w:val="1"/>
      <w:numFmt w:val="bullet"/>
      <w:lvlText w:val=""/>
      <w:lvlJc w:val="left"/>
      <w:pPr>
        <w:ind w:left="2880" w:hanging="360"/>
      </w:pPr>
      <w:rPr>
        <w:rFonts w:ascii="Symbol" w:hAnsi="Symbol" w:hint="default"/>
      </w:rPr>
    </w:lvl>
    <w:lvl w:ilvl="4" w:tplc="B386D028" w:tentative="1">
      <w:start w:val="1"/>
      <w:numFmt w:val="bullet"/>
      <w:lvlText w:val="o"/>
      <w:lvlJc w:val="left"/>
      <w:pPr>
        <w:ind w:left="3600" w:hanging="360"/>
      </w:pPr>
      <w:rPr>
        <w:rFonts w:ascii="Courier New" w:hAnsi="Courier New" w:cs="Courier New" w:hint="default"/>
      </w:rPr>
    </w:lvl>
    <w:lvl w:ilvl="5" w:tplc="13DE8880" w:tentative="1">
      <w:start w:val="1"/>
      <w:numFmt w:val="bullet"/>
      <w:lvlText w:val=""/>
      <w:lvlJc w:val="left"/>
      <w:pPr>
        <w:ind w:left="4320" w:hanging="360"/>
      </w:pPr>
      <w:rPr>
        <w:rFonts w:ascii="Wingdings" w:hAnsi="Wingdings" w:hint="default"/>
      </w:rPr>
    </w:lvl>
    <w:lvl w:ilvl="6" w:tplc="28663F9E" w:tentative="1">
      <w:start w:val="1"/>
      <w:numFmt w:val="bullet"/>
      <w:lvlText w:val=""/>
      <w:lvlJc w:val="left"/>
      <w:pPr>
        <w:ind w:left="5040" w:hanging="360"/>
      </w:pPr>
      <w:rPr>
        <w:rFonts w:ascii="Symbol" w:hAnsi="Symbol" w:hint="default"/>
      </w:rPr>
    </w:lvl>
    <w:lvl w:ilvl="7" w:tplc="1E8C4FA8" w:tentative="1">
      <w:start w:val="1"/>
      <w:numFmt w:val="bullet"/>
      <w:lvlText w:val="o"/>
      <w:lvlJc w:val="left"/>
      <w:pPr>
        <w:ind w:left="5760" w:hanging="360"/>
      </w:pPr>
      <w:rPr>
        <w:rFonts w:ascii="Courier New" w:hAnsi="Courier New" w:cs="Courier New" w:hint="default"/>
      </w:rPr>
    </w:lvl>
    <w:lvl w:ilvl="8" w:tplc="32881222" w:tentative="1">
      <w:start w:val="1"/>
      <w:numFmt w:val="bullet"/>
      <w:lvlText w:val=""/>
      <w:lvlJc w:val="left"/>
      <w:pPr>
        <w:ind w:left="6480" w:hanging="360"/>
      </w:pPr>
      <w:rPr>
        <w:rFonts w:ascii="Wingdings" w:hAnsi="Wingdings" w:hint="default"/>
      </w:rPr>
    </w:lvl>
  </w:abstractNum>
  <w:abstractNum w:abstractNumId="7">
    <w:nsid w:val="55C11BBE"/>
    <w:multiLevelType w:val="hybridMultilevel"/>
    <w:tmpl w:val="A2B2166C"/>
    <w:lvl w:ilvl="0" w:tplc="A24816F0">
      <w:start w:val="1"/>
      <w:numFmt w:val="lowerLetter"/>
      <w:lvlText w:val="%1."/>
      <w:lvlJc w:val="left"/>
      <w:pPr>
        <w:ind w:left="1440" w:hanging="360"/>
      </w:pPr>
    </w:lvl>
    <w:lvl w:ilvl="1" w:tplc="72BE7CAA" w:tentative="1">
      <w:start w:val="1"/>
      <w:numFmt w:val="lowerLetter"/>
      <w:lvlText w:val="%2."/>
      <w:lvlJc w:val="left"/>
      <w:pPr>
        <w:ind w:left="2160" w:hanging="360"/>
      </w:pPr>
    </w:lvl>
    <w:lvl w:ilvl="2" w:tplc="1F3EE7BE" w:tentative="1">
      <w:start w:val="1"/>
      <w:numFmt w:val="lowerRoman"/>
      <w:lvlText w:val="%3."/>
      <w:lvlJc w:val="right"/>
      <w:pPr>
        <w:ind w:left="2880" w:hanging="180"/>
      </w:pPr>
    </w:lvl>
    <w:lvl w:ilvl="3" w:tplc="E9D2B6A2" w:tentative="1">
      <w:start w:val="1"/>
      <w:numFmt w:val="decimal"/>
      <w:lvlText w:val="%4."/>
      <w:lvlJc w:val="left"/>
      <w:pPr>
        <w:ind w:left="3600" w:hanging="360"/>
      </w:pPr>
    </w:lvl>
    <w:lvl w:ilvl="4" w:tplc="DE3C3C2C" w:tentative="1">
      <w:start w:val="1"/>
      <w:numFmt w:val="lowerLetter"/>
      <w:lvlText w:val="%5."/>
      <w:lvlJc w:val="left"/>
      <w:pPr>
        <w:ind w:left="4320" w:hanging="360"/>
      </w:pPr>
    </w:lvl>
    <w:lvl w:ilvl="5" w:tplc="F0CE9108" w:tentative="1">
      <w:start w:val="1"/>
      <w:numFmt w:val="lowerRoman"/>
      <w:lvlText w:val="%6."/>
      <w:lvlJc w:val="right"/>
      <w:pPr>
        <w:ind w:left="5040" w:hanging="180"/>
      </w:pPr>
    </w:lvl>
    <w:lvl w:ilvl="6" w:tplc="6AA0F67E" w:tentative="1">
      <w:start w:val="1"/>
      <w:numFmt w:val="decimal"/>
      <w:lvlText w:val="%7."/>
      <w:lvlJc w:val="left"/>
      <w:pPr>
        <w:ind w:left="5760" w:hanging="360"/>
      </w:pPr>
    </w:lvl>
    <w:lvl w:ilvl="7" w:tplc="DB46C5B0" w:tentative="1">
      <w:start w:val="1"/>
      <w:numFmt w:val="lowerLetter"/>
      <w:lvlText w:val="%8."/>
      <w:lvlJc w:val="left"/>
      <w:pPr>
        <w:ind w:left="6480" w:hanging="360"/>
      </w:pPr>
    </w:lvl>
    <w:lvl w:ilvl="8" w:tplc="84960470" w:tentative="1">
      <w:start w:val="1"/>
      <w:numFmt w:val="lowerRoman"/>
      <w:lvlText w:val="%9."/>
      <w:lvlJc w:val="right"/>
      <w:pPr>
        <w:ind w:left="7200" w:hanging="180"/>
      </w:pPr>
    </w:lvl>
  </w:abstractNum>
  <w:abstractNum w:abstractNumId="8">
    <w:nsid w:val="57E71474"/>
    <w:multiLevelType w:val="hybridMultilevel"/>
    <w:tmpl w:val="771AB6DA"/>
    <w:lvl w:ilvl="0" w:tplc="C194ED6E">
      <w:start w:val="1"/>
      <w:numFmt w:val="bullet"/>
      <w:lvlText w:val=""/>
      <w:lvlJc w:val="left"/>
      <w:pPr>
        <w:ind w:left="360" w:hanging="360"/>
      </w:pPr>
      <w:rPr>
        <w:rFonts w:ascii="Symbol" w:hAnsi="Symbol" w:hint="default"/>
      </w:rPr>
    </w:lvl>
    <w:lvl w:ilvl="1" w:tplc="561E1D7C" w:tentative="1">
      <w:start w:val="1"/>
      <w:numFmt w:val="bullet"/>
      <w:lvlText w:val="o"/>
      <w:lvlJc w:val="left"/>
      <w:pPr>
        <w:ind w:left="1080" w:hanging="360"/>
      </w:pPr>
      <w:rPr>
        <w:rFonts w:ascii="Courier New" w:hAnsi="Courier New" w:cs="Courier New" w:hint="default"/>
      </w:rPr>
    </w:lvl>
    <w:lvl w:ilvl="2" w:tplc="90DCF3BE" w:tentative="1">
      <w:start w:val="1"/>
      <w:numFmt w:val="bullet"/>
      <w:lvlText w:val=""/>
      <w:lvlJc w:val="left"/>
      <w:pPr>
        <w:ind w:left="1800" w:hanging="360"/>
      </w:pPr>
      <w:rPr>
        <w:rFonts w:ascii="Wingdings" w:hAnsi="Wingdings" w:hint="default"/>
      </w:rPr>
    </w:lvl>
    <w:lvl w:ilvl="3" w:tplc="4CD26666" w:tentative="1">
      <w:start w:val="1"/>
      <w:numFmt w:val="bullet"/>
      <w:lvlText w:val=""/>
      <w:lvlJc w:val="left"/>
      <w:pPr>
        <w:ind w:left="2520" w:hanging="360"/>
      </w:pPr>
      <w:rPr>
        <w:rFonts w:ascii="Symbol" w:hAnsi="Symbol" w:hint="default"/>
      </w:rPr>
    </w:lvl>
    <w:lvl w:ilvl="4" w:tplc="EC1A4D36" w:tentative="1">
      <w:start w:val="1"/>
      <w:numFmt w:val="bullet"/>
      <w:lvlText w:val="o"/>
      <w:lvlJc w:val="left"/>
      <w:pPr>
        <w:ind w:left="3240" w:hanging="360"/>
      </w:pPr>
      <w:rPr>
        <w:rFonts w:ascii="Courier New" w:hAnsi="Courier New" w:cs="Courier New" w:hint="default"/>
      </w:rPr>
    </w:lvl>
    <w:lvl w:ilvl="5" w:tplc="5F40B796" w:tentative="1">
      <w:start w:val="1"/>
      <w:numFmt w:val="bullet"/>
      <w:lvlText w:val=""/>
      <w:lvlJc w:val="left"/>
      <w:pPr>
        <w:ind w:left="3960" w:hanging="360"/>
      </w:pPr>
      <w:rPr>
        <w:rFonts w:ascii="Wingdings" w:hAnsi="Wingdings" w:hint="default"/>
      </w:rPr>
    </w:lvl>
    <w:lvl w:ilvl="6" w:tplc="AB5689D2" w:tentative="1">
      <w:start w:val="1"/>
      <w:numFmt w:val="bullet"/>
      <w:lvlText w:val=""/>
      <w:lvlJc w:val="left"/>
      <w:pPr>
        <w:ind w:left="4680" w:hanging="360"/>
      </w:pPr>
      <w:rPr>
        <w:rFonts w:ascii="Symbol" w:hAnsi="Symbol" w:hint="default"/>
      </w:rPr>
    </w:lvl>
    <w:lvl w:ilvl="7" w:tplc="AF44589A" w:tentative="1">
      <w:start w:val="1"/>
      <w:numFmt w:val="bullet"/>
      <w:lvlText w:val="o"/>
      <w:lvlJc w:val="left"/>
      <w:pPr>
        <w:ind w:left="5400" w:hanging="360"/>
      </w:pPr>
      <w:rPr>
        <w:rFonts w:ascii="Courier New" w:hAnsi="Courier New" w:cs="Courier New" w:hint="default"/>
      </w:rPr>
    </w:lvl>
    <w:lvl w:ilvl="8" w:tplc="8B18905C" w:tentative="1">
      <w:start w:val="1"/>
      <w:numFmt w:val="bullet"/>
      <w:lvlText w:val=""/>
      <w:lvlJc w:val="left"/>
      <w:pPr>
        <w:ind w:left="6120" w:hanging="360"/>
      </w:pPr>
      <w:rPr>
        <w:rFonts w:ascii="Wingdings" w:hAnsi="Wingdings" w:hint="default"/>
      </w:rPr>
    </w:lvl>
  </w:abstractNum>
  <w:abstractNum w:abstractNumId="9">
    <w:nsid w:val="5CAF02B7"/>
    <w:multiLevelType w:val="hybridMultilevel"/>
    <w:tmpl w:val="A7A6F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B817955"/>
    <w:multiLevelType w:val="hybridMultilevel"/>
    <w:tmpl w:val="C56EC252"/>
    <w:lvl w:ilvl="0" w:tplc="D7C41C78">
      <w:start w:val="1"/>
      <w:numFmt w:val="bullet"/>
      <w:lvlText w:val=""/>
      <w:lvlJc w:val="left"/>
      <w:pPr>
        <w:ind w:left="360" w:hanging="360"/>
      </w:pPr>
      <w:rPr>
        <w:rFonts w:ascii="Symbol" w:hAnsi="Symbol" w:hint="default"/>
      </w:rPr>
    </w:lvl>
    <w:lvl w:ilvl="1" w:tplc="86500AEA" w:tentative="1">
      <w:start w:val="1"/>
      <w:numFmt w:val="bullet"/>
      <w:lvlText w:val="o"/>
      <w:lvlJc w:val="left"/>
      <w:pPr>
        <w:ind w:left="1080" w:hanging="360"/>
      </w:pPr>
      <w:rPr>
        <w:rFonts w:ascii="Courier New" w:hAnsi="Courier New" w:cs="Courier New" w:hint="default"/>
      </w:rPr>
    </w:lvl>
    <w:lvl w:ilvl="2" w:tplc="33D4AF38" w:tentative="1">
      <w:start w:val="1"/>
      <w:numFmt w:val="bullet"/>
      <w:lvlText w:val=""/>
      <w:lvlJc w:val="left"/>
      <w:pPr>
        <w:ind w:left="1800" w:hanging="360"/>
      </w:pPr>
      <w:rPr>
        <w:rFonts w:ascii="Wingdings" w:hAnsi="Wingdings" w:hint="default"/>
      </w:rPr>
    </w:lvl>
    <w:lvl w:ilvl="3" w:tplc="AE3E36B4" w:tentative="1">
      <w:start w:val="1"/>
      <w:numFmt w:val="bullet"/>
      <w:lvlText w:val=""/>
      <w:lvlJc w:val="left"/>
      <w:pPr>
        <w:ind w:left="2520" w:hanging="360"/>
      </w:pPr>
      <w:rPr>
        <w:rFonts w:ascii="Symbol" w:hAnsi="Symbol" w:hint="default"/>
      </w:rPr>
    </w:lvl>
    <w:lvl w:ilvl="4" w:tplc="DE96ADBE" w:tentative="1">
      <w:start w:val="1"/>
      <w:numFmt w:val="bullet"/>
      <w:lvlText w:val="o"/>
      <w:lvlJc w:val="left"/>
      <w:pPr>
        <w:ind w:left="3240" w:hanging="360"/>
      </w:pPr>
      <w:rPr>
        <w:rFonts w:ascii="Courier New" w:hAnsi="Courier New" w:cs="Courier New" w:hint="default"/>
      </w:rPr>
    </w:lvl>
    <w:lvl w:ilvl="5" w:tplc="E23A8620" w:tentative="1">
      <w:start w:val="1"/>
      <w:numFmt w:val="bullet"/>
      <w:lvlText w:val=""/>
      <w:lvlJc w:val="left"/>
      <w:pPr>
        <w:ind w:left="3960" w:hanging="360"/>
      </w:pPr>
      <w:rPr>
        <w:rFonts w:ascii="Wingdings" w:hAnsi="Wingdings" w:hint="default"/>
      </w:rPr>
    </w:lvl>
    <w:lvl w:ilvl="6" w:tplc="205829D4" w:tentative="1">
      <w:start w:val="1"/>
      <w:numFmt w:val="bullet"/>
      <w:lvlText w:val=""/>
      <w:lvlJc w:val="left"/>
      <w:pPr>
        <w:ind w:left="4680" w:hanging="360"/>
      </w:pPr>
      <w:rPr>
        <w:rFonts w:ascii="Symbol" w:hAnsi="Symbol" w:hint="default"/>
      </w:rPr>
    </w:lvl>
    <w:lvl w:ilvl="7" w:tplc="336C37C4" w:tentative="1">
      <w:start w:val="1"/>
      <w:numFmt w:val="bullet"/>
      <w:lvlText w:val="o"/>
      <w:lvlJc w:val="left"/>
      <w:pPr>
        <w:ind w:left="5400" w:hanging="360"/>
      </w:pPr>
      <w:rPr>
        <w:rFonts w:ascii="Courier New" w:hAnsi="Courier New" w:cs="Courier New" w:hint="default"/>
      </w:rPr>
    </w:lvl>
    <w:lvl w:ilvl="8" w:tplc="D3A62F90" w:tentative="1">
      <w:start w:val="1"/>
      <w:numFmt w:val="bullet"/>
      <w:lvlText w:val=""/>
      <w:lvlJc w:val="left"/>
      <w:pPr>
        <w:ind w:left="6120" w:hanging="360"/>
      </w:pPr>
      <w:rPr>
        <w:rFonts w:ascii="Wingdings" w:hAnsi="Wingdings" w:hint="default"/>
      </w:rPr>
    </w:lvl>
  </w:abstractNum>
  <w:abstractNum w:abstractNumId="11">
    <w:nsid w:val="742D20CD"/>
    <w:multiLevelType w:val="hybridMultilevel"/>
    <w:tmpl w:val="44D64360"/>
    <w:lvl w:ilvl="0" w:tplc="04090001">
      <w:start w:val="1"/>
      <w:numFmt w:val="bullet"/>
      <w:lvlText w:val=""/>
      <w:lvlJc w:val="left"/>
      <w:pPr>
        <w:ind w:left="1424" w:hanging="360"/>
      </w:pPr>
      <w:rPr>
        <w:rFonts w:ascii="Symbol" w:hAnsi="Symbol"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12">
    <w:nsid w:val="750A4090"/>
    <w:multiLevelType w:val="multilevel"/>
    <w:tmpl w:val="39F6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D53DB9"/>
    <w:multiLevelType w:val="hybridMultilevel"/>
    <w:tmpl w:val="F086C606"/>
    <w:lvl w:ilvl="0" w:tplc="62C0C5FA">
      <w:start w:val="1"/>
      <w:numFmt w:val="bullet"/>
      <w:lvlText w:val=""/>
      <w:lvlJc w:val="left"/>
      <w:pPr>
        <w:ind w:left="360" w:hanging="360"/>
      </w:pPr>
      <w:rPr>
        <w:rFonts w:ascii="Symbol" w:hAnsi="Symbol" w:hint="default"/>
      </w:rPr>
    </w:lvl>
    <w:lvl w:ilvl="1" w:tplc="C08EAA78" w:tentative="1">
      <w:start w:val="1"/>
      <w:numFmt w:val="bullet"/>
      <w:lvlText w:val="o"/>
      <w:lvlJc w:val="left"/>
      <w:pPr>
        <w:ind w:left="1080" w:hanging="360"/>
      </w:pPr>
      <w:rPr>
        <w:rFonts w:ascii="Courier New" w:hAnsi="Courier New" w:cs="Courier New" w:hint="default"/>
      </w:rPr>
    </w:lvl>
    <w:lvl w:ilvl="2" w:tplc="30EA0BA4" w:tentative="1">
      <w:start w:val="1"/>
      <w:numFmt w:val="bullet"/>
      <w:lvlText w:val=""/>
      <w:lvlJc w:val="left"/>
      <w:pPr>
        <w:ind w:left="1800" w:hanging="360"/>
      </w:pPr>
      <w:rPr>
        <w:rFonts w:ascii="Wingdings" w:hAnsi="Wingdings" w:hint="default"/>
      </w:rPr>
    </w:lvl>
    <w:lvl w:ilvl="3" w:tplc="F3C8FBEA" w:tentative="1">
      <w:start w:val="1"/>
      <w:numFmt w:val="bullet"/>
      <w:lvlText w:val=""/>
      <w:lvlJc w:val="left"/>
      <w:pPr>
        <w:ind w:left="2520" w:hanging="360"/>
      </w:pPr>
      <w:rPr>
        <w:rFonts w:ascii="Symbol" w:hAnsi="Symbol" w:hint="default"/>
      </w:rPr>
    </w:lvl>
    <w:lvl w:ilvl="4" w:tplc="FE8E53AA" w:tentative="1">
      <w:start w:val="1"/>
      <w:numFmt w:val="bullet"/>
      <w:lvlText w:val="o"/>
      <w:lvlJc w:val="left"/>
      <w:pPr>
        <w:ind w:left="3240" w:hanging="360"/>
      </w:pPr>
      <w:rPr>
        <w:rFonts w:ascii="Courier New" w:hAnsi="Courier New" w:cs="Courier New" w:hint="default"/>
      </w:rPr>
    </w:lvl>
    <w:lvl w:ilvl="5" w:tplc="2C7ACC76" w:tentative="1">
      <w:start w:val="1"/>
      <w:numFmt w:val="bullet"/>
      <w:lvlText w:val=""/>
      <w:lvlJc w:val="left"/>
      <w:pPr>
        <w:ind w:left="3960" w:hanging="360"/>
      </w:pPr>
      <w:rPr>
        <w:rFonts w:ascii="Wingdings" w:hAnsi="Wingdings" w:hint="default"/>
      </w:rPr>
    </w:lvl>
    <w:lvl w:ilvl="6" w:tplc="4100EF86" w:tentative="1">
      <w:start w:val="1"/>
      <w:numFmt w:val="bullet"/>
      <w:lvlText w:val=""/>
      <w:lvlJc w:val="left"/>
      <w:pPr>
        <w:ind w:left="4680" w:hanging="360"/>
      </w:pPr>
      <w:rPr>
        <w:rFonts w:ascii="Symbol" w:hAnsi="Symbol" w:hint="default"/>
      </w:rPr>
    </w:lvl>
    <w:lvl w:ilvl="7" w:tplc="A1689DB8" w:tentative="1">
      <w:start w:val="1"/>
      <w:numFmt w:val="bullet"/>
      <w:lvlText w:val="o"/>
      <w:lvlJc w:val="left"/>
      <w:pPr>
        <w:ind w:left="5400" w:hanging="360"/>
      </w:pPr>
      <w:rPr>
        <w:rFonts w:ascii="Courier New" w:hAnsi="Courier New" w:cs="Courier New" w:hint="default"/>
      </w:rPr>
    </w:lvl>
    <w:lvl w:ilvl="8" w:tplc="15E2EED8" w:tentative="1">
      <w:start w:val="1"/>
      <w:numFmt w:val="bullet"/>
      <w:lvlText w:val=""/>
      <w:lvlJc w:val="left"/>
      <w:pPr>
        <w:ind w:left="6120" w:hanging="360"/>
      </w:pPr>
      <w:rPr>
        <w:rFonts w:ascii="Wingdings" w:hAnsi="Wingdings" w:hint="default"/>
      </w:rPr>
    </w:lvl>
  </w:abstractNum>
  <w:abstractNum w:abstractNumId="14">
    <w:nsid w:val="79074A91"/>
    <w:multiLevelType w:val="hybridMultilevel"/>
    <w:tmpl w:val="BE58D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5"/>
  </w:num>
  <w:num w:numId="4">
    <w:abstractNumId w:val="10"/>
  </w:num>
  <w:num w:numId="5">
    <w:abstractNumId w:val="4"/>
  </w:num>
  <w:num w:numId="6">
    <w:abstractNumId w:val="3"/>
  </w:num>
  <w:num w:numId="7">
    <w:abstractNumId w:val="7"/>
  </w:num>
  <w:num w:numId="8">
    <w:abstractNumId w:val="0"/>
  </w:num>
  <w:num w:numId="9">
    <w:abstractNumId w:val="6"/>
  </w:num>
  <w:num w:numId="10">
    <w:abstractNumId w:val="2"/>
  </w:num>
  <w:num w:numId="11">
    <w:abstractNumId w:val="12"/>
  </w:num>
  <w:num w:numId="12">
    <w:abstractNumId w:val="11"/>
  </w:num>
  <w:num w:numId="13">
    <w:abstractNumId w:val="14"/>
  </w:num>
  <w:num w:numId="14">
    <w:abstractNumId w:val="1"/>
  </w:num>
  <w:num w:numId="15">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evenAndOddHeader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2F224E"/>
    <w:rsid w:val="000F63BA"/>
    <w:rsid w:val="0018108A"/>
    <w:rsid w:val="00191113"/>
    <w:rsid w:val="001B583E"/>
    <w:rsid w:val="002312C4"/>
    <w:rsid w:val="00246C52"/>
    <w:rsid w:val="00261EB9"/>
    <w:rsid w:val="002772E1"/>
    <w:rsid w:val="002F224E"/>
    <w:rsid w:val="00387CBD"/>
    <w:rsid w:val="003B2B33"/>
    <w:rsid w:val="00431B94"/>
    <w:rsid w:val="004A02E5"/>
    <w:rsid w:val="005B1089"/>
    <w:rsid w:val="005B4FE8"/>
    <w:rsid w:val="005E54E8"/>
    <w:rsid w:val="005E5A78"/>
    <w:rsid w:val="005E68F0"/>
    <w:rsid w:val="005F15CD"/>
    <w:rsid w:val="00615A26"/>
    <w:rsid w:val="007870E2"/>
    <w:rsid w:val="007A5EFD"/>
    <w:rsid w:val="007B7EE5"/>
    <w:rsid w:val="007D7320"/>
    <w:rsid w:val="007F0497"/>
    <w:rsid w:val="008163EC"/>
    <w:rsid w:val="00867F7E"/>
    <w:rsid w:val="008B028C"/>
    <w:rsid w:val="008B69D7"/>
    <w:rsid w:val="009026CF"/>
    <w:rsid w:val="00A0567B"/>
    <w:rsid w:val="00A85719"/>
    <w:rsid w:val="00B122AB"/>
    <w:rsid w:val="00B76001"/>
    <w:rsid w:val="00B906AF"/>
    <w:rsid w:val="00BB7767"/>
    <w:rsid w:val="00D862D4"/>
    <w:rsid w:val="00D86C76"/>
    <w:rsid w:val="00DA23DE"/>
    <w:rsid w:val="00DF17B5"/>
    <w:rsid w:val="00E74F46"/>
    <w:rsid w:val="00EF4858"/>
    <w:rsid w:val="00F903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8C"/>
    <w:rPr>
      <w:rFonts w:ascii="Century Gothic" w:hAnsi="Century Gothic"/>
      <w:sz w:val="20"/>
    </w:rPr>
  </w:style>
  <w:style w:type="paragraph" w:styleId="Heading1">
    <w:name w:val="heading 1"/>
    <w:basedOn w:val="Normal"/>
    <w:next w:val="Normal"/>
    <w:link w:val="Heading1Char"/>
    <w:uiPriority w:val="9"/>
    <w:qFormat/>
    <w:rsid w:val="00CE4B65"/>
    <w:pPr>
      <w:shd w:val="clear" w:color="auto" w:fill="2E74B5" w:themeFill="accent1" w:themeFillShade="BF"/>
      <w:spacing w:after="0" w:line="240" w:lineRule="auto"/>
      <w:outlineLvl w:val="0"/>
    </w:pPr>
    <w:rPr>
      <w:b/>
      <w:color w:val="F2F2F2" w:themeColor="background1" w:themeShade="F2"/>
      <w:spacing w:val="10"/>
      <w:sz w:val="24"/>
    </w:rPr>
  </w:style>
  <w:style w:type="paragraph" w:styleId="Heading2">
    <w:name w:val="heading 2"/>
    <w:basedOn w:val="Normal"/>
    <w:next w:val="Normal"/>
    <w:link w:val="Heading2Char"/>
    <w:uiPriority w:val="9"/>
    <w:unhideWhenUsed/>
    <w:qFormat/>
    <w:rsid w:val="00CE4B65"/>
    <w:pPr>
      <w:spacing w:after="0" w:line="240" w:lineRule="auto"/>
      <w:outlineLvl w:val="1"/>
    </w:pPr>
    <w:rPr>
      <w:b/>
      <w:spacing w:val="6"/>
      <w:sz w:val="28"/>
    </w:rPr>
  </w:style>
  <w:style w:type="paragraph" w:styleId="Heading3">
    <w:name w:val="heading 3"/>
    <w:basedOn w:val="Normal"/>
    <w:next w:val="Normal"/>
    <w:link w:val="Heading3Char"/>
    <w:uiPriority w:val="9"/>
    <w:unhideWhenUsed/>
    <w:qFormat/>
    <w:rsid w:val="00CE4B65"/>
    <w:pPr>
      <w:spacing w:after="0" w:line="240" w:lineRule="auto"/>
      <w:outlineLvl w:val="2"/>
    </w:pPr>
    <w:rPr>
      <w:color w:val="2E74B5" w:themeColor="accent1" w:themeShade="BF"/>
      <w:spacing w:val="6"/>
      <w:sz w:val="28"/>
    </w:rPr>
  </w:style>
  <w:style w:type="paragraph" w:styleId="Heading4">
    <w:name w:val="heading 4"/>
    <w:basedOn w:val="Normal"/>
    <w:next w:val="Normal"/>
    <w:link w:val="Heading4Char"/>
    <w:uiPriority w:val="9"/>
    <w:unhideWhenUsed/>
    <w:qFormat/>
    <w:rsid w:val="00CE4B65"/>
    <w:pPr>
      <w:spacing w:after="10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4B65"/>
    <w:rPr>
      <w:rFonts w:ascii="Century Gothic" w:hAnsi="Century Gothic"/>
      <w:b/>
      <w:color w:val="F2F2F2" w:themeColor="background1" w:themeShade="F2"/>
      <w:spacing w:val="10"/>
      <w:sz w:val="24"/>
      <w:shd w:val="clear" w:color="auto" w:fill="2E74B5" w:themeFill="accent1" w:themeFillShade="BF"/>
    </w:rPr>
  </w:style>
  <w:style w:type="character" w:styleId="Hyperlink">
    <w:name w:val="Hyperlink"/>
    <w:basedOn w:val="DefaultParagraphFont"/>
    <w:uiPriority w:val="99"/>
    <w:unhideWhenUsed/>
    <w:rsid w:val="00D44519"/>
    <w:rPr>
      <w:color w:val="0563C1" w:themeColor="hyperlink"/>
      <w:u w:val="single"/>
    </w:rPr>
  </w:style>
  <w:style w:type="paragraph" w:customStyle="1" w:styleId="Name">
    <w:name w:val="Name"/>
    <w:basedOn w:val="Normal"/>
    <w:qFormat/>
    <w:rsid w:val="00CE4B65"/>
    <w:pPr>
      <w:spacing w:after="0" w:line="240" w:lineRule="auto"/>
      <w:ind w:left="-108"/>
      <w:jc w:val="center"/>
    </w:pPr>
    <w:rPr>
      <w:b/>
      <w:color w:val="2E74B5" w:themeColor="accent1" w:themeShade="BF"/>
      <w:spacing w:val="6"/>
      <w:sz w:val="56"/>
    </w:rPr>
  </w:style>
  <w:style w:type="paragraph" w:customStyle="1" w:styleId="JobTitle">
    <w:name w:val="Job Title"/>
    <w:basedOn w:val="Normal"/>
    <w:qFormat/>
    <w:rsid w:val="00CE4B65"/>
    <w:pPr>
      <w:spacing w:after="0" w:line="240" w:lineRule="auto"/>
      <w:ind w:left="-108"/>
      <w:jc w:val="center"/>
    </w:pPr>
    <w:rPr>
      <w:color w:val="808080" w:themeColor="background1" w:themeShade="80"/>
      <w:spacing w:val="6"/>
      <w:sz w:val="44"/>
    </w:rPr>
  </w:style>
  <w:style w:type="character" w:customStyle="1" w:styleId="Heading2Char">
    <w:name w:val="Heading 2 Char"/>
    <w:basedOn w:val="DefaultParagraphFont"/>
    <w:link w:val="Heading2"/>
    <w:uiPriority w:val="9"/>
    <w:rsid w:val="00CE4B65"/>
    <w:rPr>
      <w:rFonts w:ascii="Century Gothic" w:hAnsi="Century Gothic"/>
      <w:b/>
      <w:spacing w:val="6"/>
      <w:sz w:val="28"/>
    </w:rPr>
  </w:style>
  <w:style w:type="character" w:customStyle="1" w:styleId="Heading3Char">
    <w:name w:val="Heading 3 Char"/>
    <w:basedOn w:val="DefaultParagraphFont"/>
    <w:link w:val="Heading3"/>
    <w:uiPriority w:val="9"/>
    <w:rsid w:val="00CE4B65"/>
    <w:rPr>
      <w:rFonts w:ascii="Century Gothic" w:hAnsi="Century Gothic"/>
      <w:color w:val="2E74B5" w:themeColor="accent1" w:themeShade="BF"/>
      <w:spacing w:val="6"/>
      <w:sz w:val="28"/>
    </w:rPr>
  </w:style>
  <w:style w:type="paragraph" w:customStyle="1" w:styleId="Year">
    <w:name w:val="Year"/>
    <w:basedOn w:val="Normal"/>
    <w:qFormat/>
    <w:rsid w:val="00CE4B65"/>
    <w:pPr>
      <w:spacing w:after="0" w:line="240" w:lineRule="auto"/>
      <w:jc w:val="right"/>
    </w:pPr>
  </w:style>
  <w:style w:type="character" w:customStyle="1" w:styleId="Heading4Char">
    <w:name w:val="Heading 4 Char"/>
    <w:basedOn w:val="DefaultParagraphFont"/>
    <w:link w:val="Heading4"/>
    <w:uiPriority w:val="9"/>
    <w:rsid w:val="00CE4B65"/>
    <w:rPr>
      <w:rFonts w:ascii="Century Gothic" w:hAnsi="Century Gothic"/>
      <w:b/>
      <w:sz w:val="20"/>
    </w:rPr>
  </w:style>
  <w:style w:type="paragraph" w:styleId="BalloonText">
    <w:name w:val="Balloon Text"/>
    <w:basedOn w:val="Normal"/>
    <w:link w:val="BalloonTextChar"/>
    <w:uiPriority w:val="99"/>
    <w:semiHidden/>
    <w:unhideWhenUsed/>
    <w:rsid w:val="00DA6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61F"/>
    <w:rPr>
      <w:rFonts w:ascii="Tahoma" w:hAnsi="Tahoma" w:cs="Tahoma"/>
      <w:sz w:val="16"/>
      <w:szCs w:val="16"/>
    </w:rPr>
  </w:style>
  <w:style w:type="paragraph" w:styleId="Header">
    <w:name w:val="header"/>
    <w:basedOn w:val="Normal"/>
    <w:link w:val="HeaderChar"/>
    <w:uiPriority w:val="99"/>
    <w:unhideWhenUsed/>
    <w:rsid w:val="00DA6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61F"/>
    <w:rPr>
      <w:rFonts w:ascii="Century Gothic" w:hAnsi="Century Gothic"/>
      <w:sz w:val="20"/>
    </w:rPr>
  </w:style>
  <w:style w:type="paragraph" w:styleId="Footer">
    <w:name w:val="footer"/>
    <w:basedOn w:val="Normal"/>
    <w:link w:val="FooterChar"/>
    <w:uiPriority w:val="99"/>
    <w:unhideWhenUsed/>
    <w:rsid w:val="00DA6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61F"/>
    <w:rPr>
      <w:rFonts w:ascii="Century Gothic" w:hAnsi="Century Gothic"/>
      <w:sz w:val="20"/>
    </w:rPr>
  </w:style>
  <w:style w:type="character" w:customStyle="1" w:styleId="tgc">
    <w:name w:val="_tgc"/>
    <w:rsid w:val="00104EF4"/>
  </w:style>
  <w:style w:type="paragraph" w:styleId="ListParagraph">
    <w:name w:val="List Paragraph"/>
    <w:basedOn w:val="Normal"/>
    <w:uiPriority w:val="34"/>
    <w:qFormat/>
    <w:rsid w:val="00867869"/>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9026CF"/>
    <w:pPr>
      <w:spacing w:line="240" w:lineRule="auto"/>
    </w:pPr>
    <w:rPr>
      <w:szCs w:val="20"/>
    </w:rPr>
  </w:style>
  <w:style w:type="character" w:customStyle="1" w:styleId="CommentTextChar">
    <w:name w:val="Comment Text Char"/>
    <w:basedOn w:val="DefaultParagraphFont"/>
    <w:link w:val="CommentText"/>
    <w:uiPriority w:val="99"/>
    <w:semiHidden/>
    <w:rsid w:val="009026CF"/>
    <w:rPr>
      <w:rFonts w:ascii="Century Gothic" w:hAnsi="Century Gothic"/>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8C"/>
    <w:rPr>
      <w:rFonts w:ascii="Century Gothic" w:hAnsi="Century Gothic"/>
      <w:sz w:val="20"/>
    </w:rPr>
  </w:style>
  <w:style w:type="paragraph" w:styleId="Heading1">
    <w:name w:val="heading 1"/>
    <w:basedOn w:val="Normal"/>
    <w:next w:val="Normal"/>
    <w:link w:val="Heading1Char"/>
    <w:uiPriority w:val="9"/>
    <w:qFormat/>
    <w:rsid w:val="00CE4B65"/>
    <w:pPr>
      <w:shd w:val="clear" w:color="auto" w:fill="2E74B5" w:themeFill="accent1" w:themeFillShade="BF"/>
      <w:spacing w:after="0" w:line="240" w:lineRule="auto"/>
      <w:outlineLvl w:val="0"/>
    </w:pPr>
    <w:rPr>
      <w:b/>
      <w:color w:val="F2F2F2" w:themeColor="background1" w:themeShade="F2"/>
      <w:spacing w:val="10"/>
      <w:sz w:val="24"/>
    </w:rPr>
  </w:style>
  <w:style w:type="paragraph" w:styleId="Heading2">
    <w:name w:val="heading 2"/>
    <w:basedOn w:val="Normal"/>
    <w:next w:val="Normal"/>
    <w:link w:val="Heading2Char"/>
    <w:uiPriority w:val="9"/>
    <w:unhideWhenUsed/>
    <w:qFormat/>
    <w:rsid w:val="00CE4B65"/>
    <w:pPr>
      <w:spacing w:after="0" w:line="240" w:lineRule="auto"/>
      <w:outlineLvl w:val="1"/>
    </w:pPr>
    <w:rPr>
      <w:b/>
      <w:spacing w:val="6"/>
      <w:sz w:val="28"/>
    </w:rPr>
  </w:style>
  <w:style w:type="paragraph" w:styleId="Heading3">
    <w:name w:val="heading 3"/>
    <w:basedOn w:val="Normal"/>
    <w:next w:val="Normal"/>
    <w:link w:val="Heading3Char"/>
    <w:uiPriority w:val="9"/>
    <w:unhideWhenUsed/>
    <w:qFormat/>
    <w:rsid w:val="00CE4B65"/>
    <w:pPr>
      <w:spacing w:after="0" w:line="240" w:lineRule="auto"/>
      <w:outlineLvl w:val="2"/>
    </w:pPr>
    <w:rPr>
      <w:color w:val="2E74B5" w:themeColor="accent1" w:themeShade="BF"/>
      <w:spacing w:val="6"/>
      <w:sz w:val="28"/>
    </w:rPr>
  </w:style>
  <w:style w:type="paragraph" w:styleId="Heading4">
    <w:name w:val="heading 4"/>
    <w:basedOn w:val="Normal"/>
    <w:next w:val="Normal"/>
    <w:link w:val="Heading4Char"/>
    <w:uiPriority w:val="9"/>
    <w:unhideWhenUsed/>
    <w:qFormat/>
    <w:rsid w:val="00CE4B65"/>
    <w:pPr>
      <w:spacing w:after="10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4B65"/>
    <w:rPr>
      <w:rFonts w:ascii="Century Gothic" w:hAnsi="Century Gothic"/>
      <w:b/>
      <w:color w:val="F2F2F2" w:themeColor="background1" w:themeShade="F2"/>
      <w:spacing w:val="10"/>
      <w:sz w:val="24"/>
      <w:shd w:val="clear" w:color="auto" w:fill="2E74B5" w:themeFill="accent1" w:themeFillShade="BF"/>
    </w:rPr>
  </w:style>
  <w:style w:type="character" w:styleId="Hyperlink">
    <w:name w:val="Hyperlink"/>
    <w:basedOn w:val="DefaultParagraphFont"/>
    <w:uiPriority w:val="99"/>
    <w:unhideWhenUsed/>
    <w:rsid w:val="00D44519"/>
    <w:rPr>
      <w:color w:val="0563C1" w:themeColor="hyperlink"/>
      <w:u w:val="single"/>
    </w:rPr>
  </w:style>
  <w:style w:type="paragraph" w:customStyle="1" w:styleId="Name">
    <w:name w:val="Name"/>
    <w:basedOn w:val="Normal"/>
    <w:qFormat/>
    <w:rsid w:val="00CE4B65"/>
    <w:pPr>
      <w:spacing w:after="0" w:line="240" w:lineRule="auto"/>
      <w:ind w:left="-108"/>
      <w:jc w:val="center"/>
    </w:pPr>
    <w:rPr>
      <w:b/>
      <w:color w:val="2E74B5" w:themeColor="accent1" w:themeShade="BF"/>
      <w:spacing w:val="6"/>
      <w:sz w:val="56"/>
    </w:rPr>
  </w:style>
  <w:style w:type="paragraph" w:customStyle="1" w:styleId="JobTitle">
    <w:name w:val="Job Title"/>
    <w:basedOn w:val="Normal"/>
    <w:qFormat/>
    <w:rsid w:val="00CE4B65"/>
    <w:pPr>
      <w:spacing w:after="0" w:line="240" w:lineRule="auto"/>
      <w:ind w:left="-108"/>
      <w:jc w:val="center"/>
    </w:pPr>
    <w:rPr>
      <w:color w:val="808080" w:themeColor="background1" w:themeShade="80"/>
      <w:spacing w:val="6"/>
      <w:sz w:val="44"/>
    </w:rPr>
  </w:style>
  <w:style w:type="character" w:customStyle="1" w:styleId="Heading2Char">
    <w:name w:val="Heading 2 Char"/>
    <w:basedOn w:val="DefaultParagraphFont"/>
    <w:link w:val="Heading2"/>
    <w:uiPriority w:val="9"/>
    <w:rsid w:val="00CE4B65"/>
    <w:rPr>
      <w:rFonts w:ascii="Century Gothic" w:hAnsi="Century Gothic"/>
      <w:b/>
      <w:spacing w:val="6"/>
      <w:sz w:val="28"/>
    </w:rPr>
  </w:style>
  <w:style w:type="character" w:customStyle="1" w:styleId="Heading3Char">
    <w:name w:val="Heading 3 Char"/>
    <w:basedOn w:val="DefaultParagraphFont"/>
    <w:link w:val="Heading3"/>
    <w:uiPriority w:val="9"/>
    <w:rsid w:val="00CE4B65"/>
    <w:rPr>
      <w:rFonts w:ascii="Century Gothic" w:hAnsi="Century Gothic"/>
      <w:color w:val="2E74B5" w:themeColor="accent1" w:themeShade="BF"/>
      <w:spacing w:val="6"/>
      <w:sz w:val="28"/>
    </w:rPr>
  </w:style>
  <w:style w:type="paragraph" w:customStyle="1" w:styleId="Year">
    <w:name w:val="Year"/>
    <w:basedOn w:val="Normal"/>
    <w:qFormat/>
    <w:rsid w:val="00CE4B65"/>
    <w:pPr>
      <w:spacing w:after="0" w:line="240" w:lineRule="auto"/>
      <w:jc w:val="right"/>
    </w:pPr>
  </w:style>
  <w:style w:type="character" w:customStyle="1" w:styleId="Heading4Char">
    <w:name w:val="Heading 4 Char"/>
    <w:basedOn w:val="DefaultParagraphFont"/>
    <w:link w:val="Heading4"/>
    <w:uiPriority w:val="9"/>
    <w:rsid w:val="00CE4B65"/>
    <w:rPr>
      <w:rFonts w:ascii="Century Gothic" w:hAnsi="Century Gothic"/>
      <w:b/>
      <w:sz w:val="20"/>
    </w:rPr>
  </w:style>
  <w:style w:type="paragraph" w:styleId="BalloonText">
    <w:name w:val="Balloon Text"/>
    <w:basedOn w:val="Normal"/>
    <w:link w:val="BalloonTextChar"/>
    <w:uiPriority w:val="99"/>
    <w:semiHidden/>
    <w:unhideWhenUsed/>
    <w:rsid w:val="00DA6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61F"/>
    <w:rPr>
      <w:rFonts w:ascii="Tahoma" w:hAnsi="Tahoma" w:cs="Tahoma"/>
      <w:sz w:val="16"/>
      <w:szCs w:val="16"/>
    </w:rPr>
  </w:style>
  <w:style w:type="paragraph" w:styleId="Header">
    <w:name w:val="header"/>
    <w:basedOn w:val="Normal"/>
    <w:link w:val="HeaderChar"/>
    <w:uiPriority w:val="99"/>
    <w:unhideWhenUsed/>
    <w:rsid w:val="00DA6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61F"/>
    <w:rPr>
      <w:rFonts w:ascii="Century Gothic" w:hAnsi="Century Gothic"/>
      <w:sz w:val="20"/>
    </w:rPr>
  </w:style>
  <w:style w:type="paragraph" w:styleId="Footer">
    <w:name w:val="footer"/>
    <w:basedOn w:val="Normal"/>
    <w:link w:val="FooterChar"/>
    <w:uiPriority w:val="99"/>
    <w:unhideWhenUsed/>
    <w:rsid w:val="00DA6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61F"/>
    <w:rPr>
      <w:rFonts w:ascii="Century Gothic" w:hAnsi="Century Gothic"/>
      <w:sz w:val="20"/>
    </w:rPr>
  </w:style>
  <w:style w:type="character" w:customStyle="1" w:styleId="tgc">
    <w:name w:val="_tgc"/>
    <w:rsid w:val="00104EF4"/>
  </w:style>
  <w:style w:type="paragraph" w:styleId="ListParagraph">
    <w:name w:val="List Paragraph"/>
    <w:basedOn w:val="Normal"/>
    <w:uiPriority w:val="34"/>
    <w:qFormat/>
    <w:rsid w:val="00867869"/>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Century Gothic" w:hAnsi="Century Gothic"/>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10DB72C9334CCB95BBE6928F6D6532"/>
        <w:category>
          <w:name w:val="General"/>
          <w:gallery w:val="placeholder"/>
        </w:category>
        <w:types>
          <w:type w:val="bbPlcHdr"/>
        </w:types>
        <w:behaviors>
          <w:behavior w:val="content"/>
        </w:behaviors>
        <w:guid w:val="{F9E1B7C3-D176-4893-99D4-6CC65CB21D4C}"/>
      </w:docPartPr>
      <w:docPartBody>
        <w:p w:rsidR="00FD5405" w:rsidRDefault="00E51A0F" w:rsidP="00FC0233">
          <w:pPr>
            <w:pStyle w:val="F310DB72C9334CCB95BBE6928F6D6532"/>
          </w:pPr>
          <w:r>
            <w:rPr>
              <w:rFonts w:asciiTheme="majorHAnsi" w:eastAsiaTheme="majorEastAsia" w:hAnsiTheme="majorHAnsi" w:cstheme="majorBidi"/>
            </w:rP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FELayout/>
  </w:compat>
  <w:rsids>
    <w:rsidRoot w:val="00E51A0F"/>
    <w:rsid w:val="00133063"/>
    <w:rsid w:val="00391B89"/>
    <w:rsid w:val="00885E6D"/>
    <w:rsid w:val="008F5FDF"/>
    <w:rsid w:val="00A60051"/>
    <w:rsid w:val="00B04E7D"/>
    <w:rsid w:val="00E1670C"/>
    <w:rsid w:val="00E51A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6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10DB72C9334CCB95BBE6928F6D6532">
    <w:name w:val="F310DB72C9334CCB95BBE6928F6D6532"/>
    <w:rsid w:val="00FC023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2475-7CB9-4385-B6F8-06697A52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3393</Words>
  <Characters>19343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ADMINPC</cp:lastModifiedBy>
  <cp:revision>2</cp:revision>
  <cp:lastPrinted>2017-10-16T10:48:00Z</cp:lastPrinted>
  <dcterms:created xsi:type="dcterms:W3CDTF">2018-02-03T19:30:00Z</dcterms:created>
  <dcterms:modified xsi:type="dcterms:W3CDTF">2018-02-03T19:30:00Z</dcterms:modified>
</cp:coreProperties>
</file>