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color w:val="auto"/>
          <w:spacing w:val="0"/>
          <w:kern w:val="0"/>
          <w:sz w:val="22"/>
          <w:szCs w:val="22"/>
          <w14:ligatures w14:val="none"/>
          <w14:cntxtAlts w14:val="0"/>
        </w:rPr>
        <w:id w:val="154042960"/>
        <w:docPartObj>
          <w:docPartGallery w:val="Cover Pages"/>
          <w:docPartUnique/>
        </w:docPartObj>
      </w:sdtPr>
      <w:sdtEndPr>
        <w:rPr>
          <w:sz w:val="96"/>
        </w:rPr>
      </w:sdtEndPr>
      <w:sdtContent>
        <w:sdt>
          <w:sdtPr>
            <w:rPr>
              <w:sz w:val="52"/>
            </w:rPr>
            <w:alias w:val="Title"/>
            <w:id w:val="598529223"/>
            <w:dataBinding w:prefixMappings="xmlns:ns0='http://schemas.openxmlformats.org/package/2006/metadata/core-properties' xmlns:ns1='http://purl.org/dc/elements/1.1/'" w:xpath="/ns0:coreProperties[1]/ns1:title[1]" w:storeItemID="{6C3C8BC8-F283-45AE-878A-BAB7291924A1}"/>
            <w:text/>
          </w:sdtPr>
          <w:sdtEndPr/>
          <w:sdtContent>
            <w:p w:rsidR="009E3453" w:rsidRPr="00802F75" w:rsidRDefault="009E3453" w:rsidP="009E3453">
              <w:pPr>
                <w:pStyle w:val="Title"/>
                <w:rPr>
                  <w:sz w:val="52"/>
                </w:rPr>
              </w:pPr>
              <w:r w:rsidRPr="00802F75">
                <w:rPr>
                  <w:sz w:val="52"/>
                </w:rPr>
                <w:t xml:space="preserve">Prince </w:t>
              </w:r>
              <w:proofErr w:type="spellStart"/>
              <w:r w:rsidRPr="00802F75">
                <w:rPr>
                  <w:sz w:val="52"/>
                </w:rPr>
                <w:t>Adeleke</w:t>
              </w:r>
              <w:proofErr w:type="spellEnd"/>
              <w:r w:rsidRPr="00802F75">
                <w:rPr>
                  <w:sz w:val="52"/>
                </w:rPr>
                <w:t xml:space="preserve"> </w:t>
              </w:r>
              <w:proofErr w:type="spellStart"/>
              <w:r w:rsidRPr="00802F75">
                <w:rPr>
                  <w:sz w:val="52"/>
                </w:rPr>
                <w:t>Olusanya</w:t>
              </w:r>
              <w:proofErr w:type="spellEnd"/>
            </w:p>
          </w:sdtContent>
        </w:sdt>
        <w:p w:rsidR="00222BA4" w:rsidRDefault="009E3453" w:rsidP="00222BA4">
          <w:pPr>
            <w:widowControl w:val="0"/>
            <w:autoSpaceDE w:val="0"/>
            <w:autoSpaceDN w:val="0"/>
            <w:adjustRightInd w:val="0"/>
            <w:jc w:val="center"/>
            <w:rPr>
              <w:b/>
            </w:rPr>
          </w:pPr>
          <w:r>
            <w:rPr>
              <w:noProof/>
            </w:rPr>
            <mc:AlternateContent>
              <mc:Choice Requires="wps">
                <w:drawing>
                  <wp:anchor distT="0" distB="0" distL="274320" distR="114300" simplePos="0" relativeHeight="251659264" behindDoc="0" locked="0" layoutInCell="1" allowOverlap="1" wp14:anchorId="4D9E53BB" wp14:editId="4DFEF876">
                    <wp:simplePos x="0" y="0"/>
                    <wp:positionH relativeFrom="margin">
                      <wp:align>right</wp:align>
                    </wp:positionH>
                    <wp:positionV relativeFrom="margin">
                      <wp:align>center</wp:align>
                    </wp:positionV>
                    <wp:extent cx="1830705" cy="8496300"/>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1830705" cy="8496934"/>
                            </a:xfrm>
                            <a:prstGeom prst="rect">
                              <a:avLst/>
                            </a:prstGeom>
                            <a:solidFill>
                              <a:schemeClr val="bg2">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E3453" w:rsidRDefault="009E3453" w:rsidP="00222BA4">
                                <w:pPr>
                                  <w:pStyle w:val="Heading1"/>
                                  <w:ind w:right="555"/>
                                  <w:jc w:val="center"/>
                                  <w:rPr>
                                    <w:color w:val="2F5897" w:themeColor="text2"/>
                                  </w:rPr>
                                </w:pPr>
                                <w:r w:rsidRPr="000C3ED0">
                                  <w:rPr>
                                    <w:rFonts w:ascii="Arial" w:hAnsi="Arial" w:cs="Arial"/>
                                    <w:b/>
                                    <w:noProof/>
                                  </w:rPr>
                                  <w:drawing>
                                    <wp:inline distT="0" distB="0" distL="0" distR="0" wp14:anchorId="37B5519F" wp14:editId="420902D9">
                                      <wp:extent cx="1526540" cy="1526540"/>
                                      <wp:effectExtent l="0" t="0" r="0" b="0"/>
                                      <wp:docPr id="79" name="Picture 79" descr="CROPPED-DSC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DSC_0002"/>
                                              <pic:cNvPicPr>
                                                <a:picLocks noChangeAspect="1" noChangeArrowheads="1"/>
                                              </pic:cNvPicPr>
                                            </pic:nvPicPr>
                                            <pic:blipFill>
                                              <a:blip r:embed="rId10" cstate="print"/>
                                              <a:srcRect/>
                                              <a:stretch>
                                                <a:fillRect/>
                                              </a:stretch>
                                            </pic:blipFill>
                                            <pic:spPr bwMode="auto">
                                              <a:xfrm>
                                                <a:off x="0" y="0"/>
                                                <a:ext cx="1526540" cy="1526540"/>
                                              </a:xfrm>
                                              <a:prstGeom prst="rect">
                                                <a:avLst/>
                                              </a:prstGeom>
                                              <a:noFill/>
                                              <a:ln w="9525">
                                                <a:noFill/>
                                                <a:miter lim="800000"/>
                                                <a:headEnd/>
                                                <a:tailEnd/>
                                              </a:ln>
                                            </pic:spPr>
                                          </pic:pic>
                                        </a:graphicData>
                                      </a:graphic>
                                    </wp:inline>
                                  </w:drawing>
                                </w:r>
                              </w:p>
                              <w:p w:rsidR="009E3453" w:rsidRDefault="009E3453" w:rsidP="009E3453">
                                <w:pPr>
                                  <w:spacing w:after="100"/>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p w:rsidR="009E3453" w:rsidRDefault="00222BA4" w:rsidP="00222BA4">
                                <w:pPr>
                                  <w:spacing w:line="240" w:lineRule="auto"/>
                                  <w:rPr>
                                    <w:color w:val="2F5897" w:themeColor="text2"/>
                                  </w:rPr>
                                </w:pPr>
                                <w:r>
                                  <w:rPr>
                                    <w:color w:val="2F5897" w:themeColor="text2"/>
                                  </w:rPr>
                                  <w:t>Skype: tripoli1231</w:t>
                                </w:r>
                              </w:p>
                              <w:p w:rsidR="00222BA4" w:rsidRDefault="00222BA4" w:rsidP="00222BA4">
                                <w:pPr>
                                  <w:spacing w:line="240" w:lineRule="auto"/>
                                  <w:rPr>
                                    <w:color w:val="2F5897" w:themeColor="text2"/>
                                  </w:rPr>
                                </w:pPr>
                                <w:r>
                                  <w:rPr>
                                    <w:color w:val="2F5897" w:themeColor="text2"/>
                                  </w:rPr>
                                  <w:t>+974-33316356.</w:t>
                                </w:r>
                              </w:p>
                              <w:p w:rsidR="00222BA4" w:rsidRDefault="001B299D" w:rsidP="00222BA4">
                                <w:pPr>
                                  <w:spacing w:line="240" w:lineRule="auto"/>
                                  <w:rPr>
                                    <w:color w:val="2F5897" w:themeColor="text2"/>
                                  </w:rPr>
                                </w:pPr>
                                <w:hyperlink r:id="rId11" w:history="1">
                                  <w:r w:rsidR="00222BA4" w:rsidRPr="00560859">
                                    <w:rPr>
                                      <w:rStyle w:val="Hyperlink"/>
                                    </w:rPr>
                                    <w:t>lekeguy@yahoo.com</w:t>
                                  </w:r>
                                </w:hyperlink>
                              </w:p>
                              <w:p w:rsidR="00222BA4" w:rsidRDefault="00222BA4" w:rsidP="00222BA4">
                                <w:pPr>
                                  <w:spacing w:line="240" w:lineRule="auto"/>
                                  <w:rPr>
                                    <w:color w:val="2F5897" w:themeColor="text2"/>
                                  </w:rPr>
                                </w:pPr>
                                <w:proofErr w:type="gramStart"/>
                                <w:r>
                                  <w:rPr>
                                    <w:color w:val="2F5897" w:themeColor="text2"/>
                                  </w:rPr>
                                  <w:t>Nigerian.</w:t>
                                </w:r>
                                <w:proofErr w:type="gramEnd"/>
                              </w:p>
                              <w:p w:rsidR="00222BA4" w:rsidRDefault="00222BA4" w:rsidP="00222BA4">
                                <w:pPr>
                                  <w:spacing w:line="240" w:lineRule="auto"/>
                                  <w:rPr>
                                    <w:color w:val="2F5897" w:themeColor="text2"/>
                                  </w:rPr>
                                </w:pPr>
                                <w:proofErr w:type="gramStart"/>
                                <w:r>
                                  <w:rPr>
                                    <w:color w:val="2F5897" w:themeColor="text2"/>
                                  </w:rPr>
                                  <w:t>Male.</w:t>
                                </w:r>
                                <w:proofErr w:type="gramEnd"/>
                              </w:p>
                              <w:p w:rsidR="00222BA4" w:rsidRDefault="00222BA4" w:rsidP="00222BA4">
                                <w:pPr>
                                  <w:spacing w:line="240" w:lineRule="auto"/>
                                  <w:rPr>
                                    <w:color w:val="2F5897" w:themeColor="text2"/>
                                  </w:rPr>
                                </w:pPr>
                                <w:r>
                                  <w:rPr>
                                    <w:color w:val="2F5897" w:themeColor="text2"/>
                                  </w:rPr>
                                  <w:t>Married</w:t>
                                </w:r>
                              </w:p>
                              <w:p w:rsidR="009E3453" w:rsidRDefault="00983407" w:rsidP="005220DA">
                                <w:pPr>
                                  <w:spacing w:line="240" w:lineRule="auto"/>
                                  <w:rPr>
                                    <w:b/>
                                    <w:color w:val="2F5897" w:themeColor="text2"/>
                                    <w:u w:val="single"/>
                                  </w:rPr>
                                </w:pPr>
                                <w:r w:rsidRPr="00BE33E2">
                                  <w:rPr>
                                    <w:b/>
                                    <w:color w:val="2F5897" w:themeColor="text2"/>
                                    <w:u w:val="single"/>
                                  </w:rPr>
                                  <w:t>Education:</w:t>
                                </w:r>
                              </w:p>
                              <w:p w:rsidR="005220DA" w:rsidRDefault="005220DA" w:rsidP="005220DA">
                                <w:pPr>
                                  <w:spacing w:line="240" w:lineRule="auto"/>
                                  <w:rPr>
                                    <w:b/>
                                    <w:color w:val="2F5897" w:themeColor="text2"/>
                                    <w:sz w:val="20"/>
                                  </w:rPr>
                                </w:pPr>
                                <w:proofErr w:type="gramStart"/>
                                <w:r w:rsidRPr="002D77FA">
                                  <w:rPr>
                                    <w:b/>
                                    <w:color w:val="2F5897" w:themeColor="text2"/>
                                    <w:sz w:val="20"/>
                                  </w:rPr>
                                  <w:t>West African Examination Council, WAEC, Igbobi College, Yaba.</w:t>
                                </w:r>
                                <w:proofErr w:type="gramEnd"/>
                              </w:p>
                              <w:p w:rsidR="00AE57FD" w:rsidRPr="002D77FA" w:rsidRDefault="00AE57FD" w:rsidP="005220DA">
                                <w:pPr>
                                  <w:spacing w:line="240" w:lineRule="auto"/>
                                  <w:rPr>
                                    <w:b/>
                                    <w:color w:val="2F5897" w:themeColor="text2"/>
                                    <w:sz w:val="20"/>
                                  </w:rPr>
                                </w:pPr>
                                <w:r>
                                  <w:rPr>
                                    <w:b/>
                                    <w:color w:val="2F5897" w:themeColor="text2"/>
                                    <w:sz w:val="20"/>
                                  </w:rPr>
                                  <w:t>Institution of Occupational Safety and Health – IOSH Managing Safely</w:t>
                                </w:r>
                              </w:p>
                              <w:p w:rsidR="005220DA" w:rsidRPr="002D77FA" w:rsidRDefault="005220DA" w:rsidP="005220DA">
                                <w:pPr>
                                  <w:spacing w:line="240" w:lineRule="auto"/>
                                  <w:rPr>
                                    <w:color w:val="2F5897" w:themeColor="text2"/>
                                    <w:sz w:val="20"/>
                                  </w:rPr>
                                </w:pPr>
                                <w:proofErr w:type="gramStart"/>
                                <w:r w:rsidRPr="002D77FA">
                                  <w:rPr>
                                    <w:b/>
                                    <w:color w:val="2F5897" w:themeColor="text2"/>
                                    <w:sz w:val="20"/>
                                  </w:rPr>
                                  <w:t>Occupational Safety and Health Manager, OSHA.</w:t>
                                </w:r>
                                <w:proofErr w:type="gramEnd"/>
                                <w:r w:rsidRPr="002D77FA">
                                  <w:rPr>
                                    <w:b/>
                                    <w:color w:val="2F5897" w:themeColor="text2"/>
                                    <w:sz w:val="20"/>
                                  </w:rPr>
                                  <w:t xml:space="preserve"> </w:t>
                                </w:r>
                                <w:r w:rsidRPr="002D77FA">
                                  <w:rPr>
                                    <w:color w:val="2F5897" w:themeColor="text2"/>
                                    <w:sz w:val="20"/>
                                  </w:rPr>
                                  <w:t>Oregon, USA.</w:t>
                                </w:r>
                              </w:p>
                              <w:p w:rsidR="005220DA" w:rsidRPr="002D77FA" w:rsidRDefault="005220DA" w:rsidP="005220DA">
                                <w:pPr>
                                  <w:spacing w:line="240" w:lineRule="auto"/>
                                  <w:rPr>
                                    <w:color w:val="2F5897" w:themeColor="text2"/>
                                    <w:sz w:val="20"/>
                                  </w:rPr>
                                </w:pPr>
                                <w:proofErr w:type="gramStart"/>
                                <w:r w:rsidRPr="002D77FA">
                                  <w:rPr>
                                    <w:b/>
                                    <w:color w:val="2F5897" w:themeColor="text2"/>
                                    <w:sz w:val="20"/>
                                  </w:rPr>
                                  <w:t>Occupational Safety and Health Specialist, OSHA.</w:t>
                                </w:r>
                                <w:proofErr w:type="gramEnd"/>
                                <w:r w:rsidRPr="002D77FA">
                                  <w:rPr>
                                    <w:b/>
                                    <w:color w:val="2F5897" w:themeColor="text2"/>
                                    <w:sz w:val="20"/>
                                  </w:rPr>
                                  <w:t xml:space="preserve"> </w:t>
                                </w:r>
                                <w:r w:rsidRPr="002D77FA">
                                  <w:rPr>
                                    <w:color w:val="2F5897" w:themeColor="text2"/>
                                    <w:sz w:val="20"/>
                                  </w:rPr>
                                  <w:t>Oregon, USA.</w:t>
                                </w:r>
                              </w:p>
                              <w:p w:rsidR="005220DA" w:rsidRPr="002D77FA" w:rsidRDefault="005220DA" w:rsidP="005220DA">
                                <w:pPr>
                                  <w:spacing w:line="240" w:lineRule="auto"/>
                                  <w:rPr>
                                    <w:color w:val="2F5897" w:themeColor="text2"/>
                                    <w:sz w:val="20"/>
                                  </w:rPr>
                                </w:pPr>
                                <w:proofErr w:type="gramStart"/>
                                <w:r w:rsidRPr="002D77FA">
                                  <w:rPr>
                                    <w:b/>
                                    <w:color w:val="2F5897" w:themeColor="text2"/>
                                    <w:sz w:val="20"/>
                                  </w:rPr>
                                  <w:t xml:space="preserve">Occupational Safety and Health </w:t>
                                </w:r>
                                <w:r w:rsidR="0011050E" w:rsidRPr="002D77FA">
                                  <w:rPr>
                                    <w:b/>
                                    <w:color w:val="2F5897" w:themeColor="text2"/>
                                    <w:sz w:val="20"/>
                                  </w:rPr>
                                  <w:t>Supervisor</w:t>
                                </w:r>
                                <w:r w:rsidRPr="002D77FA">
                                  <w:rPr>
                                    <w:b/>
                                    <w:color w:val="2F5897" w:themeColor="text2"/>
                                    <w:sz w:val="20"/>
                                  </w:rPr>
                                  <w:t>, OSHA.</w:t>
                                </w:r>
                                <w:proofErr w:type="gramEnd"/>
                                <w:r w:rsidRPr="002D77FA">
                                  <w:rPr>
                                    <w:b/>
                                    <w:color w:val="2F5897" w:themeColor="text2"/>
                                    <w:sz w:val="20"/>
                                  </w:rPr>
                                  <w:t xml:space="preserve"> </w:t>
                                </w:r>
                                <w:r w:rsidRPr="002D77FA">
                                  <w:rPr>
                                    <w:color w:val="2F5897" w:themeColor="text2"/>
                                    <w:sz w:val="20"/>
                                  </w:rPr>
                                  <w:t>Oregon, USA.</w:t>
                                </w:r>
                              </w:p>
                              <w:p w:rsidR="005220DA" w:rsidRDefault="005220DA" w:rsidP="005220DA">
                                <w:pPr>
                                  <w:spacing w:line="240" w:lineRule="auto"/>
                                  <w:rPr>
                                    <w:b/>
                                    <w:color w:val="2F5897" w:themeColor="text2"/>
                                  </w:rPr>
                                </w:pPr>
                                <w:r w:rsidRPr="002D77FA">
                                  <w:rPr>
                                    <w:b/>
                                    <w:color w:val="2F5897" w:themeColor="text2"/>
                                    <w:sz w:val="20"/>
                                  </w:rPr>
                                  <w:t>Qatar Skills Academy, Security &amp; Safety Skills (Certified).</w:t>
                                </w:r>
                              </w:p>
                              <w:p w:rsidR="005220DA" w:rsidRPr="005220DA" w:rsidRDefault="005220DA" w:rsidP="005220DA">
                                <w:pPr>
                                  <w:spacing w:line="240" w:lineRule="auto"/>
                                  <w:rPr>
                                    <w:b/>
                                    <w:color w:val="2F5897" w:themeColor="text2"/>
                                  </w:rPr>
                                </w:pPr>
                              </w:p>
                            </w:txbxContent>
                          </wps:txbx>
                          <wps:bodyPr rot="0" spcFirstLastPara="0" vertOverflow="overflow" horzOverflow="overflow" vert="horz" wrap="square" lIns="182880" tIns="457200" rIns="18288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100000</wp14:pctHeight>
                    </wp14:sizeRelV>
                  </wp:anchor>
                </w:drawing>
              </mc:Choice>
              <mc:Fallback>
                <w:pict>
                  <v:rect id="Rectangle 2" o:spid="_x0000_s1026" style="position:absolute;left:0;text-align:left;margin-left:92.95pt;margin-top:0;width:144.15pt;height:669pt;z-index:251659264;visibility:visible;mso-wrap-style:square;mso-width-percent:0;mso-height-percent:1000;mso-wrap-distance-left:21.6pt;mso-wrap-distance-top:0;mso-wrap-distance-right:9pt;mso-wrap-distance-bottom:0;mso-position-horizontal:right;mso-position-horizontal-relative:margin;mso-position-vertical:center;mso-position-vertical-relative:margin;mso-width-percent: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" fillcolor="#e4e9ef [3214]" stroked="f" strokeweight="2.25pt">
                    <v:fill opacity="55769f"/>
                    <v:textbox inset="14.4pt,36pt,14.4pt,10.8pt">
                      <w:txbxContent>
                        <w:p w:rsidR="009E3453" w:rsidRDefault="009E3453" w:rsidP="00222BA4">
                          <w:pPr>
                            <w:pStyle w:val="Heading1"/>
                            <w:ind w:right="555"/>
                            <w:jc w:val="center"/>
                            <w:rPr>
                              <w:color w:val="2F5897" w:themeColor="text2"/>
                            </w:rPr>
                          </w:pPr>
                          <w:r w:rsidRPr="000C3ED0">
                            <w:rPr>
                              <w:rFonts w:ascii="Arial" w:hAnsi="Arial" w:cs="Arial"/>
                              <w:b/>
                              <w:noProof/>
                            </w:rPr>
                            <w:drawing>
                              <wp:inline distT="0" distB="0" distL="0" distR="0" wp14:anchorId="70B78E35" wp14:editId="4CD76D02">
                                <wp:extent cx="1526540" cy="1526540"/>
                                <wp:effectExtent l="0" t="0" r="0" b="0"/>
                                <wp:docPr id="79" name="Picture 79" descr="CROPPED-DSC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DSC_0002"/>
                                        <pic:cNvPicPr>
                                          <a:picLocks noChangeAspect="1" noChangeArrowheads="1"/>
                                        </pic:cNvPicPr>
                                      </pic:nvPicPr>
                                      <pic:blipFill>
                                        <a:blip r:embed="rId12" cstate="print"/>
                                        <a:srcRect/>
                                        <a:stretch>
                                          <a:fillRect/>
                                        </a:stretch>
                                      </pic:blipFill>
                                      <pic:spPr bwMode="auto">
                                        <a:xfrm>
                                          <a:off x="0" y="0"/>
                                          <a:ext cx="1526540" cy="1526540"/>
                                        </a:xfrm>
                                        <a:prstGeom prst="rect">
                                          <a:avLst/>
                                        </a:prstGeom>
                                        <a:noFill/>
                                        <a:ln w="9525">
                                          <a:noFill/>
                                          <a:miter lim="800000"/>
                                          <a:headEnd/>
                                          <a:tailEnd/>
                                        </a:ln>
                                      </pic:spPr>
                                    </pic:pic>
                                  </a:graphicData>
                                </a:graphic>
                              </wp:inline>
                            </w:drawing>
                          </w:r>
                        </w:p>
                        <w:p w:rsidR="009E3453" w:rsidRDefault="009E3453" w:rsidP="009E3453">
                          <w:pPr>
                            <w:spacing w:after="100"/>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p w:rsidR="009E3453" w:rsidRDefault="00222BA4" w:rsidP="00222BA4">
                          <w:pPr>
                            <w:spacing w:line="240" w:lineRule="auto"/>
                            <w:rPr>
                              <w:color w:val="2F5897" w:themeColor="text2"/>
                            </w:rPr>
                          </w:pPr>
                          <w:r>
                            <w:rPr>
                              <w:color w:val="2F5897" w:themeColor="text2"/>
                            </w:rPr>
                            <w:t>Skype: tripoli1231</w:t>
                          </w:r>
                        </w:p>
                        <w:p w:rsidR="00222BA4" w:rsidRDefault="00222BA4" w:rsidP="00222BA4">
                          <w:pPr>
                            <w:spacing w:line="240" w:lineRule="auto"/>
                            <w:rPr>
                              <w:color w:val="2F5897" w:themeColor="text2"/>
                            </w:rPr>
                          </w:pPr>
                          <w:r>
                            <w:rPr>
                              <w:color w:val="2F5897" w:themeColor="text2"/>
                            </w:rPr>
                            <w:t>+974-33316356.</w:t>
                          </w:r>
                        </w:p>
                        <w:p w:rsidR="00222BA4" w:rsidRDefault="00E14587" w:rsidP="00222BA4">
                          <w:pPr>
                            <w:spacing w:line="240" w:lineRule="auto"/>
                            <w:rPr>
                              <w:color w:val="2F5897" w:themeColor="text2"/>
                            </w:rPr>
                          </w:pPr>
                          <w:hyperlink r:id="rId13" w:history="1">
                            <w:r w:rsidR="00222BA4" w:rsidRPr="00560859">
                              <w:rPr>
                                <w:rStyle w:val="Hyperlink"/>
                              </w:rPr>
                              <w:t>lekeguy@yahoo.com</w:t>
                            </w:r>
                          </w:hyperlink>
                        </w:p>
                        <w:p w:rsidR="00222BA4" w:rsidRDefault="00222BA4" w:rsidP="00222BA4">
                          <w:pPr>
                            <w:spacing w:line="240" w:lineRule="auto"/>
                            <w:rPr>
                              <w:color w:val="2F5897" w:themeColor="text2"/>
                            </w:rPr>
                          </w:pPr>
                          <w:proofErr w:type="gramStart"/>
                          <w:r>
                            <w:rPr>
                              <w:color w:val="2F5897" w:themeColor="text2"/>
                            </w:rPr>
                            <w:t>Nigerian.</w:t>
                          </w:r>
                          <w:proofErr w:type="gramEnd"/>
                        </w:p>
                        <w:p w:rsidR="00222BA4" w:rsidRDefault="00222BA4" w:rsidP="00222BA4">
                          <w:pPr>
                            <w:spacing w:line="240" w:lineRule="auto"/>
                            <w:rPr>
                              <w:color w:val="2F5897" w:themeColor="text2"/>
                            </w:rPr>
                          </w:pPr>
                          <w:proofErr w:type="gramStart"/>
                          <w:r>
                            <w:rPr>
                              <w:color w:val="2F5897" w:themeColor="text2"/>
                            </w:rPr>
                            <w:t>Male.</w:t>
                          </w:r>
                          <w:proofErr w:type="gramEnd"/>
                        </w:p>
                        <w:p w:rsidR="00222BA4" w:rsidRDefault="00222BA4" w:rsidP="00222BA4">
                          <w:pPr>
                            <w:spacing w:line="240" w:lineRule="auto"/>
                            <w:rPr>
                              <w:color w:val="2F5897" w:themeColor="text2"/>
                            </w:rPr>
                          </w:pPr>
                          <w:r>
                            <w:rPr>
                              <w:color w:val="2F5897" w:themeColor="text2"/>
                            </w:rPr>
                            <w:t>Married</w:t>
                          </w:r>
                        </w:p>
                        <w:p w:rsidR="009E3453" w:rsidRDefault="00983407" w:rsidP="005220DA">
                          <w:pPr>
                            <w:spacing w:line="240" w:lineRule="auto"/>
                            <w:rPr>
                              <w:b/>
                              <w:color w:val="2F5897" w:themeColor="text2"/>
                              <w:u w:val="single"/>
                            </w:rPr>
                          </w:pPr>
                          <w:r w:rsidRPr="00BE33E2">
                            <w:rPr>
                              <w:b/>
                              <w:color w:val="2F5897" w:themeColor="text2"/>
                              <w:u w:val="single"/>
                            </w:rPr>
                            <w:t>Education:</w:t>
                          </w:r>
                        </w:p>
                        <w:p w:rsidR="005220DA" w:rsidRDefault="005220DA" w:rsidP="005220DA">
                          <w:pPr>
                            <w:spacing w:line="240" w:lineRule="auto"/>
                            <w:rPr>
                              <w:b/>
                              <w:color w:val="2F5897" w:themeColor="text2"/>
                              <w:sz w:val="20"/>
                            </w:rPr>
                          </w:pPr>
                          <w:proofErr w:type="gramStart"/>
                          <w:r w:rsidRPr="002D77FA">
                            <w:rPr>
                              <w:b/>
                              <w:color w:val="2F5897" w:themeColor="text2"/>
                              <w:sz w:val="20"/>
                            </w:rPr>
                            <w:t>West African Examination Council, WAEC, Igbobi College, Yaba.</w:t>
                          </w:r>
                          <w:proofErr w:type="gramEnd"/>
                        </w:p>
                        <w:p w:rsidR="00AE57FD" w:rsidRPr="002D77FA" w:rsidRDefault="00AE57FD" w:rsidP="005220DA">
                          <w:pPr>
                            <w:spacing w:line="240" w:lineRule="auto"/>
                            <w:rPr>
                              <w:b/>
                              <w:color w:val="2F5897" w:themeColor="text2"/>
                              <w:sz w:val="20"/>
                            </w:rPr>
                          </w:pPr>
                          <w:r>
                            <w:rPr>
                              <w:b/>
                              <w:color w:val="2F5897" w:themeColor="text2"/>
                              <w:sz w:val="20"/>
                            </w:rPr>
                            <w:t xml:space="preserve">Institution of Occupational Safety and Health </w:t>
                          </w:r>
                          <w:bookmarkStart w:id="1" w:name="_GoBack"/>
                          <w:bookmarkEnd w:id="1"/>
                          <w:r>
                            <w:rPr>
                              <w:b/>
                              <w:color w:val="2F5897" w:themeColor="text2"/>
                              <w:sz w:val="20"/>
                            </w:rPr>
                            <w:t>– IOSH Managing Safely</w:t>
                          </w:r>
                        </w:p>
                        <w:p w:rsidR="005220DA" w:rsidRPr="002D77FA" w:rsidRDefault="005220DA" w:rsidP="005220DA">
                          <w:pPr>
                            <w:spacing w:line="240" w:lineRule="auto"/>
                            <w:rPr>
                              <w:color w:val="2F5897" w:themeColor="text2"/>
                              <w:sz w:val="20"/>
                            </w:rPr>
                          </w:pPr>
                          <w:proofErr w:type="gramStart"/>
                          <w:r w:rsidRPr="002D77FA">
                            <w:rPr>
                              <w:b/>
                              <w:color w:val="2F5897" w:themeColor="text2"/>
                              <w:sz w:val="20"/>
                            </w:rPr>
                            <w:t>Occupational Safety and Health Manager, OSHA.</w:t>
                          </w:r>
                          <w:proofErr w:type="gramEnd"/>
                          <w:r w:rsidRPr="002D77FA">
                            <w:rPr>
                              <w:b/>
                              <w:color w:val="2F5897" w:themeColor="text2"/>
                              <w:sz w:val="20"/>
                            </w:rPr>
                            <w:t xml:space="preserve"> </w:t>
                          </w:r>
                          <w:r w:rsidRPr="002D77FA">
                            <w:rPr>
                              <w:color w:val="2F5897" w:themeColor="text2"/>
                              <w:sz w:val="20"/>
                            </w:rPr>
                            <w:t>Oregon, USA.</w:t>
                          </w:r>
                        </w:p>
                        <w:p w:rsidR="005220DA" w:rsidRPr="002D77FA" w:rsidRDefault="005220DA" w:rsidP="005220DA">
                          <w:pPr>
                            <w:spacing w:line="240" w:lineRule="auto"/>
                            <w:rPr>
                              <w:color w:val="2F5897" w:themeColor="text2"/>
                              <w:sz w:val="20"/>
                            </w:rPr>
                          </w:pPr>
                          <w:proofErr w:type="gramStart"/>
                          <w:r w:rsidRPr="002D77FA">
                            <w:rPr>
                              <w:b/>
                              <w:color w:val="2F5897" w:themeColor="text2"/>
                              <w:sz w:val="20"/>
                            </w:rPr>
                            <w:t>Occupational Safety and Health Specialist, OSHA.</w:t>
                          </w:r>
                          <w:proofErr w:type="gramEnd"/>
                          <w:r w:rsidRPr="002D77FA">
                            <w:rPr>
                              <w:b/>
                              <w:color w:val="2F5897" w:themeColor="text2"/>
                              <w:sz w:val="20"/>
                            </w:rPr>
                            <w:t xml:space="preserve"> </w:t>
                          </w:r>
                          <w:r w:rsidRPr="002D77FA">
                            <w:rPr>
                              <w:color w:val="2F5897" w:themeColor="text2"/>
                              <w:sz w:val="20"/>
                            </w:rPr>
                            <w:t>Oregon, USA.</w:t>
                          </w:r>
                        </w:p>
                        <w:p w:rsidR="005220DA" w:rsidRPr="002D77FA" w:rsidRDefault="005220DA" w:rsidP="005220DA">
                          <w:pPr>
                            <w:spacing w:line="240" w:lineRule="auto"/>
                            <w:rPr>
                              <w:color w:val="2F5897" w:themeColor="text2"/>
                              <w:sz w:val="20"/>
                            </w:rPr>
                          </w:pPr>
                          <w:proofErr w:type="gramStart"/>
                          <w:r w:rsidRPr="002D77FA">
                            <w:rPr>
                              <w:b/>
                              <w:color w:val="2F5897" w:themeColor="text2"/>
                              <w:sz w:val="20"/>
                            </w:rPr>
                            <w:t xml:space="preserve">Occupational Safety and Health </w:t>
                          </w:r>
                          <w:r w:rsidR="0011050E" w:rsidRPr="002D77FA">
                            <w:rPr>
                              <w:b/>
                              <w:color w:val="2F5897" w:themeColor="text2"/>
                              <w:sz w:val="20"/>
                            </w:rPr>
                            <w:t>Supervisor</w:t>
                          </w:r>
                          <w:r w:rsidRPr="002D77FA">
                            <w:rPr>
                              <w:b/>
                              <w:color w:val="2F5897" w:themeColor="text2"/>
                              <w:sz w:val="20"/>
                            </w:rPr>
                            <w:t>, OSHA.</w:t>
                          </w:r>
                          <w:proofErr w:type="gramEnd"/>
                          <w:r w:rsidRPr="002D77FA">
                            <w:rPr>
                              <w:b/>
                              <w:color w:val="2F5897" w:themeColor="text2"/>
                              <w:sz w:val="20"/>
                            </w:rPr>
                            <w:t xml:space="preserve"> </w:t>
                          </w:r>
                          <w:r w:rsidRPr="002D77FA">
                            <w:rPr>
                              <w:color w:val="2F5897" w:themeColor="text2"/>
                              <w:sz w:val="20"/>
                            </w:rPr>
                            <w:t>Oregon, USA.</w:t>
                          </w:r>
                        </w:p>
                        <w:p w:rsidR="005220DA" w:rsidRDefault="005220DA" w:rsidP="005220DA">
                          <w:pPr>
                            <w:spacing w:line="240" w:lineRule="auto"/>
                            <w:rPr>
                              <w:b/>
                              <w:color w:val="2F5897" w:themeColor="text2"/>
                            </w:rPr>
                          </w:pPr>
                          <w:r w:rsidRPr="002D77FA">
                            <w:rPr>
                              <w:b/>
                              <w:color w:val="2F5897" w:themeColor="text2"/>
                              <w:sz w:val="20"/>
                            </w:rPr>
                            <w:t>Qatar Skills Academy, Security &amp; Safety Skills (Certified).</w:t>
                          </w:r>
                        </w:p>
                        <w:p w:rsidR="005220DA" w:rsidRPr="005220DA" w:rsidRDefault="005220DA" w:rsidP="005220DA">
                          <w:pPr>
                            <w:spacing w:line="240" w:lineRule="auto"/>
                            <w:rPr>
                              <w:b/>
                              <w:color w:val="2F5897" w:themeColor="text2"/>
                            </w:rPr>
                          </w:pPr>
                        </w:p>
                      </w:txbxContent>
                    </v:textbox>
                    <w10:wrap type="square" anchorx="margin" anchory="margin"/>
                  </v:rect>
                </w:pict>
              </mc:Fallback>
            </mc:AlternateContent>
          </w:r>
          <w:r w:rsidR="00222BA4" w:rsidRPr="00222BA4">
            <w:rPr>
              <w:b/>
            </w:rPr>
            <w:t xml:space="preserve"> </w:t>
          </w:r>
          <w:r w:rsidR="00222BA4" w:rsidRPr="00760BFF">
            <w:rPr>
              <w:b/>
            </w:rPr>
            <w:t>Fluent in English and Arabic</w:t>
          </w:r>
        </w:p>
        <w:p w:rsidR="00ED2EEA" w:rsidRDefault="00ED2EEA" w:rsidP="00ED2EEA">
          <w:pPr>
            <w:widowControl w:val="0"/>
            <w:autoSpaceDE w:val="0"/>
            <w:autoSpaceDN w:val="0"/>
            <w:adjustRightInd w:val="0"/>
            <w:jc w:val="center"/>
            <w:rPr>
              <w:b/>
            </w:rPr>
          </w:pPr>
          <w:r>
            <w:rPr>
              <w:b/>
            </w:rPr>
            <w:t>With total of 7years working experience</w:t>
          </w:r>
        </w:p>
        <w:p w:rsidR="00ED2EEA" w:rsidRDefault="00ED2EEA" w:rsidP="00ED2EEA">
          <w:pPr>
            <w:widowControl w:val="0"/>
            <w:autoSpaceDE w:val="0"/>
            <w:autoSpaceDN w:val="0"/>
            <w:adjustRightInd w:val="0"/>
            <w:jc w:val="center"/>
            <w:rPr>
              <w:b/>
            </w:rPr>
          </w:pPr>
          <w:r>
            <w:rPr>
              <w:b/>
            </w:rPr>
            <w:t xml:space="preserve"> Valid Qatar Driving License</w:t>
          </w:r>
        </w:p>
        <w:p w:rsidR="00ED2EEA" w:rsidRDefault="00ED2EEA" w:rsidP="00ED2EEA">
          <w:pPr>
            <w:spacing w:after="0" w:line="360" w:lineRule="auto"/>
            <w:rPr>
              <w:rFonts w:ascii="Times New Roman" w:hAnsi="Times New Roman" w:cs="Times New Roman"/>
              <w:b/>
              <w:color w:val="000000"/>
            </w:rPr>
          </w:pPr>
          <w:r>
            <w:rPr>
              <w:b/>
              <w:color w:val="000000"/>
            </w:rPr>
            <w:t xml:space="preserve">EXPERIENCED </w:t>
          </w:r>
          <w:proofErr w:type="gramStart"/>
          <w:r>
            <w:rPr>
              <w:b/>
              <w:color w:val="000000"/>
            </w:rPr>
            <w:t>IN :</w:t>
          </w:r>
          <w:proofErr w:type="gramEnd"/>
          <w:r>
            <w:rPr>
              <w:b/>
              <w:color w:val="000000"/>
            </w:rPr>
            <w:t xml:space="preserve">  </w:t>
          </w:r>
          <w:r>
            <w:rPr>
              <w:rFonts w:ascii="Times New Roman" w:hAnsi="Times New Roman" w:cs="Times New Roman"/>
              <w:b/>
              <w:color w:val="000000"/>
            </w:rPr>
            <w:t>(</w:t>
          </w:r>
          <w:r w:rsidRPr="00AB089C">
            <w:rPr>
              <w:rFonts w:ascii="Times New Roman" w:hAnsi="Times New Roman" w:cs="Times New Roman"/>
              <w:b/>
              <w:color w:val="000000"/>
            </w:rPr>
            <w:t>High rise building, Power station, Sch</w:t>
          </w:r>
          <w:r w:rsidR="000B7F7F">
            <w:rPr>
              <w:rFonts w:ascii="Times New Roman" w:hAnsi="Times New Roman" w:cs="Times New Roman"/>
              <w:b/>
              <w:color w:val="000000"/>
            </w:rPr>
            <w:t xml:space="preserve">ools, </w:t>
          </w:r>
          <w:bookmarkStart w:id="0" w:name="_GoBack"/>
          <w:bookmarkEnd w:id="0"/>
          <w:r w:rsidRPr="00AB089C">
            <w:rPr>
              <w:rFonts w:ascii="Times New Roman" w:hAnsi="Times New Roman" w:cs="Times New Roman"/>
              <w:b/>
              <w:color w:val="000000"/>
            </w:rPr>
            <w:t xml:space="preserve"> Civil infrastructural projects).</w:t>
          </w:r>
        </w:p>
        <w:p w:rsidR="00ED2EEA" w:rsidRPr="00ED2EEA" w:rsidRDefault="00ED2EEA" w:rsidP="00ED2EEA">
          <w:pPr>
            <w:spacing w:after="0" w:line="360" w:lineRule="auto"/>
            <w:rPr>
              <w:rFonts w:ascii="Times New Roman" w:hAnsi="Times New Roman" w:cs="Times New Roman"/>
              <w:b/>
              <w:color w:val="000000"/>
              <w:sz w:val="8"/>
            </w:rPr>
          </w:pPr>
        </w:p>
        <w:p w:rsidR="00ED2EEA" w:rsidRDefault="00ED2EEA" w:rsidP="00ED2EEA">
          <w:pPr>
            <w:widowControl w:val="0"/>
            <w:autoSpaceDE w:val="0"/>
            <w:autoSpaceDN w:val="0"/>
            <w:adjustRightInd w:val="0"/>
            <w:rPr>
              <w:b/>
            </w:rPr>
          </w:pPr>
          <w:r>
            <w:rPr>
              <w:b/>
            </w:rPr>
            <w:t>OBJECTIVE:</w:t>
          </w:r>
        </w:p>
        <w:p w:rsidR="009E3453" w:rsidRPr="00ED2EEA" w:rsidRDefault="009E3453" w:rsidP="00ED2EEA">
          <w:pPr>
            <w:spacing w:after="0" w:line="360" w:lineRule="auto"/>
            <w:rPr>
              <w:b/>
            </w:rPr>
          </w:pPr>
          <w:proofErr w:type="gramStart"/>
          <w:r w:rsidRPr="009E3453">
            <w:rPr>
              <w:sz w:val="21"/>
              <w:szCs w:val="21"/>
              <w:shd w:val="clear" w:color="auto" w:fill="FFFFFF"/>
            </w:rPr>
            <w:t xml:space="preserve">An energetic, hardworking </w:t>
          </w:r>
          <w:proofErr w:type="spellStart"/>
          <w:r w:rsidR="00BC3A57">
            <w:rPr>
              <w:sz w:val="21"/>
              <w:szCs w:val="21"/>
              <w:shd w:val="clear" w:color="auto" w:fill="FFFFFF"/>
            </w:rPr>
            <w:t>maintenaces</w:t>
          </w:r>
          <w:proofErr w:type="spellEnd"/>
          <w:r w:rsidR="00147B08">
            <w:rPr>
              <w:sz w:val="21"/>
              <w:szCs w:val="21"/>
              <w:shd w:val="clear" w:color="auto" w:fill="FFFFFF"/>
            </w:rPr>
            <w:t xml:space="preserve"> supervisor</w:t>
          </w:r>
          <w:r w:rsidRPr="009E3453">
            <w:rPr>
              <w:sz w:val="21"/>
              <w:szCs w:val="21"/>
              <w:shd w:val="clear" w:color="auto" w:fill="FFFFFF"/>
            </w:rPr>
            <w:t xml:space="preserve"> with proven track record.</w:t>
          </w:r>
          <w:proofErr w:type="gramEnd"/>
          <w:r>
            <w:rPr>
              <w:iCs/>
              <w:sz w:val="21"/>
              <w:szCs w:val="21"/>
            </w:rPr>
            <w:t xml:space="preserve"> </w:t>
          </w:r>
          <w:r w:rsidRPr="009E3453">
            <w:rPr>
              <w:sz w:val="21"/>
              <w:szCs w:val="21"/>
            </w:rPr>
            <w:t xml:space="preserve">Possess good observatory skills, solving health and safety issues, dealing with people politely, monitor information feeds simultaneously from multiple sources with professional approach to all routine tasks, respond on emergency and </w:t>
          </w:r>
          <w:r w:rsidR="0011050E">
            <w:rPr>
              <w:sz w:val="21"/>
              <w:szCs w:val="21"/>
            </w:rPr>
            <w:t>above all willing to work e</w:t>
          </w:r>
          <w:r w:rsidRPr="009E3453">
            <w:rPr>
              <w:sz w:val="21"/>
              <w:szCs w:val="21"/>
            </w:rPr>
            <w:t>xtra hours when necessary.</w:t>
          </w:r>
        </w:p>
        <w:p w:rsidR="009E3453" w:rsidRPr="009E3453" w:rsidRDefault="009E3453" w:rsidP="009E3453">
          <w:pPr>
            <w:rPr>
              <w:sz w:val="4"/>
            </w:rPr>
          </w:pPr>
        </w:p>
        <w:p w:rsidR="005B6B93" w:rsidRPr="00326EAA" w:rsidRDefault="005B6B93" w:rsidP="005B6B93">
          <w:pPr>
            <w:spacing w:after="0" w:line="240" w:lineRule="auto"/>
            <w:rPr>
              <w:b/>
              <w:sz w:val="32"/>
              <w:szCs w:val="32"/>
            </w:rPr>
          </w:pPr>
          <w:r w:rsidRPr="00326EAA">
            <w:rPr>
              <w:b/>
              <w:szCs w:val="32"/>
            </w:rPr>
            <w:t>Feb</w:t>
          </w:r>
          <w:r>
            <w:rPr>
              <w:b/>
              <w:szCs w:val="32"/>
            </w:rPr>
            <w:t xml:space="preserve"> 2013</w:t>
          </w:r>
          <w:r w:rsidRPr="00326EAA">
            <w:rPr>
              <w:b/>
              <w:szCs w:val="32"/>
            </w:rPr>
            <w:t xml:space="preserve"> </w:t>
          </w:r>
          <w:r>
            <w:rPr>
              <w:b/>
              <w:szCs w:val="32"/>
            </w:rPr>
            <w:t>-</w:t>
          </w:r>
          <w:r w:rsidRPr="00326EAA">
            <w:rPr>
              <w:b/>
              <w:szCs w:val="32"/>
            </w:rPr>
            <w:t>Till Date.</w:t>
          </w:r>
          <w:r w:rsidRPr="00326EAA">
            <w:rPr>
              <w:b/>
              <w:sz w:val="32"/>
              <w:szCs w:val="32"/>
            </w:rPr>
            <w:t xml:space="preserve">                                       </w:t>
          </w:r>
          <w:r w:rsidRPr="00326EAA">
            <w:rPr>
              <w:b/>
              <w:bCs/>
              <w:sz w:val="32"/>
              <w:szCs w:val="32"/>
            </w:rPr>
            <w:t xml:space="preserve">           </w:t>
          </w:r>
        </w:p>
        <w:p w:rsidR="005B6B93" w:rsidRPr="00DB4783" w:rsidRDefault="005B6B93" w:rsidP="005B6B93">
          <w:pPr>
            <w:widowControl w:val="0"/>
            <w:autoSpaceDE w:val="0"/>
            <w:autoSpaceDN w:val="0"/>
            <w:adjustRightInd w:val="0"/>
            <w:spacing w:after="0" w:line="240" w:lineRule="auto"/>
            <w:jc w:val="both"/>
            <w:outlineLvl w:val="0"/>
            <w:rPr>
              <w:b/>
              <w:bCs/>
              <w:sz w:val="21"/>
              <w:szCs w:val="21"/>
            </w:rPr>
          </w:pPr>
          <w:r w:rsidRPr="00DB4783">
            <w:rPr>
              <w:b/>
              <w:bCs/>
              <w:sz w:val="21"/>
              <w:szCs w:val="21"/>
            </w:rPr>
            <w:t>Mirage International Property Consultants</w:t>
          </w:r>
        </w:p>
        <w:p w:rsidR="005B6B93" w:rsidRPr="00DB4783" w:rsidRDefault="005B6B93" w:rsidP="005B6B93">
          <w:pPr>
            <w:widowControl w:val="0"/>
            <w:autoSpaceDE w:val="0"/>
            <w:autoSpaceDN w:val="0"/>
            <w:adjustRightInd w:val="0"/>
            <w:spacing w:after="0" w:line="240" w:lineRule="auto"/>
            <w:jc w:val="both"/>
            <w:outlineLvl w:val="0"/>
            <w:rPr>
              <w:b/>
              <w:bCs/>
              <w:sz w:val="21"/>
              <w:szCs w:val="21"/>
            </w:rPr>
          </w:pPr>
          <w:r w:rsidRPr="00DB4783">
            <w:rPr>
              <w:b/>
              <w:bCs/>
              <w:sz w:val="21"/>
              <w:szCs w:val="21"/>
            </w:rPr>
            <w:t xml:space="preserve">Doha. </w:t>
          </w:r>
        </w:p>
        <w:p w:rsidR="005B6B93" w:rsidRPr="00DB4783" w:rsidRDefault="005B6B93" w:rsidP="005B6B93">
          <w:pPr>
            <w:widowControl w:val="0"/>
            <w:autoSpaceDE w:val="0"/>
            <w:autoSpaceDN w:val="0"/>
            <w:adjustRightInd w:val="0"/>
            <w:spacing w:after="0" w:line="240" w:lineRule="auto"/>
            <w:jc w:val="both"/>
            <w:outlineLvl w:val="0"/>
            <w:rPr>
              <w:b/>
              <w:bCs/>
              <w:sz w:val="21"/>
              <w:szCs w:val="21"/>
            </w:rPr>
          </w:pPr>
          <w:r w:rsidRPr="00DB4783">
            <w:rPr>
              <w:b/>
              <w:bCs/>
              <w:sz w:val="21"/>
              <w:szCs w:val="21"/>
            </w:rPr>
            <w:t>Key Responsibilities;</w:t>
          </w:r>
        </w:p>
        <w:p w:rsidR="005B6B93" w:rsidRPr="00DB4783" w:rsidRDefault="005B6B93" w:rsidP="005B6B93">
          <w:pPr>
            <w:widowControl w:val="0"/>
            <w:numPr>
              <w:ilvl w:val="0"/>
              <w:numId w:val="2"/>
            </w:numPr>
            <w:autoSpaceDE w:val="0"/>
            <w:autoSpaceDN w:val="0"/>
            <w:adjustRightInd w:val="0"/>
            <w:spacing w:before="120" w:after="120" w:line="240" w:lineRule="auto"/>
            <w:ind w:left="403" w:hanging="403"/>
            <w:jc w:val="both"/>
            <w:rPr>
              <w:sz w:val="21"/>
              <w:szCs w:val="21"/>
            </w:rPr>
          </w:pPr>
          <w:r w:rsidRPr="00DB4783">
            <w:rPr>
              <w:sz w:val="21"/>
              <w:szCs w:val="21"/>
            </w:rPr>
            <w:t>Handle the tasks of monitoring the company’s properties to ensure that they are all intact and ready for use at all times.</w:t>
          </w:r>
        </w:p>
        <w:p w:rsidR="005B6B93" w:rsidRPr="00DB4783" w:rsidRDefault="005B6B93" w:rsidP="005B6B93">
          <w:pPr>
            <w:widowControl w:val="0"/>
            <w:numPr>
              <w:ilvl w:val="0"/>
              <w:numId w:val="2"/>
            </w:numPr>
            <w:autoSpaceDE w:val="0"/>
            <w:autoSpaceDN w:val="0"/>
            <w:adjustRightInd w:val="0"/>
            <w:spacing w:before="120" w:after="120" w:line="240" w:lineRule="auto"/>
            <w:ind w:left="403" w:hanging="403"/>
            <w:jc w:val="both"/>
            <w:rPr>
              <w:sz w:val="21"/>
              <w:szCs w:val="21"/>
            </w:rPr>
          </w:pPr>
          <w:r w:rsidRPr="00DB4783">
            <w:rPr>
              <w:sz w:val="21"/>
              <w:szCs w:val="21"/>
            </w:rPr>
            <w:t>Ensuring clients/customers satisfaction is paramount and working towards them up to management expectation at all expected time.</w:t>
          </w:r>
        </w:p>
        <w:p w:rsidR="005B6B93" w:rsidRPr="00DB4783" w:rsidRDefault="005B6B93" w:rsidP="005B6B93">
          <w:pPr>
            <w:widowControl w:val="0"/>
            <w:numPr>
              <w:ilvl w:val="0"/>
              <w:numId w:val="2"/>
            </w:numPr>
            <w:autoSpaceDE w:val="0"/>
            <w:autoSpaceDN w:val="0"/>
            <w:adjustRightInd w:val="0"/>
            <w:spacing w:before="120" w:after="120" w:line="240" w:lineRule="auto"/>
            <w:ind w:left="403" w:hanging="403"/>
            <w:jc w:val="both"/>
            <w:rPr>
              <w:sz w:val="21"/>
              <w:szCs w:val="21"/>
            </w:rPr>
          </w:pPr>
          <w:r w:rsidRPr="00DB4783">
            <w:rPr>
              <w:sz w:val="21"/>
              <w:szCs w:val="21"/>
            </w:rPr>
            <w:t>Checking the cost of maintenance expenses and making sure they are to the lowest cost that is beneficial to the company before submitting to the department concerned.</w:t>
          </w:r>
        </w:p>
        <w:p w:rsidR="005B6B93" w:rsidRPr="00DB4783" w:rsidRDefault="005B6B93" w:rsidP="005B6B93">
          <w:pPr>
            <w:widowControl w:val="0"/>
            <w:numPr>
              <w:ilvl w:val="0"/>
              <w:numId w:val="2"/>
            </w:numPr>
            <w:autoSpaceDE w:val="0"/>
            <w:autoSpaceDN w:val="0"/>
            <w:adjustRightInd w:val="0"/>
            <w:spacing w:before="120" w:after="120" w:line="240" w:lineRule="auto"/>
            <w:ind w:left="403" w:hanging="403"/>
            <w:jc w:val="both"/>
            <w:rPr>
              <w:sz w:val="21"/>
              <w:szCs w:val="21"/>
            </w:rPr>
          </w:pPr>
          <w:r w:rsidRPr="00DB4783">
            <w:rPr>
              <w:sz w:val="21"/>
              <w:szCs w:val="21"/>
            </w:rPr>
            <w:t>Responsible for the day-to-day general maintenance and repair works as requested.</w:t>
          </w:r>
        </w:p>
        <w:p w:rsidR="005B6B93" w:rsidRPr="00DB4783" w:rsidRDefault="005B6B93" w:rsidP="005B6B93">
          <w:pPr>
            <w:widowControl w:val="0"/>
            <w:numPr>
              <w:ilvl w:val="0"/>
              <w:numId w:val="2"/>
            </w:numPr>
            <w:autoSpaceDE w:val="0"/>
            <w:autoSpaceDN w:val="0"/>
            <w:adjustRightInd w:val="0"/>
            <w:spacing w:before="120" w:after="120" w:line="240" w:lineRule="auto"/>
            <w:ind w:left="403" w:hanging="403"/>
            <w:jc w:val="both"/>
            <w:rPr>
              <w:sz w:val="21"/>
              <w:szCs w:val="21"/>
            </w:rPr>
          </w:pPr>
          <w:r w:rsidRPr="00DB4783">
            <w:rPr>
              <w:sz w:val="21"/>
              <w:szCs w:val="21"/>
            </w:rPr>
            <w:t>Perform inspection to assigned companies properties in general as scheduled by the facility manager.</w:t>
          </w:r>
        </w:p>
        <w:p w:rsidR="005B6B93" w:rsidRPr="00DB4783" w:rsidRDefault="005B6B93" w:rsidP="005B6B93">
          <w:pPr>
            <w:widowControl w:val="0"/>
            <w:numPr>
              <w:ilvl w:val="0"/>
              <w:numId w:val="2"/>
            </w:numPr>
            <w:autoSpaceDE w:val="0"/>
            <w:autoSpaceDN w:val="0"/>
            <w:adjustRightInd w:val="0"/>
            <w:spacing w:before="120" w:after="120" w:line="240" w:lineRule="auto"/>
            <w:ind w:left="403" w:hanging="403"/>
            <w:jc w:val="both"/>
            <w:rPr>
              <w:sz w:val="21"/>
              <w:szCs w:val="21"/>
            </w:rPr>
          </w:pPr>
          <w:r w:rsidRPr="00DB4783">
            <w:rPr>
              <w:sz w:val="21"/>
              <w:szCs w:val="21"/>
            </w:rPr>
            <w:t xml:space="preserve">Keeping adequate record of all matters arising and resolve from </w:t>
          </w:r>
          <w:r w:rsidRPr="00DB4783">
            <w:rPr>
              <w:sz w:val="21"/>
              <w:szCs w:val="21"/>
            </w:rPr>
            <w:lastRenderedPageBreak/>
            <w:t>time – time for reference.</w:t>
          </w:r>
        </w:p>
        <w:p w:rsidR="005B6B93" w:rsidRPr="00DB4783" w:rsidRDefault="005B6B93" w:rsidP="005B6B93">
          <w:pPr>
            <w:widowControl w:val="0"/>
            <w:numPr>
              <w:ilvl w:val="0"/>
              <w:numId w:val="2"/>
            </w:numPr>
            <w:autoSpaceDE w:val="0"/>
            <w:autoSpaceDN w:val="0"/>
            <w:adjustRightInd w:val="0"/>
            <w:spacing w:before="120" w:after="120" w:line="240" w:lineRule="auto"/>
            <w:ind w:left="403" w:hanging="403"/>
            <w:jc w:val="both"/>
            <w:rPr>
              <w:sz w:val="21"/>
              <w:szCs w:val="21"/>
            </w:rPr>
          </w:pPr>
          <w:r w:rsidRPr="00DB4783">
            <w:rPr>
              <w:sz w:val="21"/>
              <w:szCs w:val="21"/>
            </w:rPr>
            <w:t>Responsible for inspecting, checking and responding to all repairs/maintenance issues at all needed time.</w:t>
          </w:r>
        </w:p>
        <w:p w:rsidR="005B6B93" w:rsidRPr="00DB4783" w:rsidRDefault="005B6B93" w:rsidP="005B6B93">
          <w:pPr>
            <w:widowControl w:val="0"/>
            <w:numPr>
              <w:ilvl w:val="0"/>
              <w:numId w:val="2"/>
            </w:numPr>
            <w:autoSpaceDE w:val="0"/>
            <w:autoSpaceDN w:val="0"/>
            <w:adjustRightInd w:val="0"/>
            <w:spacing w:before="120" w:after="120" w:line="240" w:lineRule="auto"/>
            <w:ind w:left="403" w:hanging="403"/>
            <w:jc w:val="both"/>
            <w:rPr>
              <w:sz w:val="21"/>
              <w:szCs w:val="21"/>
            </w:rPr>
          </w:pPr>
          <w:r w:rsidRPr="00DB4783">
            <w:rPr>
              <w:sz w:val="21"/>
              <w:szCs w:val="21"/>
            </w:rPr>
            <w:t>Problem solving capability to all matters arising and liaising with the maintenance crew in solving problems as concerns.</w:t>
          </w:r>
        </w:p>
        <w:p w:rsidR="005B6B93" w:rsidRPr="00DB4783" w:rsidRDefault="005B6B93" w:rsidP="005B6B93">
          <w:pPr>
            <w:widowControl w:val="0"/>
            <w:numPr>
              <w:ilvl w:val="0"/>
              <w:numId w:val="2"/>
            </w:numPr>
            <w:autoSpaceDE w:val="0"/>
            <w:autoSpaceDN w:val="0"/>
            <w:adjustRightInd w:val="0"/>
            <w:spacing w:before="120" w:after="120" w:line="240" w:lineRule="auto"/>
            <w:ind w:left="403" w:hanging="403"/>
            <w:jc w:val="both"/>
            <w:rPr>
              <w:sz w:val="21"/>
              <w:szCs w:val="21"/>
            </w:rPr>
          </w:pPr>
          <w:r w:rsidRPr="00DB4783">
            <w:rPr>
              <w:sz w:val="21"/>
              <w:szCs w:val="21"/>
            </w:rPr>
            <w:t>Report all unwanted conducts as per company code to the appropriate personnel.</w:t>
          </w:r>
        </w:p>
        <w:p w:rsidR="005B6B93" w:rsidRDefault="005B6B93" w:rsidP="005B6B93">
          <w:pPr>
            <w:widowControl w:val="0"/>
            <w:numPr>
              <w:ilvl w:val="0"/>
              <w:numId w:val="2"/>
            </w:numPr>
            <w:autoSpaceDE w:val="0"/>
            <w:autoSpaceDN w:val="0"/>
            <w:adjustRightInd w:val="0"/>
            <w:spacing w:before="120" w:after="120" w:line="240" w:lineRule="auto"/>
            <w:ind w:left="403" w:hanging="403"/>
            <w:jc w:val="both"/>
            <w:rPr>
              <w:sz w:val="21"/>
              <w:szCs w:val="21"/>
            </w:rPr>
          </w:pPr>
          <w:r w:rsidRPr="00DB4783">
            <w:rPr>
              <w:sz w:val="21"/>
              <w:szCs w:val="21"/>
            </w:rPr>
            <w:t>Compiling the requisition for needed materials that will be used for maintenance and submitting them to the concerned.</w:t>
          </w:r>
        </w:p>
        <w:p w:rsidR="005B6B93" w:rsidRPr="00DB4783" w:rsidRDefault="005B6B93" w:rsidP="005B6B93">
          <w:pPr>
            <w:widowControl w:val="0"/>
            <w:numPr>
              <w:ilvl w:val="0"/>
              <w:numId w:val="2"/>
            </w:numPr>
            <w:autoSpaceDE w:val="0"/>
            <w:autoSpaceDN w:val="0"/>
            <w:adjustRightInd w:val="0"/>
            <w:spacing w:before="120" w:after="120" w:line="240" w:lineRule="auto"/>
            <w:ind w:left="403" w:right="3060" w:hanging="403"/>
            <w:jc w:val="both"/>
            <w:rPr>
              <w:sz w:val="21"/>
              <w:szCs w:val="21"/>
            </w:rPr>
          </w:pPr>
          <w:r w:rsidRPr="00DB4783">
            <w:rPr>
              <w:sz w:val="21"/>
              <w:szCs w:val="21"/>
            </w:rPr>
            <w:t>Maintaining adequate cleaning environment to clients/customers satisfactions at all time.</w:t>
          </w:r>
        </w:p>
        <w:p w:rsidR="005B6B93" w:rsidRPr="00DB4783" w:rsidRDefault="005B6B93" w:rsidP="005B6B93">
          <w:pPr>
            <w:widowControl w:val="0"/>
            <w:numPr>
              <w:ilvl w:val="0"/>
              <w:numId w:val="2"/>
            </w:numPr>
            <w:autoSpaceDE w:val="0"/>
            <w:autoSpaceDN w:val="0"/>
            <w:adjustRightInd w:val="0"/>
            <w:spacing w:before="120" w:after="120" w:line="240" w:lineRule="auto"/>
            <w:ind w:left="403" w:right="3060" w:hanging="403"/>
            <w:jc w:val="both"/>
            <w:rPr>
              <w:sz w:val="21"/>
              <w:szCs w:val="21"/>
            </w:rPr>
          </w:pPr>
          <w:r>
            <w:rPr>
              <w:noProof/>
            </w:rPr>
            <mc:AlternateContent>
              <mc:Choice Requires="wps">
                <w:drawing>
                  <wp:anchor distT="0" distB="0" distL="274320" distR="114300" simplePos="0" relativeHeight="251663360" behindDoc="0" locked="0" layoutInCell="1" allowOverlap="1" wp14:anchorId="498EA44D" wp14:editId="00420B39">
                    <wp:simplePos x="0" y="0"/>
                    <wp:positionH relativeFrom="margin">
                      <wp:posOffset>4737735</wp:posOffset>
                    </wp:positionH>
                    <wp:positionV relativeFrom="margin">
                      <wp:posOffset>163830</wp:posOffset>
                    </wp:positionV>
                    <wp:extent cx="1917064" cy="8862059"/>
                    <wp:effectExtent l="0" t="0" r="3810" b="0"/>
                    <wp:wrapSquare wrapText="bothSides"/>
                    <wp:docPr id="77" name="Rectangle 77"/>
                    <wp:cNvGraphicFramePr/>
                    <a:graphic xmlns:a="http://schemas.openxmlformats.org/drawingml/2006/main">
                      <a:graphicData uri="http://schemas.microsoft.com/office/word/2010/wordprocessingShape">
                        <wps:wsp>
                          <wps:cNvSpPr/>
                          <wps:spPr>
                            <a:xfrm>
                              <a:off x="0" y="0"/>
                              <a:ext cx="1917064" cy="8862059"/>
                            </a:xfrm>
                            <a:prstGeom prst="rect">
                              <a:avLst/>
                            </a:prstGeom>
                            <a:solidFill>
                              <a:schemeClr val="bg2">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B6B93" w:rsidRPr="00055614" w:rsidRDefault="005B6B93" w:rsidP="005B6B93">
                                <w:pPr>
                                  <w:spacing w:after="100"/>
                                  <w:jc w:val="center"/>
                                  <w:rPr>
                                    <w:b/>
                                    <w:color w:val="6076B4" w:themeColor="accent1"/>
                                    <w:sz w:val="20"/>
                                  </w:rPr>
                                </w:pPr>
                                <w:proofErr w:type="gramStart"/>
                                <w:r w:rsidRPr="00055614">
                                  <w:rPr>
                                    <w:b/>
                                    <w:color w:val="6076B4" w:themeColor="accent1"/>
                                    <w:sz w:val="20"/>
                                  </w:rPr>
                                  <w:t>Nigerian Institute of Safety Professional.</w:t>
                                </w:r>
                                <w:proofErr w:type="gramEnd"/>
                                <w:r w:rsidRPr="00055614">
                                  <w:rPr>
                                    <w:b/>
                                    <w:color w:val="6076B4" w:themeColor="accent1"/>
                                    <w:sz w:val="20"/>
                                  </w:rPr>
                                  <w:t xml:space="preserve"> </w:t>
                                </w:r>
                                <w:proofErr w:type="gramStart"/>
                                <w:r w:rsidRPr="00055614">
                                  <w:rPr>
                                    <w:b/>
                                    <w:color w:val="6076B4" w:themeColor="accent1"/>
                                    <w:sz w:val="20"/>
                                  </w:rPr>
                                  <w:t>Basic Fire Fighting Safety.</w:t>
                                </w:r>
                                <w:proofErr w:type="gramEnd"/>
                              </w:p>
                              <w:p w:rsidR="005B6B93" w:rsidRDefault="005B6B93" w:rsidP="005B6B93">
                                <w:pPr>
                                  <w:rPr>
                                    <w:color w:val="2F5897" w:themeColor="text2"/>
                                  </w:rPr>
                                </w:pPr>
                              </w:p>
                              <w:p w:rsidR="005B6B93" w:rsidRDefault="005B6B93" w:rsidP="005B6B93">
                                <w:pPr>
                                  <w:rPr>
                                    <w:color w:val="2F5897" w:themeColor="text2"/>
                                  </w:rPr>
                                </w:pPr>
                              </w:p>
                            </w:txbxContent>
                          </wps:txbx>
                          <wps:bodyPr rot="0" spcFirstLastPara="0" vertOverflow="overflow" horzOverflow="overflow" vert="horz" wrap="square" lIns="182880" tIns="457200" rIns="182880" bIns="137160" numCol="1" spcCol="0" rtlCol="0" fromWordArt="0" anchor="t" anchorCtr="0" forceAA="0" compatLnSpc="1">
                            <a:prstTxWarp prst="textNoShape">
                              <a:avLst/>
                            </a:prstTxWarp>
                            <a:noAutofit/>
                          </wps:bodyPr>
                        </wps:wsp>
                      </a:graphicData>
                    </a:graphic>
                    <wp14:sizeRelH relativeFrom="margin">
                      <wp14:pctWidth>30000</wp14:pctWidth>
                    </wp14:sizeRelH>
                    <wp14:sizeRelV relativeFrom="margin">
                      <wp14:pctHeight>100000</wp14:pctHeight>
                    </wp14:sizeRelV>
                  </wp:anchor>
                </w:drawing>
              </mc:Choice>
              <mc:Fallback>
                <w:pict>
                  <v:rect id="Rectangle 77" o:spid="_x0000_s1027" style="position:absolute;left:0;text-align:left;margin-left:373.05pt;margin-top:12.9pt;width:150.95pt;height:697.8pt;z-index:251663360;visibility:visible;mso-wrap-style:square;mso-width-percent:300;mso-height-percent:1000;mso-wrap-distance-left:21.6pt;mso-wrap-distance-top:0;mso-wrap-distance-right:9pt;mso-wrap-distance-bottom:0;mso-position-horizontal:absolute;mso-position-horizontal-relative:margin;mso-position-vertical:absolute;mso-position-vertical-relative:margin;mso-width-percent:30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" fillcolor="#e4e9ef [3214]" stroked="f" strokeweight="2.25pt">
                    <v:fill opacity="55769f"/>
                    <v:textbox inset="14.4pt,36pt,14.4pt,10.8pt">
                      <w:txbxContent>
                        <w:p w:rsidR="005B6B93" w:rsidRPr="00055614" w:rsidRDefault="005B6B93" w:rsidP="005B6B93">
                          <w:pPr>
                            <w:spacing w:after="100"/>
                            <w:jc w:val="center"/>
                            <w:rPr>
                              <w:b/>
                              <w:color w:val="6076B4" w:themeColor="accent1"/>
                              <w:sz w:val="20"/>
                            </w:rPr>
                          </w:pPr>
                          <w:proofErr w:type="gramStart"/>
                          <w:r w:rsidRPr="00055614">
                            <w:rPr>
                              <w:b/>
                              <w:color w:val="6076B4" w:themeColor="accent1"/>
                              <w:sz w:val="20"/>
                            </w:rPr>
                            <w:t>Nigerian Institute of Safety Professional.</w:t>
                          </w:r>
                          <w:proofErr w:type="gramEnd"/>
                          <w:r w:rsidRPr="00055614">
                            <w:rPr>
                              <w:b/>
                              <w:color w:val="6076B4" w:themeColor="accent1"/>
                              <w:sz w:val="20"/>
                            </w:rPr>
                            <w:t xml:space="preserve"> </w:t>
                          </w:r>
                          <w:proofErr w:type="gramStart"/>
                          <w:r w:rsidRPr="00055614">
                            <w:rPr>
                              <w:b/>
                              <w:color w:val="6076B4" w:themeColor="accent1"/>
                              <w:sz w:val="20"/>
                            </w:rPr>
                            <w:t>Basic Fire Fighting Safety.</w:t>
                          </w:r>
                          <w:proofErr w:type="gramEnd"/>
                        </w:p>
                        <w:p w:rsidR="005B6B93" w:rsidRDefault="005B6B93" w:rsidP="005B6B93">
                          <w:pPr>
                            <w:rPr>
                              <w:color w:val="2F5897" w:themeColor="text2"/>
                            </w:rPr>
                          </w:pPr>
                        </w:p>
                        <w:p w:rsidR="005B6B93" w:rsidRDefault="005B6B93" w:rsidP="005B6B93">
                          <w:pPr>
                            <w:rPr>
                              <w:color w:val="2F5897" w:themeColor="text2"/>
                            </w:rPr>
                          </w:pPr>
                        </w:p>
                      </w:txbxContent>
                    </v:textbox>
                    <w10:wrap type="square" anchorx="margin" anchory="margin"/>
                  </v:rect>
                </w:pict>
              </mc:Fallback>
            </mc:AlternateContent>
          </w:r>
          <w:r w:rsidRPr="00DB4783">
            <w:rPr>
              <w:sz w:val="21"/>
              <w:szCs w:val="21"/>
            </w:rPr>
            <w:t>Performing safety/security task and making sure the Companies properties is hazard free environment.</w:t>
          </w:r>
        </w:p>
        <w:p w:rsidR="005B6B93" w:rsidRPr="00DB4783" w:rsidRDefault="005B6B93" w:rsidP="005B6B93">
          <w:pPr>
            <w:widowControl w:val="0"/>
            <w:numPr>
              <w:ilvl w:val="0"/>
              <w:numId w:val="2"/>
            </w:numPr>
            <w:autoSpaceDE w:val="0"/>
            <w:autoSpaceDN w:val="0"/>
            <w:adjustRightInd w:val="0"/>
            <w:spacing w:before="120" w:after="120" w:line="240" w:lineRule="auto"/>
            <w:ind w:left="403" w:right="3060" w:hanging="403"/>
            <w:jc w:val="both"/>
            <w:rPr>
              <w:sz w:val="21"/>
              <w:szCs w:val="21"/>
            </w:rPr>
          </w:pPr>
          <w:r w:rsidRPr="00DB4783">
            <w:rPr>
              <w:sz w:val="21"/>
              <w:szCs w:val="21"/>
            </w:rPr>
            <w:t>Monitoring the maintenance crew when performing their duties and making sure they perform their repair duties to satisfactions.</w:t>
          </w:r>
        </w:p>
        <w:p w:rsidR="005640F4" w:rsidRDefault="005B6B93" w:rsidP="005640F4">
          <w:pPr>
            <w:widowControl w:val="0"/>
            <w:numPr>
              <w:ilvl w:val="0"/>
              <w:numId w:val="2"/>
            </w:numPr>
            <w:autoSpaceDE w:val="0"/>
            <w:autoSpaceDN w:val="0"/>
            <w:adjustRightInd w:val="0"/>
            <w:spacing w:before="120" w:after="120" w:line="240" w:lineRule="auto"/>
            <w:ind w:left="403" w:right="3060" w:hanging="403"/>
            <w:jc w:val="both"/>
            <w:rPr>
              <w:sz w:val="21"/>
              <w:szCs w:val="21"/>
            </w:rPr>
          </w:pPr>
          <w:r w:rsidRPr="00DB4783">
            <w:rPr>
              <w:sz w:val="21"/>
              <w:szCs w:val="21"/>
            </w:rPr>
            <w:t>Contacting the appropriate personnel in case of accident or hazard as soon as possible.</w:t>
          </w:r>
        </w:p>
        <w:p w:rsidR="005B6B93" w:rsidRPr="005640F4" w:rsidRDefault="005B6B93" w:rsidP="005640F4">
          <w:pPr>
            <w:widowControl w:val="0"/>
            <w:numPr>
              <w:ilvl w:val="0"/>
              <w:numId w:val="2"/>
            </w:numPr>
            <w:autoSpaceDE w:val="0"/>
            <w:autoSpaceDN w:val="0"/>
            <w:adjustRightInd w:val="0"/>
            <w:spacing w:before="120" w:after="120" w:line="240" w:lineRule="auto"/>
            <w:ind w:left="403" w:right="3060" w:hanging="403"/>
            <w:jc w:val="both"/>
            <w:rPr>
              <w:sz w:val="21"/>
              <w:szCs w:val="21"/>
            </w:rPr>
          </w:pPr>
          <w:r w:rsidRPr="005640F4">
            <w:rPr>
              <w:szCs w:val="21"/>
            </w:rPr>
            <w:t>Submission of daily, weekly and monthly report to the department concerned.</w:t>
          </w:r>
        </w:p>
        <w:p w:rsidR="005B6B93" w:rsidRDefault="005B6B93" w:rsidP="009E3453">
          <w:pPr>
            <w:pStyle w:val="ListParagraph"/>
            <w:ind w:left="0"/>
            <w:rPr>
              <w:b/>
            </w:rPr>
          </w:pPr>
        </w:p>
        <w:p w:rsidR="005B6B93" w:rsidRPr="009E3453" w:rsidRDefault="005B6B93" w:rsidP="005B6B93">
          <w:pPr>
            <w:spacing w:after="0" w:line="240" w:lineRule="auto"/>
            <w:rPr>
              <w:b/>
            </w:rPr>
          </w:pPr>
          <w:r>
            <w:rPr>
              <w:b/>
            </w:rPr>
            <w:t xml:space="preserve">Jan </w:t>
          </w:r>
          <w:r w:rsidRPr="009E3453">
            <w:rPr>
              <w:b/>
            </w:rPr>
            <w:t>2012-</w:t>
          </w:r>
          <w:r>
            <w:rPr>
              <w:b/>
            </w:rPr>
            <w:t xml:space="preserve"> Feb </w:t>
          </w:r>
          <w:r w:rsidRPr="009E3453">
            <w:rPr>
              <w:b/>
            </w:rPr>
            <w:t>2013</w:t>
          </w:r>
        </w:p>
        <w:p w:rsidR="005B6B93" w:rsidRPr="009E3453" w:rsidRDefault="005B6B93" w:rsidP="005B6B93">
          <w:pPr>
            <w:spacing w:after="0" w:line="240" w:lineRule="auto"/>
            <w:rPr>
              <w:b/>
            </w:rPr>
          </w:pPr>
          <w:r w:rsidRPr="009E3453">
            <w:rPr>
              <w:b/>
            </w:rPr>
            <w:t xml:space="preserve">Bird foundation company </w:t>
          </w:r>
          <w:proofErr w:type="spellStart"/>
          <w:r w:rsidRPr="009E3453">
            <w:rPr>
              <w:b/>
            </w:rPr>
            <w:t>Wll</w:t>
          </w:r>
          <w:proofErr w:type="spellEnd"/>
          <w:r>
            <w:rPr>
              <w:b/>
            </w:rPr>
            <w:t>.</w:t>
          </w:r>
        </w:p>
        <w:p w:rsidR="005B6B93" w:rsidRPr="009E3453" w:rsidRDefault="005B6B93" w:rsidP="005B6B93">
          <w:pPr>
            <w:spacing w:after="0" w:line="240" w:lineRule="auto"/>
            <w:rPr>
              <w:b/>
            </w:rPr>
          </w:pPr>
          <w:r w:rsidRPr="009E3453">
            <w:rPr>
              <w:b/>
            </w:rPr>
            <w:t>Doha</w:t>
          </w:r>
          <w:r>
            <w:rPr>
              <w:b/>
            </w:rPr>
            <w:t>,</w:t>
          </w:r>
          <w:r w:rsidRPr="009E3453">
            <w:rPr>
              <w:b/>
            </w:rPr>
            <w:t xml:space="preserve"> Qatar.</w:t>
          </w:r>
        </w:p>
        <w:p w:rsidR="005B6B93" w:rsidRPr="005B6B93" w:rsidRDefault="005B6B93" w:rsidP="005B6B93">
          <w:pPr>
            <w:tabs>
              <w:tab w:val="left" w:pos="1515"/>
            </w:tabs>
            <w:spacing w:before="100" w:beforeAutospacing="1" w:after="100" w:afterAutospacing="1"/>
            <w:rPr>
              <w:b/>
            </w:rPr>
          </w:pPr>
          <w:proofErr w:type="gramStart"/>
          <w:r w:rsidRPr="005B6B93">
            <w:rPr>
              <w:b/>
              <w:u w:val="single"/>
            </w:rPr>
            <w:t>Key Responsibility.</w:t>
          </w:r>
          <w:proofErr w:type="gramEnd"/>
        </w:p>
        <w:p w:rsidR="005B6B93" w:rsidRDefault="005B6B93" w:rsidP="005B6B93">
          <w:pPr>
            <w:pStyle w:val="ListParagraph"/>
            <w:numPr>
              <w:ilvl w:val="0"/>
              <w:numId w:val="1"/>
            </w:numPr>
            <w:spacing w:before="120" w:after="120"/>
            <w:ind w:left="403" w:hanging="403"/>
          </w:pPr>
          <w:r>
            <w:t>Maintaining adequate clean environment to client/customers satisfaction at all time.</w:t>
          </w:r>
        </w:p>
        <w:p w:rsidR="005B6B93" w:rsidRDefault="005B6B93" w:rsidP="005B6B93">
          <w:pPr>
            <w:pStyle w:val="ListParagraph"/>
            <w:spacing w:before="120" w:after="120"/>
            <w:ind w:left="403" w:firstLine="0"/>
          </w:pPr>
        </w:p>
        <w:p w:rsidR="005B6B93" w:rsidRDefault="00120885" w:rsidP="005B6B93">
          <w:pPr>
            <w:pStyle w:val="ListParagraph"/>
            <w:numPr>
              <w:ilvl w:val="0"/>
              <w:numId w:val="1"/>
            </w:numPr>
            <w:spacing w:before="120" w:after="120"/>
            <w:ind w:left="403" w:hanging="403"/>
          </w:pPr>
          <w:r>
            <w:t>Performing safety</w:t>
          </w:r>
          <w:r w:rsidR="005B6B93">
            <w:t xml:space="preserve"> task and making sure the companies properties were hazard free environment.</w:t>
          </w:r>
        </w:p>
        <w:p w:rsidR="005B6B93" w:rsidRDefault="005B6B93" w:rsidP="005B6B93">
          <w:pPr>
            <w:pStyle w:val="ListParagraph"/>
            <w:spacing w:before="120" w:after="120"/>
            <w:ind w:left="403" w:firstLine="0"/>
          </w:pPr>
        </w:p>
        <w:p w:rsidR="005B6B93" w:rsidRDefault="005B6B93" w:rsidP="005B6B93">
          <w:pPr>
            <w:pStyle w:val="ListParagraph"/>
            <w:numPr>
              <w:ilvl w:val="0"/>
              <w:numId w:val="1"/>
            </w:numPr>
            <w:spacing w:before="120" w:after="120"/>
            <w:ind w:left="403" w:hanging="403"/>
          </w:pPr>
          <w:r>
            <w:t>Monitoring the maintenance crew when performing their duties and making sure they perform their repair duties to satisfactions.</w:t>
          </w:r>
        </w:p>
        <w:p w:rsidR="005B6B93" w:rsidRDefault="005B6B93" w:rsidP="005B6B93">
          <w:pPr>
            <w:pStyle w:val="ListParagraph"/>
            <w:spacing w:before="120" w:after="120"/>
            <w:ind w:left="403" w:firstLine="0"/>
          </w:pPr>
        </w:p>
        <w:p w:rsidR="005B6B93" w:rsidRDefault="005B6B93" w:rsidP="005B6B93">
          <w:pPr>
            <w:pStyle w:val="ListParagraph"/>
            <w:numPr>
              <w:ilvl w:val="0"/>
              <w:numId w:val="1"/>
            </w:numPr>
            <w:spacing w:before="120" w:after="120"/>
            <w:ind w:left="403" w:hanging="403"/>
          </w:pPr>
          <w:r>
            <w:t>Submission of daily, weekly and monthly report to the department concern.</w:t>
          </w:r>
        </w:p>
        <w:p w:rsidR="005B6B93" w:rsidRDefault="005B6B93" w:rsidP="005B6B93">
          <w:pPr>
            <w:pStyle w:val="ListParagraph"/>
            <w:spacing w:before="120" w:after="120"/>
            <w:ind w:left="403" w:firstLine="0"/>
          </w:pPr>
        </w:p>
        <w:p w:rsidR="005B6B93" w:rsidRPr="00556AC5" w:rsidRDefault="005B6B93" w:rsidP="005B6B93">
          <w:pPr>
            <w:pStyle w:val="ListParagraph"/>
            <w:numPr>
              <w:ilvl w:val="0"/>
              <w:numId w:val="1"/>
            </w:numPr>
            <w:spacing w:before="120" w:after="120"/>
            <w:ind w:left="403" w:hanging="403"/>
          </w:pPr>
          <w:r>
            <w:t>Contacting the appropriate personnel in case of accident or hazard as soon as possible.</w:t>
          </w:r>
        </w:p>
        <w:p w:rsidR="00F7509C" w:rsidRDefault="00F7509C" w:rsidP="009E3453">
          <w:pPr>
            <w:pStyle w:val="ListParagraph"/>
            <w:ind w:left="0"/>
            <w:rPr>
              <w:b/>
            </w:rPr>
          </w:pPr>
        </w:p>
        <w:p w:rsidR="00F7509C" w:rsidRDefault="00F7509C" w:rsidP="009E3453">
          <w:pPr>
            <w:pStyle w:val="ListParagraph"/>
            <w:ind w:left="0"/>
            <w:rPr>
              <w:b/>
            </w:rPr>
          </w:pPr>
        </w:p>
        <w:p w:rsidR="009E3453" w:rsidRPr="00120885" w:rsidRDefault="009E3453" w:rsidP="00120885">
          <w:pPr>
            <w:rPr>
              <w:b/>
            </w:rPr>
          </w:pPr>
        </w:p>
        <w:p w:rsidR="00BB13CE" w:rsidRDefault="009E3453" w:rsidP="00802F75">
          <w:pPr>
            <w:rPr>
              <w:rFonts w:asciiTheme="majorHAnsi" w:eastAsiaTheme="majorEastAsia" w:hAnsiTheme="majorHAnsi" w:cstheme="majorBidi"/>
              <w:color w:val="2F5897" w:themeColor="text2"/>
              <w:spacing w:val="5"/>
              <w:kern w:val="28"/>
              <w:sz w:val="96"/>
              <w:szCs w:val="56"/>
              <w14:ligatures w14:val="standardContextual"/>
              <w14:cntxtAlts/>
            </w:rPr>
          </w:pPr>
          <w:r>
            <w:rPr>
              <w:noProof/>
            </w:rPr>
            <mc:AlternateContent>
              <mc:Choice Requires="wps">
                <w:drawing>
                  <wp:anchor distT="0" distB="0" distL="274320" distR="114300" simplePos="0" relativeHeight="251661312" behindDoc="0" locked="0" layoutInCell="1" allowOverlap="1" wp14:anchorId="00B536BE" wp14:editId="4301D0DF">
                    <wp:simplePos x="0" y="0"/>
                    <wp:positionH relativeFrom="margin">
                      <wp:posOffset>4785360</wp:posOffset>
                    </wp:positionH>
                    <wp:positionV relativeFrom="margin">
                      <wp:posOffset>11430</wp:posOffset>
                    </wp:positionV>
                    <wp:extent cx="1920240" cy="8229600"/>
                    <wp:effectExtent l="0" t="0" r="3810" b="0"/>
                    <wp:wrapSquare wrapText="bothSides"/>
                    <wp:docPr id="5" name="Rectangle 5"/>
                    <wp:cNvGraphicFramePr/>
                    <a:graphic xmlns:a="http://schemas.openxmlformats.org/drawingml/2006/main">
                      <a:graphicData uri="http://schemas.microsoft.com/office/word/2010/wordprocessingShape">
                        <wps:wsp>
                          <wps:cNvSpPr/>
                          <wps:spPr>
                            <a:xfrm>
                              <a:off x="0" y="0"/>
                              <a:ext cx="1920240" cy="8229600"/>
                            </a:xfrm>
                            <a:prstGeom prst="rect">
                              <a:avLst/>
                            </a:prstGeom>
                            <a:solidFill>
                              <a:schemeClr val="bg2">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E3453" w:rsidRDefault="009E3453" w:rsidP="009E3453">
                                <w:pPr>
                                  <w:pStyle w:val="Heading1"/>
                                  <w:jc w:val="center"/>
                                  <w:rPr>
                                    <w:color w:val="2F5897" w:themeColor="text2"/>
                                  </w:rPr>
                                </w:pPr>
                              </w:p>
                              <w:p w:rsidR="009E3453" w:rsidRDefault="009E3453" w:rsidP="005220DA">
                                <w:pPr>
                                  <w:rPr>
                                    <w:color w:val="2F5897" w:themeColor="text2"/>
                                  </w:rPr>
                                </w:pPr>
                              </w:p>
                              <w:p w:rsidR="009E3453" w:rsidRDefault="009E3453" w:rsidP="009E3453">
                                <w:pPr>
                                  <w:rPr>
                                    <w:color w:val="2F5897" w:themeColor="text2"/>
                                  </w:rPr>
                                </w:pPr>
                              </w:p>
                            </w:txbxContent>
                          </wps:txbx>
                          <wps:bodyPr rot="0" spcFirstLastPara="0" vertOverflow="overflow" horzOverflow="overflow" vert="horz" wrap="square" lIns="182880" tIns="457200" rIns="182880" bIns="137160" numCol="1" spcCol="0" rtlCol="0" fromWordArt="0" anchor="t" anchorCtr="0" forceAA="0" compatLnSpc="1">
                            <a:prstTxWarp prst="textNoShape">
                              <a:avLst/>
                            </a:prstTxWarp>
                            <a:noAutofit/>
                          </wps:bodyPr>
                        </wps:wsp>
                      </a:graphicData>
                    </a:graphic>
                    <wp14:sizeRelH relativeFrom="margin">
                      <wp14:pctWidth>30000</wp14:pctWidth>
                    </wp14:sizeRelH>
                    <wp14:sizeRelV relativeFrom="margin">
                      <wp14:pctHeight>100000</wp14:pctHeight>
                    </wp14:sizeRelV>
                  </wp:anchor>
                </w:drawing>
              </mc:Choice>
              <mc:Fallback>
                <w:pict>
                  <v:rect id="Rectangle 5" o:spid="_x0000_s1028" style="position:absolute;margin-left:376.8pt;margin-top:.9pt;width:151.2pt;height:9in;z-index:251661312;visibility:visible;mso-wrap-style:square;mso-width-percent:300;mso-height-percent:1000;mso-wrap-distance-left:21.6pt;mso-wrap-distance-top:0;mso-wrap-distance-right:9pt;mso-wrap-distance-bottom:0;mso-position-horizontal:absolute;mso-position-horizontal-relative:margin;mso-position-vertical:absolute;mso-position-vertical-relative:margin;mso-width-percent:30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" fillcolor="#e4e9ef [3214]" stroked="f" strokeweight="2.25pt">
                    <v:fill opacity="55769f"/>
                    <v:textbox inset="14.4pt,36pt,14.4pt,10.8pt">
                      <w:txbxContent>
                        <w:p w:rsidR="009E3453" w:rsidRDefault="009E3453" w:rsidP="009E3453">
                          <w:pPr>
                            <w:pStyle w:val="Heading1"/>
                            <w:jc w:val="center"/>
                            <w:rPr>
                              <w:color w:val="2F5897" w:themeColor="text2"/>
                            </w:rPr>
                          </w:pPr>
                        </w:p>
                        <w:p w:rsidR="009E3453" w:rsidRDefault="009E3453" w:rsidP="005220DA">
                          <w:pPr>
                            <w:rPr>
                              <w:color w:val="2F5897" w:themeColor="text2"/>
                            </w:rPr>
                          </w:pPr>
                        </w:p>
                        <w:p w:rsidR="009E3453" w:rsidRDefault="009E3453" w:rsidP="009E3453">
                          <w:pPr>
                            <w:rPr>
                              <w:color w:val="2F5897" w:themeColor="text2"/>
                            </w:rPr>
                          </w:pPr>
                        </w:p>
                      </w:txbxContent>
                    </v:textbox>
                    <w10:wrap type="square" anchorx="margin" anchory="margin"/>
                  </v:rect>
                </w:pict>
              </mc:Fallback>
            </mc:AlternateContent>
          </w:r>
        </w:p>
      </w:sdtContent>
    </w:sdt>
    <w:sectPr w:rsidR="00BB13CE" w:rsidSect="00802F75">
      <w:footerReference w:type="even" r:id="rId14"/>
      <w:footerReference w:type="default" r:id="rId15"/>
      <w:headerReference w:type="first" r:id="rId16"/>
      <w:pgSz w:w="12240" w:h="15840"/>
      <w:pgMar w:top="1020" w:right="1080" w:bottom="1440" w:left="1080" w:header="576"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99D" w:rsidRDefault="001B299D">
      <w:pPr>
        <w:spacing w:after="0" w:line="240" w:lineRule="auto"/>
      </w:pPr>
      <w:r>
        <w:separator/>
      </w:r>
    </w:p>
  </w:endnote>
  <w:endnote w:type="continuationSeparator" w:id="0">
    <w:p w:rsidR="001B299D" w:rsidRDefault="001B2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altName w:val="Arial Unicode MS"/>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3CE" w:rsidRDefault="00BB13CE">
    <w:pPr>
      <w:jc w:val="right"/>
    </w:pPr>
  </w:p>
  <w:p w:rsidR="00BB13CE" w:rsidRDefault="003722E1">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E68422" w:themeColor="accent3"/>
      </w:rPr>
      <w:sym w:font="Wingdings 2" w:char="F097"/>
    </w:r>
    <w:r>
      <w:t xml:space="preserve"> </w:t>
    </w:r>
  </w:p>
  <w:p w:rsidR="00BB13CE" w:rsidRDefault="003722E1">
    <w:pPr>
      <w:jc w:val="right"/>
    </w:pPr>
    <w:r>
      <w:rPr>
        <w:noProof/>
      </w:rPr>
      <mc:AlternateContent>
        <mc:Choice Requires="wpg">
          <w:drawing>
            <wp:inline distT="0" distB="0" distL="0" distR="0" wp14:anchorId="44138816" wp14:editId="3C587CC0">
              <wp:extent cx="2327910" cy="45085"/>
              <wp:effectExtent l="9525" t="9525" r="15240" b="1206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BjDwMAAP8I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JOrcMAAADaAAAADwAAAGRycy9kb3ducmV2LnhtbESPQWvCQBSE7wX/w/KE3pqNHkSiq4gg&#10;eFChaRG9vWZfs9Hs25BdNfHXdwuFHoeZ+YaZLztbizu1vnKsYJSkIIgLpysuFXx+bN6mIHxA1lg7&#10;JgU9eVguBi9zzLR78Dvd81CKCGGfoQITQpNJ6QtDFn3iGuLofbvWYoiyLaVu8RHhtpbjNJ1IixXH&#10;BYMNrQ0V1/xmFRzH+9HJfF1k7w/P3Tkvz7LXjVKvw241AxGoC//hv/ZWK5jA75V4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yTq3DAAAA2gAAAA8AAAAAAAAAAAAA&#10;AAAAoQIAAGRycy9kb3ducmV2LnhtbFBLBQYAAAAABAAEAPkAAACRAwAAAAA=&#10;" strokecolor="#438086" strokeweight="1.5pt"/>
              <v:shape id="AutoShape 6" o:spid="_x0000_s1028" type="#_x0000_t32" style="position:absolute;left:7606;top:15155;width:3666;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wgnMMAAADaAAAADwAAAGRycy9kb3ducmV2LnhtbESPX2vCQBDE3wW/w7GFvumlldqQeooI&#10;xTwV/IPQt21uTYK5vZBbNe2n7wmCj8PM/IaZLXrXqAt1ofZs4GWcgCIuvK25NLDffY5SUEGQLTae&#10;ycAvBVjMh4MZZtZfeUOXrZQqQjhkaKASaTOtQ1GRwzD2LXH0jr5zKFF2pbYdXiPcNfo1SabaYc1x&#10;ocKWVhUVp+3ZGfh26eFtxwdZr38mX3+p5P2yyI15fuqXH6CEenmE7+3cGniH25V4A/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MIJzDAAAA2gAAAA8AAAAAAAAAAAAA&#10;AAAAoQIAAGRycy9kb3ducmV2LnhtbFBLBQYAAAAABAAEAPkAAACRAwAAAAA=&#10;" strokecolor="#438086" strokeweight=".25pt"/>
              <w10:anchorlock/>
            </v:group>
          </w:pict>
        </mc:Fallback>
      </mc:AlternateContent>
    </w:r>
  </w:p>
  <w:p w:rsidR="00BB13CE" w:rsidRDefault="00BB13CE">
    <w:pPr>
      <w:pStyle w:val="NoSpacing"/>
      <w:rPr>
        <w:sz w:val="2"/>
        <w:szCs w:val="2"/>
      </w:rPr>
    </w:pPr>
  </w:p>
  <w:p w:rsidR="00BB13CE" w:rsidRDefault="00BB13CE"/>
  <w:p w:rsidR="00BB13CE" w:rsidRDefault="00BB13CE"/>
  <w:p w:rsidR="00BB13CE" w:rsidRDefault="00BB13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3CE" w:rsidRDefault="003722E1">
    <w:pPr>
      <w:jc w:val="center"/>
    </w:pPr>
    <w:r>
      <w:rPr>
        <w:color w:val="6076B4" w:themeColor="accent1"/>
      </w:rPr>
      <w:sym w:font="Wingdings" w:char="F09F"/>
    </w:r>
    <w:r>
      <w:rPr>
        <w:color w:val="6076B4" w:themeColor="accent1"/>
      </w:rPr>
      <w:t xml:space="preserve"> </w:t>
    </w:r>
    <w:r>
      <w:rPr>
        <w:color w:val="6076B4" w:themeColor="accent1"/>
      </w:rPr>
      <w:fldChar w:fldCharType="begin"/>
    </w:r>
    <w:r>
      <w:rPr>
        <w:color w:val="6076B4" w:themeColor="accent1"/>
      </w:rPr>
      <w:instrText xml:space="preserve"> PAGE  \* Arabic  \* MERGEFORMAT </w:instrText>
    </w:r>
    <w:r>
      <w:rPr>
        <w:color w:val="6076B4" w:themeColor="accent1"/>
      </w:rPr>
      <w:fldChar w:fldCharType="separate"/>
    </w:r>
    <w:r w:rsidR="000B7F7F">
      <w:rPr>
        <w:noProof/>
        <w:color w:val="6076B4" w:themeColor="accent1"/>
      </w:rPr>
      <w:t>2</w:t>
    </w:r>
    <w:r>
      <w:rPr>
        <w:color w:val="6076B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99D" w:rsidRDefault="001B299D">
      <w:pPr>
        <w:spacing w:after="0" w:line="240" w:lineRule="auto"/>
      </w:pPr>
      <w:r>
        <w:separator/>
      </w:r>
    </w:p>
  </w:footnote>
  <w:footnote w:type="continuationSeparator" w:id="0">
    <w:p w:rsidR="001B299D" w:rsidRDefault="001B2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6076B4" w:themeColor="accent1"/>
        <w:sz w:val="44"/>
      </w:rPr>
      <w:alias w:val="Title"/>
      <w:id w:val="269363732"/>
      <w:dataBinding w:prefixMappings="xmlns:ns0='http://schemas.openxmlformats.org/package/2006/metadata/core-properties' xmlns:ns1='http://purl.org/dc/elements/1.1/'" w:xpath="/ns0:coreProperties[1]/ns1:title[1]" w:storeItemID="{6C3C8BC8-F283-45AE-878A-BAB7291924A1}"/>
      <w:text/>
    </w:sdtPr>
    <w:sdtEndPr/>
    <w:sdtContent>
      <w:p w:rsidR="009E3453" w:rsidRPr="00802F75" w:rsidRDefault="009E3453" w:rsidP="009E3453">
        <w:pPr>
          <w:spacing w:after="0"/>
          <w:jc w:val="center"/>
          <w:rPr>
            <w:b/>
            <w:color w:val="E4E9EF" w:themeColor="background2"/>
            <w:sz w:val="44"/>
          </w:rPr>
        </w:pPr>
        <w:r w:rsidRPr="00802F75">
          <w:rPr>
            <w:b/>
            <w:color w:val="6076B4" w:themeColor="accent1"/>
            <w:sz w:val="44"/>
          </w:rPr>
          <w:t xml:space="preserve">Prince </w:t>
        </w:r>
        <w:proofErr w:type="spellStart"/>
        <w:r w:rsidRPr="00802F75">
          <w:rPr>
            <w:b/>
            <w:color w:val="6076B4" w:themeColor="accent1"/>
            <w:sz w:val="44"/>
          </w:rPr>
          <w:t>Adeleke</w:t>
        </w:r>
        <w:proofErr w:type="spellEnd"/>
        <w:r w:rsidRPr="00802F75">
          <w:rPr>
            <w:b/>
            <w:color w:val="6076B4" w:themeColor="accent1"/>
            <w:sz w:val="44"/>
          </w:rPr>
          <w:t xml:space="preserve"> </w:t>
        </w:r>
        <w:proofErr w:type="spellStart"/>
        <w:r w:rsidRPr="00802F75">
          <w:rPr>
            <w:b/>
            <w:color w:val="6076B4" w:themeColor="accent1"/>
            <w:sz w:val="44"/>
          </w:rPr>
          <w:t>Olusanya</w:t>
        </w:r>
        <w:proofErr w:type="spellEnd"/>
      </w:p>
    </w:sdtContent>
  </w:sdt>
  <w:p w:rsidR="009E3453" w:rsidRPr="009E3453" w:rsidRDefault="00BC3A57" w:rsidP="009E3453">
    <w:pPr>
      <w:jc w:val="center"/>
      <w:rPr>
        <w:b/>
        <w:color w:val="6076B4" w:themeColor="accent1"/>
        <w:sz w:val="32"/>
      </w:rPr>
    </w:pPr>
    <w:r>
      <w:rPr>
        <w:b/>
        <w:color w:val="6076B4" w:themeColor="accent1"/>
        <w:sz w:val="32"/>
      </w:rPr>
      <w:t xml:space="preserve">Maintenance </w:t>
    </w:r>
    <w:r w:rsidR="00CB49DE">
      <w:rPr>
        <w:b/>
        <w:color w:val="6076B4" w:themeColor="accent1"/>
        <w:sz w:val="32"/>
      </w:rPr>
      <w:t>Supervisor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724F0"/>
    <w:multiLevelType w:val="hybridMultilevel"/>
    <w:tmpl w:val="66E84558"/>
    <w:lvl w:ilvl="0" w:tplc="FFFFFFFF">
      <w:start w:val="1"/>
      <w:numFmt w:val="bullet"/>
      <w:lvlText w:val=""/>
      <w:lvlJc w:val="left"/>
      <w:pPr>
        <w:tabs>
          <w:tab w:val="num" w:pos="397"/>
        </w:tabs>
        <w:ind w:left="397" w:hanging="397"/>
      </w:pPr>
      <w:rPr>
        <w:rFonts w:ascii="Symbol" w:hAnsi="Symbol"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F75"/>
    <w:rsid w:val="000354F3"/>
    <w:rsid w:val="0007224A"/>
    <w:rsid w:val="000B7F7F"/>
    <w:rsid w:val="000F2AFB"/>
    <w:rsid w:val="0011050E"/>
    <w:rsid w:val="00120885"/>
    <w:rsid w:val="00147B08"/>
    <w:rsid w:val="001B299D"/>
    <w:rsid w:val="00222BA4"/>
    <w:rsid w:val="00244F21"/>
    <w:rsid w:val="002D77FA"/>
    <w:rsid w:val="003530B3"/>
    <w:rsid w:val="003722E1"/>
    <w:rsid w:val="004B58D2"/>
    <w:rsid w:val="005220DA"/>
    <w:rsid w:val="005640F4"/>
    <w:rsid w:val="005B6B93"/>
    <w:rsid w:val="00802F75"/>
    <w:rsid w:val="0094757D"/>
    <w:rsid w:val="00983407"/>
    <w:rsid w:val="009C6437"/>
    <w:rsid w:val="009E3453"/>
    <w:rsid w:val="00A46405"/>
    <w:rsid w:val="00AE57FD"/>
    <w:rsid w:val="00B93526"/>
    <w:rsid w:val="00BB13CE"/>
    <w:rsid w:val="00BC3A57"/>
    <w:rsid w:val="00BE33E2"/>
    <w:rsid w:val="00CB49DE"/>
    <w:rsid w:val="00DB0C86"/>
    <w:rsid w:val="00E14587"/>
    <w:rsid w:val="00EA2768"/>
    <w:rsid w:val="00ED2EEA"/>
    <w:rsid w:val="00F7509C"/>
    <w:rsid w:val="00F760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Cs/>
      <w:i/>
      <w:color w:val="auto"/>
      <w:sz w:val="23"/>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auto"/>
      <w:spacing w:val="15"/>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802F75"/>
    <w:rPr>
      <w:color w:val="3399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Cs/>
      <w:i/>
      <w:color w:val="auto"/>
      <w:sz w:val="23"/>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auto"/>
      <w:spacing w:val="15"/>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802F75"/>
    <w:rPr>
      <w:color w:val="3399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keguy@yahoo.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0.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keguy@yahoo.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xecutive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2.xml><?xml version="1.0" encoding="utf-8"?>
<ds:datastoreItem xmlns:ds="http://schemas.openxmlformats.org/officeDocument/2006/customXml" ds:itemID="{00D55ADC-9304-414A-97C5-DF0C281DF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ExecutiveReport</Template>
  <TotalTime>84</TotalTime>
  <Pages>3</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Prince Adeleke Olusanya</vt:lpstr>
    </vt:vector>
  </TitlesOfParts>
  <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Prince Adeleke Olusanya</dc:title>
  <dc:subject>Facility Supervisor</dc:subject>
  <dc:creator>DREAM</dc:creator>
  <cp:lastModifiedBy>user</cp:lastModifiedBy>
  <cp:revision>5</cp:revision>
  <cp:lastPrinted>2009-08-05T20:41:00Z</cp:lastPrinted>
  <dcterms:created xsi:type="dcterms:W3CDTF">2017-05-25T19:09:00Z</dcterms:created>
  <dcterms:modified xsi:type="dcterms:W3CDTF">2017-10-23T07:53:00Z</dcterms:modified>
</cp:coreProperties>
</file>