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color w:val="auto"/>
          <w:spacing w:val="0"/>
          <w:kern w:val="0"/>
          <w:sz w:val="22"/>
          <w:szCs w:val="22"/>
          <w14:ligatures w14:val="none"/>
          <w14:cntxtAlts w14:val="0"/>
        </w:rPr>
        <w:id w:val="154042960"/>
        <w:docPartObj>
          <w:docPartGallery w:val="Cover Pages"/>
          <w:docPartUnique/>
        </w:docPartObj>
      </w:sdtPr>
      <w:sdtEndPr>
        <w:rPr>
          <w:sz w:val="96"/>
        </w:rPr>
      </w:sdtEndPr>
      <w:sdtContent>
        <w:sdt>
          <w:sdtPr>
            <w:rPr>
              <w:sz w:val="52"/>
            </w:rPr>
            <w:alias w:val="Title"/>
            <w:id w:val="598529223"/>
            <w:dataBinding w:prefixMappings="xmlns:ns0='http://schemas.openxmlformats.org/package/2006/metadata/core-properties' xmlns:ns1='http://purl.org/dc/elements/1.1/'" w:xpath="/ns0:coreProperties[1]/ns1:title[1]" w:storeItemID="{6C3C8BC8-F283-45AE-878A-BAB7291924A1}"/>
            <w:text/>
          </w:sdtPr>
          <w:sdtEndPr/>
          <w:sdtContent>
            <w:p w:rsidR="009E3453" w:rsidRPr="00802F75" w:rsidRDefault="009E3453" w:rsidP="009E3453">
              <w:pPr>
                <w:pStyle w:val="Title"/>
                <w:rPr>
                  <w:sz w:val="52"/>
                </w:rPr>
              </w:pPr>
              <w:r w:rsidRPr="00802F75">
                <w:rPr>
                  <w:sz w:val="52"/>
                </w:rPr>
                <w:t xml:space="preserve">Prince </w:t>
              </w:r>
              <w:proofErr w:type="spellStart"/>
              <w:r w:rsidRPr="00802F75">
                <w:rPr>
                  <w:sz w:val="52"/>
                </w:rPr>
                <w:t>Adeleke</w:t>
              </w:r>
              <w:proofErr w:type="spellEnd"/>
              <w:r w:rsidRPr="00802F75">
                <w:rPr>
                  <w:sz w:val="52"/>
                </w:rPr>
                <w:t xml:space="preserve"> </w:t>
              </w:r>
              <w:proofErr w:type="spellStart"/>
              <w:r w:rsidRPr="00802F75">
                <w:rPr>
                  <w:sz w:val="52"/>
                </w:rPr>
                <w:t>Olusanya</w:t>
              </w:r>
              <w:proofErr w:type="spellEnd"/>
            </w:p>
          </w:sdtContent>
        </w:sdt>
        <w:p w:rsidR="00222BA4" w:rsidRDefault="009E3453" w:rsidP="00A15CFD">
          <w:pPr>
            <w:widowControl w:val="0"/>
            <w:autoSpaceDE w:val="0"/>
            <w:autoSpaceDN w:val="0"/>
            <w:adjustRightInd w:val="0"/>
            <w:spacing w:before="120" w:after="120" w:line="240" w:lineRule="auto"/>
            <w:jc w:val="center"/>
            <w:rPr>
              <w:b/>
            </w:rPr>
          </w:pPr>
          <w:r>
            <w:rPr>
              <w:noProof/>
            </w:rPr>
            <mc:AlternateContent>
              <mc:Choice Requires="wps">
                <w:drawing>
                  <wp:anchor distT="0" distB="0" distL="274320" distR="114300" simplePos="0" relativeHeight="251659264" behindDoc="0" locked="0" layoutInCell="1" allowOverlap="1" wp14:anchorId="38F169D9" wp14:editId="20766900">
                    <wp:simplePos x="0" y="0"/>
                    <wp:positionH relativeFrom="margin">
                      <wp:posOffset>4572000</wp:posOffset>
                    </wp:positionH>
                    <wp:positionV relativeFrom="margin">
                      <wp:posOffset>-365125</wp:posOffset>
                    </wp:positionV>
                    <wp:extent cx="1831339" cy="9023984"/>
                    <wp:effectExtent l="0" t="0" r="0" b="6350"/>
                    <wp:wrapSquare wrapText="bothSides"/>
                    <wp:docPr id="2" name="Rectangle 2"/>
                    <wp:cNvGraphicFramePr/>
                    <a:graphic xmlns:a="http://schemas.openxmlformats.org/drawingml/2006/main">
                      <a:graphicData uri="http://schemas.microsoft.com/office/word/2010/wordprocessingShape">
                        <wps:wsp>
                          <wps:cNvSpPr/>
                          <wps:spPr>
                            <a:xfrm>
                              <a:off x="0" y="0"/>
                              <a:ext cx="1831339" cy="9023984"/>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3453" w:rsidRDefault="009E3453" w:rsidP="00222BA4">
                                <w:pPr>
                                  <w:pStyle w:val="Heading1"/>
                                  <w:ind w:right="555"/>
                                  <w:jc w:val="center"/>
                                  <w:rPr>
                                    <w:color w:val="2F5897" w:themeColor="text2"/>
                                  </w:rPr>
                                </w:pPr>
                                <w:r w:rsidRPr="000C3ED0">
                                  <w:rPr>
                                    <w:rFonts w:ascii="Arial" w:hAnsi="Arial" w:cs="Arial"/>
                                    <w:b/>
                                    <w:noProof/>
                                  </w:rPr>
                                  <w:drawing>
                                    <wp:inline distT="0" distB="0" distL="0" distR="0" wp14:anchorId="2C4DDEA0" wp14:editId="42626FA0">
                                      <wp:extent cx="1526540" cy="1304925"/>
                                      <wp:effectExtent l="0" t="0" r="0" b="9525"/>
                                      <wp:docPr id="12" name="Picture 12" descr="CROPPED-DSC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DSC_0002"/>
                                              <pic:cNvPicPr>
                                                <a:picLocks noChangeAspect="1" noChangeArrowheads="1"/>
                                              </pic:cNvPicPr>
                                            </pic:nvPicPr>
                                            <pic:blipFill>
                                              <a:blip r:embed="rId10" cstate="print"/>
                                              <a:srcRect/>
                                              <a:stretch>
                                                <a:fillRect/>
                                              </a:stretch>
                                            </pic:blipFill>
                                            <pic:spPr bwMode="auto">
                                              <a:xfrm>
                                                <a:off x="0" y="0"/>
                                                <a:ext cx="1526540" cy="1304925"/>
                                              </a:xfrm>
                                              <a:prstGeom prst="rect">
                                                <a:avLst/>
                                              </a:prstGeom>
                                              <a:noFill/>
                                              <a:ln w="9525">
                                                <a:noFill/>
                                                <a:miter lim="800000"/>
                                                <a:headEnd/>
                                                <a:tailEnd/>
                                              </a:ln>
                                            </pic:spPr>
                                          </pic:pic>
                                        </a:graphicData>
                                      </a:graphic>
                                    </wp:inline>
                                  </w:drawing>
                                </w:r>
                              </w:p>
                              <w:p w:rsidR="009E3453" w:rsidRDefault="009E3453" w:rsidP="009E3453">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9E3453" w:rsidRDefault="00222BA4" w:rsidP="00222BA4">
                                <w:pPr>
                                  <w:spacing w:line="240" w:lineRule="auto"/>
                                  <w:rPr>
                                    <w:color w:val="2F5897" w:themeColor="text2"/>
                                  </w:rPr>
                                </w:pPr>
                                <w:r>
                                  <w:rPr>
                                    <w:color w:val="2F5897" w:themeColor="text2"/>
                                  </w:rPr>
                                  <w:t>Skype: tripoli1231</w:t>
                                </w:r>
                              </w:p>
                              <w:p w:rsidR="00222BA4" w:rsidRDefault="00222BA4" w:rsidP="00222BA4">
                                <w:pPr>
                                  <w:spacing w:line="240" w:lineRule="auto"/>
                                  <w:rPr>
                                    <w:color w:val="2F5897" w:themeColor="text2"/>
                                  </w:rPr>
                                </w:pPr>
                                <w:r>
                                  <w:rPr>
                                    <w:color w:val="2F5897" w:themeColor="text2"/>
                                  </w:rPr>
                                  <w:t>+974-33316356.</w:t>
                                </w:r>
                              </w:p>
                              <w:p w:rsidR="00222BA4" w:rsidRDefault="00586C57" w:rsidP="00222BA4">
                                <w:pPr>
                                  <w:spacing w:line="240" w:lineRule="auto"/>
                                  <w:rPr>
                                    <w:color w:val="2F5897" w:themeColor="text2"/>
                                  </w:rPr>
                                </w:pPr>
                                <w:hyperlink r:id="rId11" w:history="1">
                                  <w:r w:rsidR="00222BA4" w:rsidRPr="00560859">
                                    <w:rPr>
                                      <w:rStyle w:val="Hyperlink"/>
                                    </w:rPr>
                                    <w:t>lekeguy@yahoo.com</w:t>
                                  </w:r>
                                </w:hyperlink>
                              </w:p>
                              <w:p w:rsidR="00222BA4" w:rsidRDefault="00222BA4" w:rsidP="00222BA4">
                                <w:pPr>
                                  <w:spacing w:line="240" w:lineRule="auto"/>
                                  <w:rPr>
                                    <w:color w:val="2F5897" w:themeColor="text2"/>
                                  </w:rPr>
                                </w:pPr>
                                <w:proofErr w:type="gramStart"/>
                                <w:r>
                                  <w:rPr>
                                    <w:color w:val="2F5897" w:themeColor="text2"/>
                                  </w:rPr>
                                  <w:t>Nigerian.</w:t>
                                </w:r>
                                <w:proofErr w:type="gramEnd"/>
                              </w:p>
                              <w:p w:rsidR="00222BA4" w:rsidRDefault="00222BA4" w:rsidP="00222BA4">
                                <w:pPr>
                                  <w:spacing w:line="240" w:lineRule="auto"/>
                                  <w:rPr>
                                    <w:color w:val="2F5897" w:themeColor="text2"/>
                                  </w:rPr>
                                </w:pPr>
                                <w:proofErr w:type="gramStart"/>
                                <w:r>
                                  <w:rPr>
                                    <w:color w:val="2F5897" w:themeColor="text2"/>
                                  </w:rPr>
                                  <w:t>Male.</w:t>
                                </w:r>
                                <w:proofErr w:type="gramEnd"/>
                              </w:p>
                              <w:p w:rsidR="00222BA4" w:rsidRDefault="00222BA4" w:rsidP="00222BA4">
                                <w:pPr>
                                  <w:spacing w:line="240" w:lineRule="auto"/>
                                  <w:rPr>
                                    <w:color w:val="2F5897" w:themeColor="text2"/>
                                  </w:rPr>
                                </w:pPr>
                                <w:r>
                                  <w:rPr>
                                    <w:color w:val="2F5897" w:themeColor="text2"/>
                                  </w:rPr>
                                  <w:t>Married</w:t>
                                </w:r>
                              </w:p>
                              <w:p w:rsidR="009E3453" w:rsidRDefault="00983407" w:rsidP="005220DA">
                                <w:pPr>
                                  <w:spacing w:line="240" w:lineRule="auto"/>
                                  <w:rPr>
                                    <w:b/>
                                    <w:color w:val="2F5897" w:themeColor="text2"/>
                                    <w:u w:val="single"/>
                                  </w:rPr>
                                </w:pPr>
                                <w:r w:rsidRPr="00BE33E2">
                                  <w:rPr>
                                    <w:b/>
                                    <w:color w:val="2F5897" w:themeColor="text2"/>
                                    <w:u w:val="single"/>
                                  </w:rPr>
                                  <w:t>Education:</w:t>
                                </w:r>
                              </w:p>
                              <w:p w:rsidR="005220DA" w:rsidRDefault="005220DA" w:rsidP="005220DA">
                                <w:pPr>
                                  <w:spacing w:line="240" w:lineRule="auto"/>
                                  <w:rPr>
                                    <w:b/>
                                    <w:color w:val="2F5897" w:themeColor="text2"/>
                                    <w:sz w:val="20"/>
                                  </w:rPr>
                                </w:pPr>
                                <w:proofErr w:type="gramStart"/>
                                <w:r w:rsidRPr="00596D93">
                                  <w:rPr>
                                    <w:b/>
                                    <w:color w:val="2F5897" w:themeColor="text2"/>
                                    <w:sz w:val="20"/>
                                  </w:rPr>
                                  <w:t>West African Ex</w:t>
                                </w:r>
                                <w:r w:rsidR="00D209FF">
                                  <w:rPr>
                                    <w:b/>
                                    <w:color w:val="2F5897" w:themeColor="text2"/>
                                    <w:sz w:val="20"/>
                                  </w:rPr>
                                  <w:t xml:space="preserve">amination Council, WAEC, </w:t>
                                </w:r>
                                <w:proofErr w:type="spellStart"/>
                                <w:r w:rsidR="00D209FF">
                                  <w:rPr>
                                    <w:b/>
                                    <w:color w:val="2F5897" w:themeColor="text2"/>
                                    <w:sz w:val="20"/>
                                  </w:rPr>
                                  <w:t>Igbobi</w:t>
                                </w:r>
                                <w:proofErr w:type="spellEnd"/>
                                <w:r w:rsidR="00D209FF">
                                  <w:rPr>
                                    <w:b/>
                                    <w:color w:val="2F5897" w:themeColor="text2"/>
                                    <w:sz w:val="20"/>
                                  </w:rPr>
                                  <w:t xml:space="preserve"> </w:t>
                                </w:r>
                                <w:r w:rsidRPr="00596D93">
                                  <w:rPr>
                                    <w:b/>
                                    <w:color w:val="2F5897" w:themeColor="text2"/>
                                    <w:sz w:val="20"/>
                                  </w:rPr>
                                  <w:t xml:space="preserve">College, </w:t>
                                </w:r>
                                <w:proofErr w:type="spellStart"/>
                                <w:r w:rsidRPr="00596D93">
                                  <w:rPr>
                                    <w:b/>
                                    <w:color w:val="2F5897" w:themeColor="text2"/>
                                    <w:sz w:val="20"/>
                                  </w:rPr>
                                  <w:t>Yaba</w:t>
                                </w:r>
                                <w:proofErr w:type="spellEnd"/>
                                <w:r w:rsidRPr="00596D93">
                                  <w:rPr>
                                    <w:b/>
                                    <w:color w:val="2F5897" w:themeColor="text2"/>
                                    <w:sz w:val="20"/>
                                  </w:rPr>
                                  <w:t>.</w:t>
                                </w:r>
                                <w:proofErr w:type="gramEnd"/>
                              </w:p>
                              <w:p w:rsidR="00F43FF3" w:rsidRDefault="00F43FF3" w:rsidP="005220DA">
                                <w:pPr>
                                  <w:spacing w:line="240" w:lineRule="auto"/>
                                  <w:rPr>
                                    <w:b/>
                                    <w:color w:val="2F5897" w:themeColor="text2"/>
                                    <w:sz w:val="20"/>
                                  </w:rPr>
                                </w:pPr>
                                <w:proofErr w:type="gramStart"/>
                                <w:r>
                                  <w:rPr>
                                    <w:b/>
                                    <w:color w:val="2F5897" w:themeColor="text2"/>
                                    <w:sz w:val="20"/>
                                  </w:rPr>
                                  <w:t>National Examination Board for Occupational Safety and Health – NEBOSH.</w:t>
                                </w:r>
                                <w:proofErr w:type="gramEnd"/>
                              </w:p>
                              <w:p w:rsidR="000607EB" w:rsidRDefault="000607EB" w:rsidP="005220DA">
                                <w:pPr>
                                  <w:spacing w:line="240" w:lineRule="auto"/>
                                  <w:rPr>
                                    <w:b/>
                                    <w:color w:val="2F5897" w:themeColor="text2"/>
                                    <w:sz w:val="20"/>
                                  </w:rPr>
                                </w:pPr>
                                <w:proofErr w:type="gramStart"/>
                                <w:r>
                                  <w:rPr>
                                    <w:b/>
                                    <w:color w:val="2F5897" w:themeColor="text2"/>
                                    <w:sz w:val="20"/>
                                  </w:rPr>
                                  <w:t>Fire Warding Certificate.</w:t>
                                </w:r>
                                <w:proofErr w:type="gramEnd"/>
                              </w:p>
                              <w:p w:rsidR="000607EB" w:rsidRDefault="000607EB" w:rsidP="005220DA">
                                <w:pPr>
                                  <w:spacing w:line="240" w:lineRule="auto"/>
                                  <w:rPr>
                                    <w:b/>
                                    <w:color w:val="2F5897" w:themeColor="text2"/>
                                    <w:sz w:val="20"/>
                                  </w:rPr>
                                </w:pPr>
                                <w:proofErr w:type="gramStart"/>
                                <w:r>
                                  <w:rPr>
                                    <w:b/>
                                    <w:color w:val="2F5897" w:themeColor="text2"/>
                                    <w:sz w:val="20"/>
                                  </w:rPr>
                                  <w:t>First Aid Certificate.</w:t>
                                </w:r>
                                <w:proofErr w:type="gramEnd"/>
                              </w:p>
                              <w:p w:rsidR="00CA2C6E" w:rsidRDefault="00CA2C6E" w:rsidP="005220DA">
                                <w:pPr>
                                  <w:spacing w:line="240" w:lineRule="auto"/>
                                  <w:rPr>
                                    <w:b/>
                                    <w:color w:val="2F5897" w:themeColor="text2"/>
                                    <w:sz w:val="20"/>
                                  </w:rPr>
                                </w:pPr>
                                <w:proofErr w:type="gramStart"/>
                                <w:r>
                                  <w:rPr>
                                    <w:b/>
                                    <w:color w:val="2F5897" w:themeColor="text2"/>
                                    <w:sz w:val="20"/>
                                  </w:rPr>
                                  <w:t>Lifting Supervisor Certificate.</w:t>
                                </w:r>
                                <w:proofErr w:type="gramEnd"/>
                              </w:p>
                              <w:p w:rsidR="00E404E0" w:rsidRPr="00596D93" w:rsidRDefault="00E404E0" w:rsidP="005220DA">
                                <w:pPr>
                                  <w:spacing w:line="240" w:lineRule="auto"/>
                                  <w:rPr>
                                    <w:b/>
                                    <w:color w:val="2F5897" w:themeColor="text2"/>
                                    <w:sz w:val="20"/>
                                  </w:rPr>
                                </w:pPr>
                                <w:r>
                                  <w:rPr>
                                    <w:b/>
                                    <w:color w:val="2F5897" w:themeColor="text2"/>
                                    <w:sz w:val="20"/>
                                  </w:rPr>
                                  <w:t>Institution of Occupational Safety and Health – IOSH Managing Safely</w:t>
                                </w:r>
                              </w:p>
                              <w:p w:rsidR="005220DA" w:rsidRPr="00464C08" w:rsidRDefault="005220DA" w:rsidP="005220DA">
                                <w:pPr>
                                  <w:spacing w:line="240" w:lineRule="auto"/>
                                  <w:rPr>
                                    <w:color w:val="2F5897" w:themeColor="text2"/>
                                    <w:sz w:val="20"/>
                                  </w:rPr>
                                </w:pPr>
                                <w:proofErr w:type="gramStart"/>
                                <w:r w:rsidRPr="00596D93">
                                  <w:rPr>
                                    <w:b/>
                                    <w:color w:val="2F5897" w:themeColor="text2"/>
                                    <w:sz w:val="20"/>
                                  </w:rPr>
                                  <w:t>Occupational Safety and Health Manager, OSHA.</w:t>
                                </w:r>
                                <w:proofErr w:type="gramEnd"/>
                                <w:r w:rsidRPr="00596D93">
                                  <w:rPr>
                                    <w:b/>
                                    <w:color w:val="2F5897" w:themeColor="text2"/>
                                    <w:sz w:val="20"/>
                                  </w:rPr>
                                  <w:t xml:space="preserve"> </w:t>
                                </w:r>
                                <w:r w:rsidRPr="00596D93">
                                  <w:rPr>
                                    <w:color w:val="2F5897" w:themeColor="text2"/>
                                    <w:sz w:val="20"/>
                                  </w:rPr>
                                  <w:t>Oregon, USA.</w:t>
                                </w: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8F169D9" id="Rectangle 2" o:spid="_x0000_s1026" style="position:absolute;left:0;text-align:left;margin-left:5in;margin-top:-28.75pt;width:144.2pt;height:710.55pt;z-index:251659264;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" fillcolor="#e4e9ef [3214]" stroked="f" strokeweight="2.25pt">
                    <v:fill opacity="55769f"/>
                    <v:textbox inset="14.4pt,36pt,14.4pt,10.8pt">
                      <w:txbxContent>
                        <w:p w:rsidR="009E3453" w:rsidRDefault="009E3453" w:rsidP="00222BA4">
                          <w:pPr>
                            <w:pStyle w:val="Heading1"/>
                            <w:ind w:right="555"/>
                            <w:jc w:val="center"/>
                            <w:rPr>
                              <w:color w:val="2F5897" w:themeColor="text2"/>
                            </w:rPr>
                          </w:pPr>
                          <w:r w:rsidRPr="000C3ED0">
                            <w:rPr>
                              <w:rFonts w:ascii="Arial" w:hAnsi="Arial" w:cs="Arial"/>
                              <w:b/>
                              <w:noProof/>
                            </w:rPr>
                            <w:drawing>
                              <wp:inline distT="0" distB="0" distL="0" distR="0" wp14:anchorId="2C4DDEA0" wp14:editId="42626FA0">
                                <wp:extent cx="1526540" cy="1304925"/>
                                <wp:effectExtent l="0" t="0" r="0" b="9525"/>
                                <wp:docPr id="12" name="Picture 12" descr="CROPPED-DSC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DSC_0002"/>
                                        <pic:cNvPicPr>
                                          <a:picLocks noChangeAspect="1" noChangeArrowheads="1"/>
                                        </pic:cNvPicPr>
                                      </pic:nvPicPr>
                                      <pic:blipFill>
                                        <a:blip r:embed="rId12" cstate="print"/>
                                        <a:srcRect/>
                                        <a:stretch>
                                          <a:fillRect/>
                                        </a:stretch>
                                      </pic:blipFill>
                                      <pic:spPr bwMode="auto">
                                        <a:xfrm>
                                          <a:off x="0" y="0"/>
                                          <a:ext cx="1526540" cy="1304925"/>
                                        </a:xfrm>
                                        <a:prstGeom prst="rect">
                                          <a:avLst/>
                                        </a:prstGeom>
                                        <a:noFill/>
                                        <a:ln w="9525">
                                          <a:noFill/>
                                          <a:miter lim="800000"/>
                                          <a:headEnd/>
                                          <a:tailEnd/>
                                        </a:ln>
                                      </pic:spPr>
                                    </pic:pic>
                                  </a:graphicData>
                                </a:graphic>
                              </wp:inline>
                            </w:drawing>
                          </w:r>
                        </w:p>
                        <w:p w:rsidR="009E3453" w:rsidRDefault="009E3453" w:rsidP="009E3453">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9E3453" w:rsidRDefault="00222BA4" w:rsidP="00222BA4">
                          <w:pPr>
                            <w:spacing w:line="240" w:lineRule="auto"/>
                            <w:rPr>
                              <w:color w:val="2F5897" w:themeColor="text2"/>
                            </w:rPr>
                          </w:pPr>
                          <w:r>
                            <w:rPr>
                              <w:color w:val="2F5897" w:themeColor="text2"/>
                            </w:rPr>
                            <w:t>Skype: tripoli1231</w:t>
                          </w:r>
                        </w:p>
                        <w:p w:rsidR="00222BA4" w:rsidRDefault="00222BA4" w:rsidP="00222BA4">
                          <w:pPr>
                            <w:spacing w:line="240" w:lineRule="auto"/>
                            <w:rPr>
                              <w:color w:val="2F5897" w:themeColor="text2"/>
                            </w:rPr>
                          </w:pPr>
                          <w:r>
                            <w:rPr>
                              <w:color w:val="2F5897" w:themeColor="text2"/>
                            </w:rPr>
                            <w:t>+974-33316356.</w:t>
                          </w:r>
                        </w:p>
                        <w:p w:rsidR="00222BA4" w:rsidRDefault="001F59AE" w:rsidP="00222BA4">
                          <w:pPr>
                            <w:spacing w:line="240" w:lineRule="auto"/>
                            <w:rPr>
                              <w:color w:val="2F5897" w:themeColor="text2"/>
                            </w:rPr>
                          </w:pPr>
                          <w:hyperlink r:id="rId13" w:history="1">
                            <w:r w:rsidR="00222BA4" w:rsidRPr="00560859">
                              <w:rPr>
                                <w:rStyle w:val="Hyperlink"/>
                              </w:rPr>
                              <w:t>lekeguy@yahoo.com</w:t>
                            </w:r>
                          </w:hyperlink>
                        </w:p>
                        <w:p w:rsidR="00222BA4" w:rsidRDefault="00222BA4" w:rsidP="00222BA4">
                          <w:pPr>
                            <w:spacing w:line="240" w:lineRule="auto"/>
                            <w:rPr>
                              <w:color w:val="2F5897" w:themeColor="text2"/>
                            </w:rPr>
                          </w:pPr>
                          <w:r>
                            <w:rPr>
                              <w:color w:val="2F5897" w:themeColor="text2"/>
                            </w:rPr>
                            <w:t>Nigerian.</w:t>
                          </w:r>
                        </w:p>
                        <w:p w:rsidR="00222BA4" w:rsidRDefault="00222BA4" w:rsidP="00222BA4">
                          <w:pPr>
                            <w:spacing w:line="240" w:lineRule="auto"/>
                            <w:rPr>
                              <w:color w:val="2F5897" w:themeColor="text2"/>
                            </w:rPr>
                          </w:pPr>
                          <w:r>
                            <w:rPr>
                              <w:color w:val="2F5897" w:themeColor="text2"/>
                            </w:rPr>
                            <w:t>Male.</w:t>
                          </w:r>
                        </w:p>
                        <w:p w:rsidR="00222BA4" w:rsidRDefault="00222BA4" w:rsidP="00222BA4">
                          <w:pPr>
                            <w:spacing w:line="240" w:lineRule="auto"/>
                            <w:rPr>
                              <w:color w:val="2F5897" w:themeColor="text2"/>
                            </w:rPr>
                          </w:pPr>
                          <w:r>
                            <w:rPr>
                              <w:color w:val="2F5897" w:themeColor="text2"/>
                            </w:rPr>
                            <w:t>Married</w:t>
                          </w:r>
                        </w:p>
                        <w:p w:rsidR="009E3453" w:rsidRDefault="00983407" w:rsidP="005220DA">
                          <w:pPr>
                            <w:spacing w:line="240" w:lineRule="auto"/>
                            <w:rPr>
                              <w:b/>
                              <w:color w:val="2F5897" w:themeColor="text2"/>
                              <w:u w:val="single"/>
                            </w:rPr>
                          </w:pPr>
                          <w:r w:rsidRPr="00BE33E2">
                            <w:rPr>
                              <w:b/>
                              <w:color w:val="2F5897" w:themeColor="text2"/>
                              <w:u w:val="single"/>
                            </w:rPr>
                            <w:t>Education:</w:t>
                          </w:r>
                        </w:p>
                        <w:p w:rsidR="005220DA" w:rsidRDefault="005220DA" w:rsidP="005220DA">
                          <w:pPr>
                            <w:spacing w:line="240" w:lineRule="auto"/>
                            <w:rPr>
                              <w:b/>
                              <w:color w:val="2F5897" w:themeColor="text2"/>
                              <w:sz w:val="20"/>
                            </w:rPr>
                          </w:pPr>
                          <w:r w:rsidRPr="00596D93">
                            <w:rPr>
                              <w:b/>
                              <w:color w:val="2F5897" w:themeColor="text2"/>
                              <w:sz w:val="20"/>
                            </w:rPr>
                            <w:t>West African Ex</w:t>
                          </w:r>
                          <w:r w:rsidR="00D209FF">
                            <w:rPr>
                              <w:b/>
                              <w:color w:val="2F5897" w:themeColor="text2"/>
                              <w:sz w:val="20"/>
                            </w:rPr>
                            <w:t xml:space="preserve">amination Council, WAEC, Igbobi </w:t>
                          </w:r>
                          <w:r w:rsidRPr="00596D93">
                            <w:rPr>
                              <w:b/>
                              <w:color w:val="2F5897" w:themeColor="text2"/>
                              <w:sz w:val="20"/>
                            </w:rPr>
                            <w:t>College, Yaba.</w:t>
                          </w:r>
                        </w:p>
                        <w:p w:rsidR="00F43FF3" w:rsidRDefault="00F43FF3" w:rsidP="005220DA">
                          <w:pPr>
                            <w:spacing w:line="240" w:lineRule="auto"/>
                            <w:rPr>
                              <w:b/>
                              <w:color w:val="2F5897" w:themeColor="text2"/>
                              <w:sz w:val="20"/>
                            </w:rPr>
                          </w:pPr>
                          <w:r>
                            <w:rPr>
                              <w:b/>
                              <w:color w:val="2F5897" w:themeColor="text2"/>
                              <w:sz w:val="20"/>
                            </w:rPr>
                            <w:t>National Examination Board for Occupational Safety and Health – NEBOSH.</w:t>
                          </w:r>
                        </w:p>
                        <w:p w:rsidR="000607EB" w:rsidRDefault="000607EB" w:rsidP="005220DA">
                          <w:pPr>
                            <w:spacing w:line="240" w:lineRule="auto"/>
                            <w:rPr>
                              <w:b/>
                              <w:color w:val="2F5897" w:themeColor="text2"/>
                              <w:sz w:val="20"/>
                            </w:rPr>
                          </w:pPr>
                          <w:r>
                            <w:rPr>
                              <w:b/>
                              <w:color w:val="2F5897" w:themeColor="text2"/>
                              <w:sz w:val="20"/>
                            </w:rPr>
                            <w:t>Fire Warding Certificate.</w:t>
                          </w:r>
                        </w:p>
                        <w:p w:rsidR="000607EB" w:rsidRDefault="000607EB" w:rsidP="005220DA">
                          <w:pPr>
                            <w:spacing w:line="240" w:lineRule="auto"/>
                            <w:rPr>
                              <w:b/>
                              <w:color w:val="2F5897" w:themeColor="text2"/>
                              <w:sz w:val="20"/>
                            </w:rPr>
                          </w:pPr>
                          <w:r>
                            <w:rPr>
                              <w:b/>
                              <w:color w:val="2F5897" w:themeColor="text2"/>
                              <w:sz w:val="20"/>
                            </w:rPr>
                            <w:t>First Aid Certificate.</w:t>
                          </w:r>
                        </w:p>
                        <w:p w:rsidR="00CA2C6E" w:rsidRDefault="00CA2C6E" w:rsidP="005220DA">
                          <w:pPr>
                            <w:spacing w:line="240" w:lineRule="auto"/>
                            <w:rPr>
                              <w:b/>
                              <w:color w:val="2F5897" w:themeColor="text2"/>
                              <w:sz w:val="20"/>
                            </w:rPr>
                          </w:pPr>
                          <w:r>
                            <w:rPr>
                              <w:b/>
                              <w:color w:val="2F5897" w:themeColor="text2"/>
                              <w:sz w:val="20"/>
                            </w:rPr>
                            <w:t>Lifting Supervisor Certificate.</w:t>
                          </w:r>
                        </w:p>
                        <w:p w:rsidR="00E404E0" w:rsidRPr="00596D93" w:rsidRDefault="00E404E0" w:rsidP="005220DA">
                          <w:pPr>
                            <w:spacing w:line="240" w:lineRule="auto"/>
                            <w:rPr>
                              <w:b/>
                              <w:color w:val="2F5897" w:themeColor="text2"/>
                              <w:sz w:val="20"/>
                            </w:rPr>
                          </w:pPr>
                          <w:r>
                            <w:rPr>
                              <w:b/>
                              <w:color w:val="2F5897" w:themeColor="text2"/>
                              <w:sz w:val="20"/>
                            </w:rPr>
                            <w:t>Institution of Occupational Safety and Health – IOSH Managing Safely</w:t>
                          </w:r>
                        </w:p>
                        <w:p w:rsidR="005220DA" w:rsidRPr="00464C08" w:rsidRDefault="005220DA" w:rsidP="005220DA">
                          <w:pPr>
                            <w:spacing w:line="240" w:lineRule="auto"/>
                            <w:rPr>
                              <w:color w:val="2F5897" w:themeColor="text2"/>
                              <w:sz w:val="20"/>
                            </w:rPr>
                          </w:pPr>
                          <w:r w:rsidRPr="00596D93">
                            <w:rPr>
                              <w:b/>
                              <w:color w:val="2F5897" w:themeColor="text2"/>
                              <w:sz w:val="20"/>
                            </w:rPr>
                            <w:t xml:space="preserve">Occupational Safety and Health Manager, OSHA. </w:t>
                          </w:r>
                          <w:r w:rsidRPr="00596D93">
                            <w:rPr>
                              <w:color w:val="2F5897" w:themeColor="text2"/>
                              <w:sz w:val="20"/>
                            </w:rPr>
                            <w:t>Oregon, USA.</w:t>
                          </w:r>
                        </w:p>
                      </w:txbxContent>
                    </v:textbox>
                    <w10:wrap type="square" anchorx="margin" anchory="margin"/>
                  </v:rect>
                </w:pict>
              </mc:Fallback>
            </mc:AlternateContent>
          </w:r>
          <w:r w:rsidR="00222BA4" w:rsidRPr="00222BA4">
            <w:rPr>
              <w:b/>
            </w:rPr>
            <w:t xml:space="preserve"> </w:t>
          </w:r>
          <w:r w:rsidR="00222BA4" w:rsidRPr="00760BFF">
            <w:rPr>
              <w:b/>
            </w:rPr>
            <w:t>Fluent in English and Arabic</w:t>
          </w:r>
        </w:p>
        <w:p w:rsidR="00592BAF" w:rsidRDefault="00592BAF" w:rsidP="00A15CFD">
          <w:pPr>
            <w:widowControl w:val="0"/>
            <w:autoSpaceDE w:val="0"/>
            <w:autoSpaceDN w:val="0"/>
            <w:adjustRightInd w:val="0"/>
            <w:spacing w:before="120" w:after="120" w:line="240" w:lineRule="auto"/>
            <w:jc w:val="center"/>
            <w:rPr>
              <w:b/>
            </w:rPr>
          </w:pPr>
          <w:r>
            <w:rPr>
              <w:b/>
            </w:rPr>
            <w:t>With total of 7years working experience</w:t>
          </w:r>
        </w:p>
        <w:p w:rsidR="002E5C6F" w:rsidRDefault="002E5C6F" w:rsidP="00A15CFD">
          <w:pPr>
            <w:widowControl w:val="0"/>
            <w:autoSpaceDE w:val="0"/>
            <w:autoSpaceDN w:val="0"/>
            <w:adjustRightInd w:val="0"/>
            <w:spacing w:before="120" w:after="120" w:line="240" w:lineRule="auto"/>
            <w:jc w:val="center"/>
            <w:rPr>
              <w:b/>
            </w:rPr>
          </w:pPr>
          <w:r>
            <w:rPr>
              <w:b/>
            </w:rPr>
            <w:t xml:space="preserve"> Valid Qatar Driving License</w:t>
          </w:r>
        </w:p>
        <w:p w:rsidR="00DE4207" w:rsidRDefault="002E5C6F" w:rsidP="00DE4207">
          <w:pPr>
            <w:spacing w:after="0" w:line="360" w:lineRule="auto"/>
            <w:rPr>
              <w:b/>
            </w:rPr>
          </w:pPr>
          <w:proofErr w:type="gramStart"/>
          <w:r>
            <w:rPr>
              <w:b/>
              <w:color w:val="000000"/>
            </w:rPr>
            <w:t xml:space="preserve">EXPERIENCED IN:  </w:t>
          </w:r>
          <w:r w:rsidRPr="00AB089C">
            <w:rPr>
              <w:rFonts w:ascii="Times New Roman" w:hAnsi="Times New Roman" w:cs="Times New Roman"/>
              <w:b/>
              <w:color w:val="000000"/>
            </w:rPr>
            <w:t>Construction of (High rise building, Power station, Schools, Factory project, Roads and Civil infrastructural projects).</w:t>
          </w:r>
          <w:proofErr w:type="gramEnd"/>
        </w:p>
        <w:p w:rsidR="002E5C6F" w:rsidRDefault="00DE4207" w:rsidP="002E5C6F">
          <w:pPr>
            <w:widowControl w:val="0"/>
            <w:autoSpaceDE w:val="0"/>
            <w:autoSpaceDN w:val="0"/>
            <w:adjustRightInd w:val="0"/>
            <w:rPr>
              <w:b/>
            </w:rPr>
          </w:pPr>
          <w:r>
            <w:rPr>
              <w:b/>
            </w:rPr>
            <w:t>OBJECTIVE:</w:t>
          </w:r>
        </w:p>
        <w:p w:rsidR="00DE4207" w:rsidRDefault="00DE4207" w:rsidP="00DE4207">
          <w:pPr>
            <w:widowControl w:val="0"/>
            <w:autoSpaceDE w:val="0"/>
            <w:autoSpaceDN w:val="0"/>
            <w:adjustRightInd w:val="0"/>
            <w:jc w:val="both"/>
            <w:rPr>
              <w:sz w:val="21"/>
              <w:szCs w:val="21"/>
            </w:rPr>
          </w:pPr>
          <w:proofErr w:type="gramStart"/>
          <w:r w:rsidRPr="009E3453">
            <w:rPr>
              <w:sz w:val="21"/>
              <w:szCs w:val="21"/>
              <w:shd w:val="clear" w:color="auto" w:fill="FFFFFF"/>
            </w:rPr>
            <w:t>An energetic, hardworking safety officer with proven track record.</w:t>
          </w:r>
          <w:proofErr w:type="gramEnd"/>
          <w:r>
            <w:rPr>
              <w:iCs/>
              <w:sz w:val="21"/>
              <w:szCs w:val="21"/>
            </w:rPr>
            <w:t xml:space="preserve"> </w:t>
          </w:r>
          <w:r w:rsidRPr="009E3453">
            <w:rPr>
              <w:sz w:val="21"/>
              <w:szCs w:val="21"/>
            </w:rPr>
            <w:t>Possess good observatory skills, solving health and safety issues, dealing with people politely, monitor information feeds simultaneously from multiple sources with professional approach to all routine tasks, respond on emergency and above all willing to work shifts and extra hours when necessary.</w:t>
          </w:r>
        </w:p>
        <w:p w:rsidR="00877B92" w:rsidRPr="00877B92" w:rsidRDefault="00877B92" w:rsidP="00877B92">
          <w:pPr>
            <w:widowControl w:val="0"/>
            <w:autoSpaceDE w:val="0"/>
            <w:autoSpaceDN w:val="0"/>
            <w:adjustRightInd w:val="0"/>
            <w:jc w:val="both"/>
            <w:rPr>
              <w:b/>
            </w:rPr>
          </w:pPr>
          <w:r w:rsidRPr="00877B92">
            <w:rPr>
              <w:b/>
            </w:rPr>
            <w:t>STRENGTH AND SKILLS</w:t>
          </w:r>
        </w:p>
        <w:p w:rsidR="00877B92" w:rsidRPr="00877B92" w:rsidRDefault="00877B92" w:rsidP="00436BBC">
          <w:pPr>
            <w:widowControl w:val="0"/>
            <w:autoSpaceDE w:val="0"/>
            <w:autoSpaceDN w:val="0"/>
            <w:adjustRightInd w:val="0"/>
            <w:spacing w:line="240" w:lineRule="auto"/>
            <w:jc w:val="both"/>
          </w:pPr>
          <w:r w:rsidRPr="00877B92">
            <w:rPr>
              <w:b/>
            </w:rPr>
            <w:t>•</w:t>
          </w:r>
          <w:r w:rsidRPr="00877B92">
            <w:rPr>
              <w:b/>
            </w:rPr>
            <w:tab/>
          </w:r>
          <w:r w:rsidRPr="00877B92">
            <w:t>Excellent oral and written communication in English;</w:t>
          </w:r>
        </w:p>
        <w:p w:rsidR="00877B92" w:rsidRPr="00877B92" w:rsidRDefault="00877B92" w:rsidP="00436BBC">
          <w:pPr>
            <w:widowControl w:val="0"/>
            <w:autoSpaceDE w:val="0"/>
            <w:autoSpaceDN w:val="0"/>
            <w:adjustRightInd w:val="0"/>
            <w:spacing w:line="240" w:lineRule="auto"/>
            <w:jc w:val="both"/>
          </w:pPr>
          <w:r w:rsidRPr="00877B92">
            <w:t>•</w:t>
          </w:r>
          <w:r w:rsidRPr="00877B92">
            <w:tab/>
            <w:t>Strong analytical and problem solving ability;</w:t>
          </w:r>
        </w:p>
        <w:p w:rsidR="00877B92" w:rsidRPr="00877B92" w:rsidRDefault="00877B92" w:rsidP="00436BBC">
          <w:pPr>
            <w:widowControl w:val="0"/>
            <w:autoSpaceDE w:val="0"/>
            <w:autoSpaceDN w:val="0"/>
            <w:adjustRightInd w:val="0"/>
            <w:spacing w:line="240" w:lineRule="auto"/>
            <w:jc w:val="both"/>
          </w:pPr>
          <w:r>
            <w:t xml:space="preserve">•          </w:t>
          </w:r>
          <w:r w:rsidRPr="00877B92">
            <w:t>Team Player, menta</w:t>
          </w:r>
          <w:r>
            <w:t xml:space="preserve">lly alert and fit to understand </w:t>
          </w:r>
          <w:r w:rsidRPr="00877B92">
            <w:t>instructions;</w:t>
          </w:r>
        </w:p>
        <w:p w:rsidR="00877B92" w:rsidRPr="00877B92" w:rsidRDefault="00877B92" w:rsidP="00436BBC">
          <w:pPr>
            <w:widowControl w:val="0"/>
            <w:autoSpaceDE w:val="0"/>
            <w:autoSpaceDN w:val="0"/>
            <w:adjustRightInd w:val="0"/>
            <w:spacing w:line="240" w:lineRule="auto"/>
            <w:jc w:val="both"/>
          </w:pPr>
          <w:r w:rsidRPr="00877B92">
            <w:t>•</w:t>
          </w:r>
          <w:r w:rsidRPr="00877B92">
            <w:tab/>
            <w:t>Physically strong and able to work longer hours;</w:t>
          </w:r>
        </w:p>
        <w:p w:rsidR="00877B92" w:rsidRPr="00877B92" w:rsidRDefault="00877B92" w:rsidP="00436BBC">
          <w:pPr>
            <w:widowControl w:val="0"/>
            <w:autoSpaceDE w:val="0"/>
            <w:autoSpaceDN w:val="0"/>
            <w:adjustRightInd w:val="0"/>
            <w:spacing w:line="240" w:lineRule="auto"/>
            <w:jc w:val="both"/>
          </w:pPr>
          <w:r w:rsidRPr="00877B92">
            <w:t>•</w:t>
          </w:r>
          <w:r w:rsidRPr="00877B92">
            <w:tab/>
            <w:t>High degree of personal credibility and maturity;</w:t>
          </w:r>
        </w:p>
        <w:p w:rsidR="00877B92" w:rsidRDefault="00877B92" w:rsidP="00436BBC">
          <w:pPr>
            <w:widowControl w:val="0"/>
            <w:autoSpaceDE w:val="0"/>
            <w:autoSpaceDN w:val="0"/>
            <w:adjustRightInd w:val="0"/>
            <w:spacing w:line="240" w:lineRule="auto"/>
            <w:jc w:val="both"/>
          </w:pPr>
          <w:r w:rsidRPr="00877B92">
            <w:t>•</w:t>
          </w:r>
          <w:r w:rsidRPr="00877B92">
            <w:tab/>
            <w:t>Ability to work in a cross-cultural environment.</w:t>
          </w:r>
        </w:p>
        <w:p w:rsidR="002E5C6F" w:rsidRDefault="002C3B1C" w:rsidP="002C3B1C">
          <w:pPr>
            <w:widowControl w:val="0"/>
            <w:tabs>
              <w:tab w:val="left" w:pos="3315"/>
            </w:tabs>
            <w:autoSpaceDE w:val="0"/>
            <w:autoSpaceDN w:val="0"/>
            <w:adjustRightInd w:val="0"/>
            <w:spacing w:after="0"/>
            <w:jc w:val="both"/>
            <w:rPr>
              <w:b/>
            </w:rPr>
          </w:pPr>
          <w:r>
            <w:rPr>
              <w:b/>
            </w:rPr>
            <w:t>EXPERIENCE SUMMARRY</w:t>
          </w:r>
          <w:r>
            <w:rPr>
              <w:b/>
            </w:rPr>
            <w:tab/>
          </w:r>
        </w:p>
        <w:p w:rsidR="00D34328" w:rsidRDefault="00952CE2" w:rsidP="00877B92">
          <w:pPr>
            <w:widowControl w:val="0"/>
            <w:autoSpaceDE w:val="0"/>
            <w:autoSpaceDN w:val="0"/>
            <w:adjustRightInd w:val="0"/>
            <w:spacing w:after="0"/>
            <w:jc w:val="both"/>
            <w:rPr>
              <w:b/>
            </w:rPr>
          </w:pPr>
          <w:proofErr w:type="spellStart"/>
          <w:r>
            <w:rPr>
              <w:b/>
            </w:rPr>
            <w:t>Shadoo</w:t>
          </w:r>
          <w:r w:rsidR="00F962F4">
            <w:rPr>
              <w:b/>
            </w:rPr>
            <w:t>f</w:t>
          </w:r>
          <w:proofErr w:type="spellEnd"/>
          <w:r w:rsidR="00F962F4">
            <w:rPr>
              <w:b/>
            </w:rPr>
            <w:t xml:space="preserve"> Trading &amp; Contracting </w:t>
          </w:r>
          <w:r w:rsidR="00D34328">
            <w:rPr>
              <w:b/>
            </w:rPr>
            <w:t xml:space="preserve">Qatar W.L.L-July 2015 </w:t>
          </w:r>
          <w:proofErr w:type="gramStart"/>
          <w:r w:rsidR="00D34328">
            <w:rPr>
              <w:b/>
            </w:rPr>
            <w:t>Till</w:t>
          </w:r>
          <w:proofErr w:type="gramEnd"/>
          <w:r w:rsidR="00D34328">
            <w:rPr>
              <w:b/>
            </w:rPr>
            <w:t xml:space="preserve"> date</w:t>
          </w:r>
        </w:p>
        <w:p w:rsidR="008D592D" w:rsidRDefault="008D592D" w:rsidP="008D592D">
          <w:pPr>
            <w:widowControl w:val="0"/>
            <w:autoSpaceDE w:val="0"/>
            <w:autoSpaceDN w:val="0"/>
            <w:adjustRightInd w:val="0"/>
            <w:spacing w:after="0" w:line="240" w:lineRule="auto"/>
            <w:jc w:val="both"/>
            <w:outlineLvl w:val="0"/>
            <w:rPr>
              <w:b/>
              <w:bCs/>
              <w:sz w:val="21"/>
              <w:szCs w:val="21"/>
            </w:rPr>
          </w:pPr>
          <w:r>
            <w:rPr>
              <w:b/>
              <w:bCs/>
              <w:sz w:val="21"/>
              <w:szCs w:val="21"/>
            </w:rPr>
            <w:t>Job title: Safety Officer</w:t>
          </w:r>
        </w:p>
        <w:p w:rsidR="002E5C6F" w:rsidRDefault="002E5C6F" w:rsidP="00877B92">
          <w:pPr>
            <w:widowControl w:val="0"/>
            <w:autoSpaceDE w:val="0"/>
            <w:autoSpaceDN w:val="0"/>
            <w:adjustRightInd w:val="0"/>
            <w:spacing w:after="0" w:line="240" w:lineRule="auto"/>
            <w:jc w:val="both"/>
            <w:outlineLvl w:val="0"/>
            <w:rPr>
              <w:b/>
              <w:bCs/>
              <w:sz w:val="21"/>
              <w:szCs w:val="21"/>
            </w:rPr>
          </w:pPr>
          <w:r w:rsidRPr="00DB4783">
            <w:rPr>
              <w:b/>
              <w:bCs/>
              <w:sz w:val="21"/>
              <w:szCs w:val="21"/>
            </w:rPr>
            <w:t>Mirage International Property Consultants</w:t>
          </w:r>
          <w:r w:rsidR="002A0D61">
            <w:rPr>
              <w:b/>
              <w:bCs/>
              <w:sz w:val="21"/>
              <w:szCs w:val="21"/>
            </w:rPr>
            <w:t xml:space="preserve"> Doha – Feb 2013 –May 2015</w:t>
          </w:r>
        </w:p>
        <w:p w:rsidR="002E5C6F" w:rsidRDefault="002E5C6F" w:rsidP="00877B92">
          <w:pPr>
            <w:widowControl w:val="0"/>
            <w:autoSpaceDE w:val="0"/>
            <w:autoSpaceDN w:val="0"/>
            <w:adjustRightInd w:val="0"/>
            <w:spacing w:after="0" w:line="240" w:lineRule="auto"/>
            <w:jc w:val="both"/>
            <w:outlineLvl w:val="0"/>
            <w:rPr>
              <w:b/>
              <w:bCs/>
              <w:sz w:val="21"/>
              <w:szCs w:val="21"/>
            </w:rPr>
          </w:pPr>
          <w:r>
            <w:rPr>
              <w:b/>
              <w:bCs/>
              <w:sz w:val="21"/>
              <w:szCs w:val="21"/>
            </w:rPr>
            <w:t xml:space="preserve">Job title: </w:t>
          </w:r>
          <w:r w:rsidR="00877B92">
            <w:rPr>
              <w:b/>
              <w:bCs/>
              <w:sz w:val="21"/>
              <w:szCs w:val="21"/>
            </w:rPr>
            <w:t>Safety Officer</w:t>
          </w:r>
        </w:p>
        <w:p w:rsidR="00592BAF" w:rsidRDefault="00592BAF" w:rsidP="00877B92">
          <w:pPr>
            <w:spacing w:after="0" w:line="240" w:lineRule="auto"/>
            <w:rPr>
              <w:b/>
            </w:rPr>
          </w:pPr>
          <w:r w:rsidRPr="009E3453">
            <w:rPr>
              <w:b/>
            </w:rPr>
            <w:t xml:space="preserve">Bird foundation company </w:t>
          </w:r>
          <w:proofErr w:type="spellStart"/>
          <w:r w:rsidRPr="009E3453">
            <w:rPr>
              <w:b/>
            </w:rPr>
            <w:t>W</w:t>
          </w:r>
          <w:r>
            <w:rPr>
              <w:b/>
            </w:rPr>
            <w:t>.</w:t>
          </w:r>
          <w:r w:rsidRPr="009E3453">
            <w:rPr>
              <w:b/>
            </w:rPr>
            <w:t>l</w:t>
          </w:r>
          <w:r>
            <w:rPr>
              <w:b/>
            </w:rPr>
            <w:t>.</w:t>
          </w:r>
          <w:r w:rsidRPr="009E3453">
            <w:rPr>
              <w:b/>
            </w:rPr>
            <w:t>l</w:t>
          </w:r>
          <w:proofErr w:type="spellEnd"/>
          <w:r>
            <w:rPr>
              <w:b/>
            </w:rPr>
            <w:t xml:space="preserve"> </w:t>
          </w:r>
          <w:r w:rsidRPr="009E3453">
            <w:rPr>
              <w:b/>
            </w:rPr>
            <w:t>Doha</w:t>
          </w:r>
          <w:r>
            <w:rPr>
              <w:b/>
            </w:rPr>
            <w:t>, Qatar – March 2012-Feb 2013</w:t>
          </w:r>
        </w:p>
        <w:p w:rsidR="00592BAF" w:rsidRDefault="00592BAF" w:rsidP="00877B92">
          <w:pPr>
            <w:spacing w:after="0" w:line="240" w:lineRule="auto"/>
            <w:rPr>
              <w:b/>
            </w:rPr>
          </w:pPr>
          <w:r>
            <w:rPr>
              <w:b/>
            </w:rPr>
            <w:t>Job title: Safety Officer</w:t>
          </w:r>
          <w:r w:rsidR="00952CE2">
            <w:rPr>
              <w:b/>
            </w:rPr>
            <w:t>.</w:t>
          </w:r>
        </w:p>
        <w:p w:rsidR="00952CE2" w:rsidRPr="00877B92" w:rsidRDefault="00952CE2" w:rsidP="00952CE2">
          <w:pPr>
            <w:spacing w:after="0" w:line="240" w:lineRule="auto"/>
            <w:rPr>
              <w:b/>
            </w:rPr>
          </w:pPr>
          <w:r w:rsidRPr="00592BAF">
            <w:rPr>
              <w:b/>
            </w:rPr>
            <w:t>Raster Construction Company</w:t>
          </w:r>
          <w:r>
            <w:rPr>
              <w:b/>
            </w:rPr>
            <w:t xml:space="preserve">, </w:t>
          </w:r>
          <w:r w:rsidRPr="00592BAF">
            <w:rPr>
              <w:b/>
            </w:rPr>
            <w:t>Benghazi, Libya</w:t>
          </w:r>
          <w:r>
            <w:rPr>
              <w:b/>
            </w:rPr>
            <w:t xml:space="preserve">- </w:t>
          </w:r>
        </w:p>
        <w:p w:rsidR="00952CE2" w:rsidRDefault="00952CE2" w:rsidP="00952CE2">
          <w:pPr>
            <w:spacing w:after="0" w:line="240" w:lineRule="auto"/>
            <w:rPr>
              <w:b/>
            </w:rPr>
          </w:pPr>
          <w:r w:rsidRPr="00326EAA">
            <w:rPr>
              <w:b/>
              <w:szCs w:val="32"/>
            </w:rPr>
            <w:t>Feb</w:t>
          </w:r>
          <w:r w:rsidR="00EA2035">
            <w:rPr>
              <w:b/>
              <w:szCs w:val="32"/>
            </w:rPr>
            <w:t xml:space="preserve"> 2009</w:t>
          </w:r>
          <w:r w:rsidRPr="00326EAA">
            <w:rPr>
              <w:b/>
              <w:szCs w:val="32"/>
            </w:rPr>
            <w:t xml:space="preserve"> </w:t>
          </w:r>
          <w:r w:rsidR="00EA2035">
            <w:rPr>
              <w:b/>
              <w:szCs w:val="32"/>
            </w:rPr>
            <w:t>–May 2011</w:t>
          </w:r>
          <w:r w:rsidRPr="00326EAA">
            <w:rPr>
              <w:b/>
              <w:sz w:val="32"/>
              <w:szCs w:val="32"/>
            </w:rPr>
            <w:t xml:space="preserve">                                   </w:t>
          </w:r>
          <w:r w:rsidRPr="00326EAA">
            <w:rPr>
              <w:b/>
              <w:bCs/>
              <w:sz w:val="32"/>
              <w:szCs w:val="32"/>
            </w:rPr>
            <w:t xml:space="preserve">           </w:t>
          </w:r>
        </w:p>
        <w:p w:rsidR="00952CE2" w:rsidRDefault="00952CE2" w:rsidP="00877B92">
          <w:pPr>
            <w:spacing w:after="0" w:line="240" w:lineRule="auto"/>
            <w:rPr>
              <w:b/>
            </w:rPr>
          </w:pPr>
        </w:p>
        <w:p w:rsidR="00952CE2" w:rsidRDefault="00952CE2" w:rsidP="00877B92">
          <w:pPr>
            <w:spacing w:after="0" w:line="240" w:lineRule="auto"/>
            <w:rPr>
              <w:b/>
            </w:rPr>
          </w:pPr>
          <w:r>
            <w:rPr>
              <w:b/>
            </w:rPr>
            <w:t>SHADOOF TRADING AND CONTRACTING W.L.L</w:t>
          </w:r>
        </w:p>
        <w:p w:rsidR="00952CE2" w:rsidRDefault="00952CE2" w:rsidP="00877B92">
          <w:pPr>
            <w:spacing w:after="0" w:line="240" w:lineRule="auto"/>
            <w:rPr>
              <w:b/>
            </w:rPr>
          </w:pPr>
          <w:r>
            <w:rPr>
              <w:b/>
            </w:rPr>
            <w:t>JOBS POSITION:</w:t>
          </w:r>
          <w:r w:rsidR="005E51EC">
            <w:rPr>
              <w:b/>
            </w:rPr>
            <w:t xml:space="preserve"> </w:t>
          </w:r>
          <w:r>
            <w:rPr>
              <w:b/>
            </w:rPr>
            <w:t>SAFETY OFFICER</w:t>
          </w:r>
        </w:p>
        <w:p w:rsidR="00D87FBA" w:rsidRDefault="00D87FBA" w:rsidP="00D87FBA">
          <w:pPr>
            <w:pStyle w:val="ListParagraph"/>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Cambria" w:hAnsi="Cambria"/>
              <w:color w:val="000000"/>
              <w:sz w:val="24"/>
              <w:szCs w:val="24"/>
            </w:rPr>
          </w:pPr>
          <w:r w:rsidRPr="001665F1">
            <w:rPr>
              <w:rFonts w:ascii="Cambria" w:hAnsi="Cambria"/>
              <w:color w:val="000000"/>
              <w:sz w:val="24"/>
              <w:szCs w:val="24"/>
            </w:rPr>
            <w:t>Deliver HSE awareness and induction training and evaluate feedback.</w:t>
          </w:r>
        </w:p>
        <w:p w:rsidR="00D87FBA" w:rsidRDefault="00D87FBA" w:rsidP="00D87FBA">
          <w:pPr>
            <w:pStyle w:val="ListParagraph"/>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Cambria" w:hAnsi="Cambria"/>
              <w:color w:val="000000"/>
              <w:sz w:val="24"/>
              <w:szCs w:val="24"/>
            </w:rPr>
          </w:pPr>
          <w:r w:rsidRPr="001665F1">
            <w:rPr>
              <w:rFonts w:ascii="Cambria" w:hAnsi="Cambria"/>
              <w:color w:val="000000"/>
              <w:sz w:val="24"/>
              <w:szCs w:val="24"/>
            </w:rPr>
            <w:t>Provide advice and guidance to manager for work place hazard identification,</w:t>
          </w:r>
        </w:p>
        <w:p w:rsidR="00D87FBA" w:rsidRDefault="00D87FBA" w:rsidP="00D87FBA">
          <w:pPr>
            <w:pStyle w:val="ListParagraph"/>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Cambria" w:hAnsi="Cambria"/>
              <w:color w:val="000000"/>
              <w:sz w:val="24"/>
              <w:szCs w:val="24"/>
            </w:rPr>
          </w:pPr>
          <w:r w:rsidRPr="001665F1">
            <w:rPr>
              <w:rFonts w:ascii="Cambria" w:hAnsi="Cambria"/>
              <w:color w:val="000000"/>
              <w:sz w:val="24"/>
              <w:szCs w:val="24"/>
            </w:rPr>
            <w:t>Conduct risk assessments and implement</w:t>
          </w:r>
        </w:p>
        <w:p w:rsidR="00D87FBA" w:rsidRDefault="00D87FBA" w:rsidP="00D87FBA">
          <w:pPr>
            <w:pStyle w:val="ListParagraph"/>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Cambria" w:hAnsi="Cambria"/>
              <w:color w:val="000000"/>
              <w:sz w:val="24"/>
              <w:szCs w:val="24"/>
            </w:rPr>
          </w:pPr>
          <w:r w:rsidRPr="001665F1">
            <w:rPr>
              <w:rFonts w:ascii="Cambria" w:hAnsi="Cambria"/>
              <w:color w:val="000000"/>
              <w:sz w:val="24"/>
              <w:szCs w:val="24"/>
            </w:rPr>
            <w:t xml:space="preserve">Assist in investigation </w:t>
          </w:r>
          <w:r w:rsidR="005E51EC">
            <w:rPr>
              <w:rFonts w:ascii="Cambria" w:hAnsi="Cambria"/>
              <w:color w:val="000000"/>
              <w:sz w:val="24"/>
              <w:szCs w:val="24"/>
            </w:rPr>
            <w:t xml:space="preserve">of </w:t>
          </w:r>
          <w:r w:rsidRPr="001665F1">
            <w:rPr>
              <w:rFonts w:ascii="Cambria" w:hAnsi="Cambria"/>
              <w:color w:val="000000"/>
              <w:sz w:val="24"/>
              <w:szCs w:val="24"/>
            </w:rPr>
            <w:t>accidents and prep</w:t>
          </w:r>
          <w:r>
            <w:rPr>
              <w:rFonts w:ascii="Cambria" w:hAnsi="Cambria"/>
              <w:color w:val="000000"/>
              <w:sz w:val="24"/>
              <w:szCs w:val="24"/>
            </w:rPr>
            <w:t>are reports with recommendation</w:t>
          </w:r>
        </w:p>
        <w:p w:rsidR="00D87FBA" w:rsidRDefault="00D87FBA" w:rsidP="00D87FBA">
          <w:pPr>
            <w:pStyle w:val="ListParagraph"/>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Cambria" w:hAnsi="Cambria"/>
              <w:color w:val="000000"/>
              <w:sz w:val="24"/>
              <w:szCs w:val="24"/>
            </w:rPr>
          </w:pPr>
          <w:r w:rsidRPr="001665F1">
            <w:rPr>
              <w:rFonts w:ascii="Cambria" w:hAnsi="Cambria"/>
              <w:color w:val="000000"/>
              <w:sz w:val="24"/>
              <w:szCs w:val="24"/>
            </w:rPr>
            <w:t>Monitor HSE legislation and comply with company procedures</w:t>
          </w:r>
        </w:p>
        <w:p w:rsidR="00D87FBA" w:rsidRDefault="00D87FBA" w:rsidP="00D87FBA">
          <w:pPr>
            <w:pStyle w:val="ListParagraph"/>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Cambria" w:hAnsi="Cambria"/>
              <w:color w:val="000000"/>
              <w:sz w:val="24"/>
              <w:szCs w:val="24"/>
            </w:rPr>
          </w:pPr>
          <w:r w:rsidRPr="001665F1">
            <w:rPr>
              <w:rFonts w:ascii="Cambria" w:hAnsi="Cambria"/>
              <w:color w:val="000000"/>
              <w:sz w:val="24"/>
              <w:szCs w:val="24"/>
            </w:rPr>
            <w:t xml:space="preserve">Managing of all aspect of company's health and safety, </w:t>
          </w:r>
          <w:r w:rsidR="0055406C" w:rsidRPr="001665F1">
            <w:rPr>
              <w:rFonts w:ascii="Cambria" w:hAnsi="Cambria"/>
              <w:color w:val="000000"/>
              <w:sz w:val="24"/>
              <w:szCs w:val="24"/>
            </w:rPr>
            <w:t>worker’s</w:t>
          </w:r>
          <w:r w:rsidRPr="001665F1">
            <w:rPr>
              <w:rFonts w:ascii="Cambria" w:hAnsi="Cambria"/>
              <w:color w:val="000000"/>
              <w:sz w:val="24"/>
              <w:szCs w:val="24"/>
            </w:rPr>
            <w:t xml:space="preserve"> compensation</w:t>
          </w:r>
          <w:r>
            <w:rPr>
              <w:rFonts w:ascii="Cambria" w:hAnsi="Cambria"/>
              <w:color w:val="000000"/>
              <w:sz w:val="24"/>
              <w:szCs w:val="24"/>
            </w:rPr>
            <w:t xml:space="preserve"> </w:t>
          </w:r>
          <w:r w:rsidRPr="001665F1">
            <w:rPr>
              <w:rFonts w:ascii="Cambria" w:hAnsi="Cambria"/>
              <w:color w:val="000000"/>
              <w:sz w:val="24"/>
              <w:szCs w:val="24"/>
            </w:rPr>
            <w:t>and environmental compliance activities.</w:t>
          </w:r>
        </w:p>
        <w:p w:rsidR="00D87FBA" w:rsidRDefault="00D87FBA" w:rsidP="00D87FBA">
          <w:pPr>
            <w:pStyle w:val="ListParagraph"/>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Cambria" w:hAnsi="Cambria"/>
              <w:color w:val="000000"/>
              <w:sz w:val="24"/>
              <w:szCs w:val="24"/>
            </w:rPr>
          </w:pPr>
          <w:r w:rsidRPr="006B4FC4">
            <w:rPr>
              <w:rFonts w:ascii="Cambria" w:hAnsi="Cambria"/>
              <w:color w:val="000000"/>
              <w:sz w:val="24"/>
              <w:szCs w:val="24"/>
            </w:rPr>
            <w:t>Responsible for monitoring and assessing hazardous and unsafe situations and</w:t>
          </w:r>
          <w:r>
            <w:rPr>
              <w:rFonts w:ascii="Cambria" w:hAnsi="Cambria"/>
              <w:color w:val="000000"/>
              <w:sz w:val="24"/>
              <w:szCs w:val="24"/>
            </w:rPr>
            <w:t xml:space="preserve"> </w:t>
          </w:r>
          <w:proofErr w:type="gramStart"/>
          <w:r w:rsidRPr="006B4FC4">
            <w:rPr>
              <w:rFonts w:ascii="Cambria" w:hAnsi="Cambria"/>
              <w:color w:val="000000"/>
              <w:sz w:val="24"/>
              <w:szCs w:val="24"/>
            </w:rPr>
            <w:t>Developing</w:t>
          </w:r>
          <w:proofErr w:type="gramEnd"/>
          <w:r w:rsidRPr="006B4FC4">
            <w:rPr>
              <w:rFonts w:ascii="Cambria" w:hAnsi="Cambria"/>
              <w:color w:val="000000"/>
              <w:sz w:val="24"/>
              <w:szCs w:val="24"/>
            </w:rPr>
            <w:t xml:space="preserve"> measures to assure personnel safety.</w:t>
          </w:r>
        </w:p>
        <w:p w:rsidR="00D87FBA" w:rsidRDefault="00D87FBA" w:rsidP="00D87FBA">
          <w:pPr>
            <w:pStyle w:val="ListParagraph"/>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Cambria" w:hAnsi="Cambria"/>
              <w:color w:val="000000"/>
              <w:sz w:val="24"/>
              <w:szCs w:val="24"/>
            </w:rPr>
          </w:pPr>
          <w:r w:rsidRPr="003E65C0">
            <w:rPr>
              <w:rFonts w:ascii="Cambria" w:hAnsi="Cambria"/>
              <w:color w:val="000000"/>
              <w:sz w:val="24"/>
              <w:szCs w:val="24"/>
            </w:rPr>
            <w:t>Provide safe facilities, equipment and materials to work on site.</w:t>
          </w:r>
        </w:p>
        <w:p w:rsidR="00DB4783" w:rsidRPr="00EA2035" w:rsidRDefault="00D87FBA" w:rsidP="00DB4783">
          <w:pPr>
            <w:pStyle w:val="ListParagraph"/>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Cambria" w:hAnsi="Cambria"/>
              <w:color w:val="000000"/>
              <w:sz w:val="24"/>
              <w:szCs w:val="24"/>
            </w:rPr>
          </w:pPr>
          <w:r w:rsidRPr="003E65C0">
            <w:rPr>
              <w:rFonts w:ascii="Cambria" w:hAnsi="Cambria"/>
              <w:color w:val="000000"/>
              <w:sz w:val="24"/>
              <w:szCs w:val="24"/>
            </w:rPr>
            <w:t>Assist with other risk mana</w:t>
          </w:r>
          <w:r>
            <w:rPr>
              <w:rFonts w:ascii="Cambria" w:hAnsi="Cambria"/>
              <w:color w:val="000000"/>
              <w:sz w:val="24"/>
              <w:szCs w:val="24"/>
            </w:rPr>
            <w:t>gement and environmental issues.</w:t>
          </w:r>
          <w:r w:rsidR="00DB4783" w:rsidRPr="00EA2035">
            <w:rPr>
              <w:b/>
              <w:sz w:val="32"/>
              <w:szCs w:val="32"/>
            </w:rPr>
            <w:t xml:space="preserve">                                   </w:t>
          </w:r>
          <w:r w:rsidR="00DB4783" w:rsidRPr="00EA2035">
            <w:rPr>
              <w:b/>
              <w:bCs/>
              <w:sz w:val="32"/>
              <w:szCs w:val="32"/>
            </w:rPr>
            <w:t xml:space="preserve">           </w:t>
          </w:r>
        </w:p>
        <w:p w:rsidR="00683EF7" w:rsidRDefault="00683EF7" w:rsidP="00DB4783">
          <w:pPr>
            <w:widowControl w:val="0"/>
            <w:autoSpaceDE w:val="0"/>
            <w:autoSpaceDN w:val="0"/>
            <w:adjustRightInd w:val="0"/>
            <w:spacing w:after="0" w:line="240" w:lineRule="auto"/>
            <w:jc w:val="both"/>
            <w:outlineLvl w:val="0"/>
            <w:rPr>
              <w:b/>
              <w:bCs/>
              <w:sz w:val="21"/>
              <w:szCs w:val="21"/>
            </w:rPr>
          </w:pPr>
        </w:p>
        <w:p w:rsidR="00DB4783" w:rsidRPr="00DB4783" w:rsidRDefault="00DB4783" w:rsidP="00DB4783">
          <w:pPr>
            <w:widowControl w:val="0"/>
            <w:autoSpaceDE w:val="0"/>
            <w:autoSpaceDN w:val="0"/>
            <w:adjustRightInd w:val="0"/>
            <w:spacing w:after="0" w:line="240" w:lineRule="auto"/>
            <w:jc w:val="both"/>
            <w:outlineLvl w:val="0"/>
            <w:rPr>
              <w:b/>
              <w:bCs/>
              <w:sz w:val="21"/>
              <w:szCs w:val="21"/>
            </w:rPr>
          </w:pPr>
          <w:r w:rsidRPr="00DB4783">
            <w:rPr>
              <w:b/>
              <w:bCs/>
              <w:sz w:val="21"/>
              <w:szCs w:val="21"/>
            </w:rPr>
            <w:t>Mirage International Property Consultants</w:t>
          </w:r>
        </w:p>
        <w:p w:rsidR="00DB4783" w:rsidRPr="00DB4783" w:rsidRDefault="00DB4783" w:rsidP="00DB4783">
          <w:pPr>
            <w:widowControl w:val="0"/>
            <w:autoSpaceDE w:val="0"/>
            <w:autoSpaceDN w:val="0"/>
            <w:adjustRightInd w:val="0"/>
            <w:spacing w:after="0" w:line="240" w:lineRule="auto"/>
            <w:jc w:val="both"/>
            <w:outlineLvl w:val="0"/>
            <w:rPr>
              <w:b/>
              <w:bCs/>
              <w:sz w:val="21"/>
              <w:szCs w:val="21"/>
            </w:rPr>
          </w:pPr>
          <w:r w:rsidRPr="00DB4783">
            <w:rPr>
              <w:b/>
              <w:bCs/>
              <w:sz w:val="21"/>
              <w:szCs w:val="21"/>
            </w:rPr>
            <w:t xml:space="preserve">Doha. </w:t>
          </w:r>
        </w:p>
        <w:p w:rsidR="00DB4783" w:rsidRPr="00DB4783" w:rsidRDefault="00DB4783" w:rsidP="00DB4783">
          <w:pPr>
            <w:widowControl w:val="0"/>
            <w:autoSpaceDE w:val="0"/>
            <w:autoSpaceDN w:val="0"/>
            <w:adjustRightInd w:val="0"/>
            <w:spacing w:after="0" w:line="240" w:lineRule="auto"/>
            <w:jc w:val="both"/>
            <w:outlineLvl w:val="0"/>
            <w:rPr>
              <w:b/>
              <w:bCs/>
              <w:sz w:val="21"/>
              <w:szCs w:val="21"/>
            </w:rPr>
          </w:pPr>
          <w:r w:rsidRPr="00DB4783">
            <w:rPr>
              <w:b/>
              <w:bCs/>
              <w:sz w:val="21"/>
              <w:szCs w:val="21"/>
            </w:rPr>
            <w:t>Key Responsibilities;</w:t>
          </w:r>
        </w:p>
        <w:p w:rsidR="00DB4783" w:rsidRPr="00DB4783" w:rsidRDefault="00DB4783" w:rsidP="00DB478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Problem solving capability to all matters arising and liaising with the maintenance crew in solving problems as concerns.</w:t>
          </w:r>
        </w:p>
        <w:p w:rsidR="00DB4783" w:rsidRPr="00DB4783" w:rsidRDefault="00DB4783" w:rsidP="00DB478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Report all unwanted conducts as per company code to the appropriate personnel.</w:t>
          </w:r>
        </w:p>
        <w:p w:rsidR="00D82AA2" w:rsidRPr="00592BAF" w:rsidRDefault="00DB4783" w:rsidP="00592BAF">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Compiling the requisition for needed materials that will be used for maintenance and submitting them to the concerned.</w:t>
          </w:r>
        </w:p>
        <w:p w:rsidR="00DB4783" w:rsidRPr="00DB4783" w:rsidRDefault="00DB4783" w:rsidP="00596D93">
          <w:pPr>
            <w:widowControl w:val="0"/>
            <w:numPr>
              <w:ilvl w:val="0"/>
              <w:numId w:val="2"/>
            </w:numPr>
            <w:autoSpaceDE w:val="0"/>
            <w:autoSpaceDN w:val="0"/>
            <w:adjustRightInd w:val="0"/>
            <w:spacing w:before="120" w:after="120" w:line="240" w:lineRule="auto"/>
            <w:ind w:left="403" w:right="3060" w:hanging="403"/>
            <w:jc w:val="both"/>
            <w:rPr>
              <w:sz w:val="21"/>
              <w:szCs w:val="21"/>
            </w:rPr>
          </w:pPr>
          <w:r w:rsidRPr="00DB4783">
            <w:rPr>
              <w:sz w:val="21"/>
              <w:szCs w:val="21"/>
            </w:rPr>
            <w:t>Maintaining adequate cleaning environment to clients/customers satisfactions at all time.</w:t>
          </w:r>
        </w:p>
        <w:p w:rsidR="00DB4783" w:rsidRPr="00DB4783" w:rsidRDefault="00596D93" w:rsidP="00596D93">
          <w:pPr>
            <w:widowControl w:val="0"/>
            <w:numPr>
              <w:ilvl w:val="0"/>
              <w:numId w:val="2"/>
            </w:numPr>
            <w:autoSpaceDE w:val="0"/>
            <w:autoSpaceDN w:val="0"/>
            <w:adjustRightInd w:val="0"/>
            <w:spacing w:before="120" w:after="120" w:line="240" w:lineRule="auto"/>
            <w:ind w:left="403" w:right="3060" w:hanging="403"/>
            <w:jc w:val="both"/>
            <w:rPr>
              <w:sz w:val="21"/>
              <w:szCs w:val="21"/>
            </w:rPr>
          </w:pPr>
          <w:r>
            <w:rPr>
              <w:noProof/>
            </w:rPr>
            <mc:AlternateContent>
              <mc:Choice Requires="wps">
                <w:drawing>
                  <wp:anchor distT="0" distB="0" distL="274320" distR="114300" simplePos="0" relativeHeight="251661312" behindDoc="0" locked="0" layoutInCell="1" allowOverlap="1" wp14:anchorId="79A6DD31" wp14:editId="1180A9D9">
                    <wp:simplePos x="0" y="0"/>
                    <wp:positionH relativeFrom="margin">
                      <wp:posOffset>4737735</wp:posOffset>
                    </wp:positionH>
                    <wp:positionV relativeFrom="margin">
                      <wp:posOffset>163830</wp:posOffset>
                    </wp:positionV>
                    <wp:extent cx="1917064" cy="8862059"/>
                    <wp:effectExtent l="0" t="0" r="3810" b="0"/>
                    <wp:wrapSquare wrapText="bothSides"/>
                    <wp:docPr id="5" name="Rectangle 5"/>
                    <wp:cNvGraphicFramePr/>
                    <a:graphic xmlns:a="http://schemas.openxmlformats.org/drawingml/2006/main">
                      <a:graphicData uri="http://schemas.microsoft.com/office/word/2010/wordprocessingShape">
                        <wps:wsp>
                          <wps:cNvSpPr/>
                          <wps:spPr>
                            <a:xfrm>
                              <a:off x="0" y="0"/>
                              <a:ext cx="1917064" cy="8862059"/>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C08" w:rsidRDefault="00464C08" w:rsidP="00055614">
                                <w:pPr>
                                  <w:spacing w:after="100"/>
                                  <w:jc w:val="center"/>
                                  <w:rPr>
                                    <w:b/>
                                    <w:color w:val="6076B4" w:themeColor="accent1"/>
                                    <w:sz w:val="20"/>
                                  </w:rPr>
                                </w:pPr>
                                <w:proofErr w:type="gramStart"/>
                                <w:r w:rsidRPr="00596D93">
                                  <w:rPr>
                                    <w:b/>
                                    <w:color w:val="2F5897" w:themeColor="text2"/>
                                    <w:sz w:val="20"/>
                                  </w:rPr>
                                  <w:t>Occupational Safety and Health Specialist, OSHA.</w:t>
                                </w:r>
                                <w:proofErr w:type="gramEnd"/>
                                <w:r w:rsidRPr="00596D93">
                                  <w:rPr>
                                    <w:b/>
                                    <w:color w:val="2F5897" w:themeColor="text2"/>
                                    <w:sz w:val="20"/>
                                  </w:rPr>
                                  <w:t xml:space="preserve"> </w:t>
                                </w:r>
                                <w:r w:rsidRPr="00596D93">
                                  <w:rPr>
                                    <w:color w:val="2F5897" w:themeColor="text2"/>
                                    <w:sz w:val="20"/>
                                  </w:rPr>
                                  <w:t>Oregon, USA</w:t>
                                </w:r>
                                <w:r>
                                  <w:rPr>
                                    <w:b/>
                                    <w:color w:val="6076B4" w:themeColor="accent1"/>
                                    <w:sz w:val="20"/>
                                  </w:rPr>
                                  <w:t>.</w:t>
                                </w:r>
                              </w:p>
                              <w:p w:rsidR="00464C08" w:rsidRPr="00596D93" w:rsidRDefault="00464C08" w:rsidP="00464C08">
                                <w:pPr>
                                  <w:spacing w:line="240" w:lineRule="auto"/>
                                  <w:rPr>
                                    <w:color w:val="2F5897" w:themeColor="text2"/>
                                    <w:sz w:val="20"/>
                                  </w:rPr>
                                </w:pPr>
                                <w:proofErr w:type="gramStart"/>
                                <w:r w:rsidRPr="00596D93">
                                  <w:rPr>
                                    <w:b/>
                                    <w:color w:val="2F5897" w:themeColor="text2"/>
                                    <w:sz w:val="20"/>
                                  </w:rPr>
                                  <w:t>Occupational Safety and Health Supervisor, OSHA.</w:t>
                                </w:r>
                                <w:proofErr w:type="gramEnd"/>
                                <w:r w:rsidRPr="00596D93">
                                  <w:rPr>
                                    <w:b/>
                                    <w:color w:val="2F5897" w:themeColor="text2"/>
                                    <w:sz w:val="20"/>
                                  </w:rPr>
                                  <w:t xml:space="preserve"> </w:t>
                                </w:r>
                                <w:r w:rsidRPr="00596D93">
                                  <w:rPr>
                                    <w:color w:val="2F5897" w:themeColor="text2"/>
                                    <w:sz w:val="20"/>
                                  </w:rPr>
                                  <w:t>Oregon,</w:t>
                                </w:r>
                                <w:r>
                                  <w:rPr>
                                    <w:color w:val="2F5897" w:themeColor="text2"/>
                                    <w:sz w:val="20"/>
                                  </w:rPr>
                                  <w:t xml:space="preserve"> </w:t>
                                </w:r>
                                <w:r w:rsidRPr="00596D93">
                                  <w:rPr>
                                    <w:color w:val="2F5897" w:themeColor="text2"/>
                                    <w:sz w:val="20"/>
                                  </w:rPr>
                                  <w:t>USA.</w:t>
                                </w:r>
                              </w:p>
                              <w:p w:rsidR="00464C08" w:rsidRDefault="00464C08" w:rsidP="00464C08">
                                <w:pPr>
                                  <w:spacing w:after="100"/>
                                  <w:jc w:val="center"/>
                                  <w:rPr>
                                    <w:b/>
                                    <w:color w:val="6076B4" w:themeColor="accent1"/>
                                    <w:sz w:val="20"/>
                                  </w:rPr>
                                </w:pPr>
                                <w:r w:rsidRPr="00596D93">
                                  <w:rPr>
                                    <w:b/>
                                    <w:color w:val="2F5897" w:themeColor="text2"/>
                                    <w:sz w:val="20"/>
                                  </w:rPr>
                                  <w:t>Qatar Skills Academy, Secur</w:t>
                                </w:r>
                                <w:r>
                                  <w:rPr>
                                    <w:b/>
                                    <w:color w:val="2F5897" w:themeColor="text2"/>
                                    <w:sz w:val="20"/>
                                  </w:rPr>
                                  <w:t>ity &amp; Safety Skills (Certified)</w:t>
                                </w:r>
                              </w:p>
                              <w:p w:rsidR="00596D93" w:rsidRPr="00AD1840" w:rsidRDefault="00596D93" w:rsidP="00055614">
                                <w:pPr>
                                  <w:spacing w:after="100"/>
                                  <w:jc w:val="center"/>
                                  <w:rPr>
                                    <w:b/>
                                    <w:color w:val="42558C" w:themeColor="accent1" w:themeShade="BF"/>
                                    <w:sz w:val="20"/>
                                  </w:rPr>
                                </w:pPr>
                                <w:proofErr w:type="gramStart"/>
                                <w:r w:rsidRPr="00AD1840">
                                  <w:rPr>
                                    <w:b/>
                                    <w:color w:val="42558C" w:themeColor="accent1" w:themeShade="BF"/>
                                    <w:sz w:val="20"/>
                                  </w:rPr>
                                  <w:t>Nigerian Institute of Safety Professional.</w:t>
                                </w:r>
                                <w:proofErr w:type="gramEnd"/>
                                <w:r w:rsidRPr="00AD1840">
                                  <w:rPr>
                                    <w:b/>
                                    <w:color w:val="42558C" w:themeColor="accent1" w:themeShade="BF"/>
                                    <w:sz w:val="20"/>
                                  </w:rPr>
                                  <w:t xml:space="preserve"> </w:t>
                                </w:r>
                                <w:proofErr w:type="gramStart"/>
                                <w:r w:rsidRPr="00AD1840">
                                  <w:rPr>
                                    <w:b/>
                                    <w:color w:val="42558C" w:themeColor="accent1" w:themeShade="BF"/>
                                    <w:sz w:val="20"/>
                                  </w:rPr>
                                  <w:t>Basic Fire Fighting Safety.</w:t>
                                </w:r>
                                <w:proofErr w:type="gramEnd"/>
                              </w:p>
                              <w:p w:rsidR="00596D93" w:rsidRDefault="00596D93" w:rsidP="00596D93">
                                <w:pPr>
                                  <w:rPr>
                                    <w:color w:val="2F5897" w:themeColor="text2"/>
                                  </w:rPr>
                                </w:pPr>
                              </w:p>
                              <w:p w:rsidR="00596D93" w:rsidRDefault="00596D93" w:rsidP="00596D93">
                                <w:pPr>
                                  <w:rPr>
                                    <w:color w:val="2F5897" w:themeColor="text2"/>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30000</wp14:pctWidth>
                    </wp14:sizeRelH>
                    <wp14:sizeRelV relativeFrom="margin">
                      <wp14:pctHeight>100000</wp14:pctHeight>
                    </wp14:sizeRelV>
                  </wp:anchor>
                </w:drawing>
              </mc:Choice>
              <mc:Fallback xmlns:w16se="http://schemas.microsoft.com/office/word/2015/wordml/symex" xmlns:w15="http://schemas.microsoft.com/office/word/2012/wordml" xmlns:cx="http://schemas.microsoft.com/office/drawing/2014/chartex">
                <w:pict>
                  <v:rect w14:anchorId="79A6DD31" id="Rectangle 5" o:spid="_x0000_s1027" style="position:absolute;left:0;text-align:left;margin-left:373.05pt;margin-top:12.9pt;width:150.95pt;height:697.8pt;z-index:251661312;visibility:visible;mso-wrap-style:square;mso-width-percent:300;mso-height-percent:1000;mso-wrap-distance-left:21.6pt;mso-wrap-distance-top:0;mso-wrap-distance-right:9pt;mso-wrap-distance-bottom:0;mso-position-horizontal:absolute;mso-position-horizontal-relative:margin;mso-position-vertical:absolute;mso-position-vertical-relative:margin;mso-width-percent:30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" fillcolor="#e4e9ef [3214]" stroked="f" strokeweight="2.25pt">
                    <v:fill opacity="55769f"/>
                    <v:textbox inset="14.4pt,36pt,14.4pt,10.8pt">
                      <w:txbxContent>
                        <w:p w:rsidR="00464C08" w:rsidRDefault="00464C08" w:rsidP="00055614">
                          <w:pPr>
                            <w:spacing w:after="100"/>
                            <w:jc w:val="center"/>
                            <w:rPr>
                              <w:b/>
                              <w:color w:val="6076B4" w:themeColor="accent1"/>
                              <w:sz w:val="20"/>
                            </w:rPr>
                          </w:pPr>
                          <w:r w:rsidRPr="00596D93">
                            <w:rPr>
                              <w:b/>
                              <w:color w:val="2F5897" w:themeColor="text2"/>
                              <w:sz w:val="20"/>
                            </w:rPr>
                            <w:t xml:space="preserve">Occupational Safety and Health Specialist, OSHA. </w:t>
                          </w:r>
                          <w:r w:rsidRPr="00596D93">
                            <w:rPr>
                              <w:color w:val="2F5897" w:themeColor="text2"/>
                              <w:sz w:val="20"/>
                            </w:rPr>
                            <w:t>Oregon, USA</w:t>
                          </w:r>
                          <w:r>
                            <w:rPr>
                              <w:b/>
                              <w:color w:val="6076B4" w:themeColor="accent1"/>
                              <w:sz w:val="20"/>
                            </w:rPr>
                            <w:t>.</w:t>
                          </w:r>
                        </w:p>
                        <w:p w:rsidR="00464C08" w:rsidRPr="00596D93" w:rsidRDefault="00464C08" w:rsidP="00464C08">
                          <w:pPr>
                            <w:spacing w:line="240" w:lineRule="auto"/>
                            <w:rPr>
                              <w:color w:val="2F5897" w:themeColor="text2"/>
                              <w:sz w:val="20"/>
                            </w:rPr>
                          </w:pPr>
                          <w:r w:rsidRPr="00596D93">
                            <w:rPr>
                              <w:b/>
                              <w:color w:val="2F5897" w:themeColor="text2"/>
                              <w:sz w:val="20"/>
                            </w:rPr>
                            <w:t xml:space="preserve">Occupational Safety and Health Supervisor, OSHA. </w:t>
                          </w:r>
                          <w:r w:rsidRPr="00596D93">
                            <w:rPr>
                              <w:color w:val="2F5897" w:themeColor="text2"/>
                              <w:sz w:val="20"/>
                            </w:rPr>
                            <w:t>Oregon,</w:t>
                          </w:r>
                          <w:r>
                            <w:rPr>
                              <w:color w:val="2F5897" w:themeColor="text2"/>
                              <w:sz w:val="20"/>
                            </w:rPr>
                            <w:t xml:space="preserve"> </w:t>
                          </w:r>
                          <w:r w:rsidRPr="00596D93">
                            <w:rPr>
                              <w:color w:val="2F5897" w:themeColor="text2"/>
                              <w:sz w:val="20"/>
                            </w:rPr>
                            <w:t>USA.</w:t>
                          </w:r>
                        </w:p>
                        <w:p w:rsidR="00464C08" w:rsidRDefault="00464C08" w:rsidP="00464C08">
                          <w:pPr>
                            <w:spacing w:after="100"/>
                            <w:jc w:val="center"/>
                            <w:rPr>
                              <w:b/>
                              <w:color w:val="6076B4" w:themeColor="accent1"/>
                              <w:sz w:val="20"/>
                            </w:rPr>
                          </w:pPr>
                          <w:r w:rsidRPr="00596D93">
                            <w:rPr>
                              <w:b/>
                              <w:color w:val="2F5897" w:themeColor="text2"/>
                              <w:sz w:val="20"/>
                            </w:rPr>
                            <w:t>Qatar Skills Academy, Secur</w:t>
                          </w:r>
                          <w:r>
                            <w:rPr>
                              <w:b/>
                              <w:color w:val="2F5897" w:themeColor="text2"/>
                              <w:sz w:val="20"/>
                            </w:rPr>
                            <w:t>ity &amp; Safety Skills</w:t>
                          </w:r>
                          <w:r>
                            <w:rPr>
                              <w:b/>
                              <w:color w:val="2F5897" w:themeColor="text2"/>
                              <w:sz w:val="20"/>
                            </w:rPr>
                            <w:t xml:space="preserve"> (Certified)</w:t>
                          </w:r>
                        </w:p>
                        <w:p w:rsidR="00596D93" w:rsidRPr="00AD1840" w:rsidRDefault="00596D93" w:rsidP="00055614">
                          <w:pPr>
                            <w:spacing w:after="100"/>
                            <w:jc w:val="center"/>
                            <w:rPr>
                              <w:b/>
                              <w:color w:val="42558C" w:themeColor="accent1" w:themeShade="BF"/>
                              <w:sz w:val="20"/>
                            </w:rPr>
                          </w:pPr>
                          <w:r w:rsidRPr="00AD1840">
                            <w:rPr>
                              <w:b/>
                              <w:color w:val="42558C" w:themeColor="accent1" w:themeShade="BF"/>
                              <w:sz w:val="20"/>
                            </w:rPr>
                            <w:t>Nigerian Institute of Safety Professional. Basic Fire Fighting Safety.</w:t>
                          </w:r>
                        </w:p>
                        <w:p w:rsidR="00596D93" w:rsidRDefault="00596D93" w:rsidP="00596D93">
                          <w:pPr>
                            <w:rPr>
                              <w:color w:val="2F5897" w:themeColor="text2"/>
                            </w:rPr>
                          </w:pPr>
                        </w:p>
                        <w:p w:rsidR="00596D93" w:rsidRDefault="00596D93" w:rsidP="00596D93">
                          <w:pPr>
                            <w:rPr>
                              <w:color w:val="2F5897" w:themeColor="text2"/>
                            </w:rPr>
                          </w:pPr>
                        </w:p>
                      </w:txbxContent>
                    </v:textbox>
                    <w10:wrap type="square" anchorx="margin" anchory="margin"/>
                  </v:rect>
                </w:pict>
              </mc:Fallback>
            </mc:AlternateContent>
          </w:r>
          <w:r w:rsidR="00DB4783" w:rsidRPr="00DB4783">
            <w:rPr>
              <w:sz w:val="21"/>
              <w:szCs w:val="21"/>
            </w:rPr>
            <w:t>Performing safety/security task and making sure the Companies properties is hazard free environment.</w:t>
          </w:r>
        </w:p>
        <w:p w:rsidR="00DB4783" w:rsidRPr="00DB4783" w:rsidRDefault="00DB4783" w:rsidP="00596D93">
          <w:pPr>
            <w:widowControl w:val="0"/>
            <w:numPr>
              <w:ilvl w:val="0"/>
              <w:numId w:val="2"/>
            </w:numPr>
            <w:autoSpaceDE w:val="0"/>
            <w:autoSpaceDN w:val="0"/>
            <w:adjustRightInd w:val="0"/>
            <w:spacing w:before="120" w:after="120" w:line="240" w:lineRule="auto"/>
            <w:ind w:left="403" w:right="3060" w:hanging="403"/>
            <w:jc w:val="both"/>
            <w:rPr>
              <w:sz w:val="21"/>
              <w:szCs w:val="21"/>
            </w:rPr>
          </w:pPr>
          <w:r w:rsidRPr="00DB4783">
            <w:rPr>
              <w:sz w:val="21"/>
              <w:szCs w:val="21"/>
            </w:rPr>
            <w:t>Monitoring the maintenance crew when performing their duties and making sure they perform their repair duties to satisfactions.</w:t>
          </w:r>
        </w:p>
        <w:p w:rsidR="00BD2D37" w:rsidRDefault="00DB4783" w:rsidP="00BD2D37">
          <w:pPr>
            <w:widowControl w:val="0"/>
            <w:numPr>
              <w:ilvl w:val="0"/>
              <w:numId w:val="2"/>
            </w:numPr>
            <w:autoSpaceDE w:val="0"/>
            <w:autoSpaceDN w:val="0"/>
            <w:adjustRightInd w:val="0"/>
            <w:spacing w:before="120" w:after="120" w:line="240" w:lineRule="auto"/>
            <w:ind w:left="403" w:right="3060" w:hanging="403"/>
            <w:jc w:val="both"/>
            <w:rPr>
              <w:sz w:val="21"/>
              <w:szCs w:val="21"/>
            </w:rPr>
          </w:pPr>
          <w:r w:rsidRPr="00DB4783">
            <w:rPr>
              <w:sz w:val="21"/>
              <w:szCs w:val="21"/>
            </w:rPr>
            <w:t xml:space="preserve">Contacting the appropriate personnel in case of accident or hazard </w:t>
          </w:r>
          <w:r w:rsidR="00EA2035" w:rsidRPr="00DB4783">
            <w:rPr>
              <w:sz w:val="21"/>
              <w:szCs w:val="21"/>
            </w:rPr>
            <w:t>as soon</w:t>
          </w:r>
          <w:r w:rsidRPr="00DB4783">
            <w:rPr>
              <w:sz w:val="21"/>
              <w:szCs w:val="21"/>
            </w:rPr>
            <w:t xml:space="preserve"> as possible.</w:t>
          </w:r>
        </w:p>
        <w:p w:rsidR="00DB4783" w:rsidRPr="00952CE2" w:rsidRDefault="00DB4783" w:rsidP="00952CE2">
          <w:pPr>
            <w:widowControl w:val="0"/>
            <w:numPr>
              <w:ilvl w:val="0"/>
              <w:numId w:val="2"/>
            </w:numPr>
            <w:autoSpaceDE w:val="0"/>
            <w:autoSpaceDN w:val="0"/>
            <w:adjustRightInd w:val="0"/>
            <w:spacing w:before="120" w:after="120" w:line="240" w:lineRule="auto"/>
            <w:ind w:left="403" w:right="3060" w:hanging="403"/>
            <w:jc w:val="both"/>
            <w:rPr>
              <w:sz w:val="21"/>
              <w:szCs w:val="21"/>
            </w:rPr>
          </w:pPr>
          <w:r w:rsidRPr="00BD2D37">
            <w:rPr>
              <w:sz w:val="21"/>
              <w:szCs w:val="21"/>
            </w:rPr>
            <w:t>Submission of daily, weekly and monthly report to the department concerned.</w:t>
          </w:r>
          <w:r w:rsidR="00596D93" w:rsidRPr="00596D93">
            <w:rPr>
              <w:noProof/>
            </w:rPr>
            <w:t xml:space="preserve"> </w:t>
          </w:r>
        </w:p>
        <w:p w:rsidR="00DB4783" w:rsidRPr="009E3453" w:rsidRDefault="00DB4783" w:rsidP="00DB4783">
          <w:pPr>
            <w:spacing w:after="0" w:line="240" w:lineRule="auto"/>
            <w:rPr>
              <w:b/>
            </w:rPr>
          </w:pPr>
          <w:r w:rsidRPr="009E3453">
            <w:rPr>
              <w:b/>
            </w:rPr>
            <w:t>POSITION: Safety officer</w:t>
          </w:r>
        </w:p>
        <w:p w:rsidR="00DB4783" w:rsidRPr="009E3453" w:rsidRDefault="00DB4783" w:rsidP="00DB4783">
          <w:pPr>
            <w:spacing w:after="0" w:line="240" w:lineRule="auto"/>
            <w:rPr>
              <w:b/>
            </w:rPr>
          </w:pPr>
          <w:r w:rsidRPr="009E3453">
            <w:rPr>
              <w:b/>
            </w:rPr>
            <w:lastRenderedPageBreak/>
            <w:t xml:space="preserve">Bird foundation company </w:t>
          </w:r>
          <w:proofErr w:type="spellStart"/>
          <w:r w:rsidRPr="009E3453">
            <w:rPr>
              <w:b/>
            </w:rPr>
            <w:t>Wll</w:t>
          </w:r>
          <w:proofErr w:type="spellEnd"/>
          <w:r>
            <w:rPr>
              <w:b/>
            </w:rPr>
            <w:t>.</w:t>
          </w:r>
        </w:p>
        <w:p w:rsidR="00DB4783" w:rsidRDefault="00DB4783" w:rsidP="00877B92">
          <w:pPr>
            <w:spacing w:after="0" w:line="240" w:lineRule="auto"/>
            <w:rPr>
              <w:b/>
            </w:rPr>
          </w:pPr>
          <w:r w:rsidRPr="009E3453">
            <w:rPr>
              <w:b/>
            </w:rPr>
            <w:t>Doha</w:t>
          </w:r>
          <w:r>
            <w:rPr>
              <w:b/>
            </w:rPr>
            <w:t>,</w:t>
          </w:r>
          <w:r w:rsidRPr="009E3453">
            <w:rPr>
              <w:b/>
            </w:rPr>
            <w:t xml:space="preserve"> Qatar.</w:t>
          </w:r>
        </w:p>
        <w:p w:rsidR="00877B92" w:rsidRPr="00877B92" w:rsidRDefault="00DB4783" w:rsidP="00877B92">
          <w:pPr>
            <w:spacing w:after="0"/>
            <w:rPr>
              <w:rFonts w:ascii="Calibri" w:eastAsia="Calibri" w:hAnsi="Calibri" w:cs="Calibri"/>
              <w:sz w:val="24"/>
              <w:szCs w:val="24"/>
            </w:rPr>
          </w:pPr>
          <w:proofErr w:type="gramStart"/>
          <w:r w:rsidRPr="00877B92">
            <w:rPr>
              <w:b/>
              <w:u w:val="single"/>
            </w:rPr>
            <w:t>Key Responsibility.</w:t>
          </w:r>
          <w:proofErr w:type="gramEnd"/>
          <w:r w:rsidR="00877B92" w:rsidRPr="00877B92">
            <w:rPr>
              <w:rFonts w:ascii="Calibri" w:eastAsia="Calibri" w:hAnsi="Calibri" w:cs="Calibri"/>
              <w:color w:val="323232"/>
              <w:spacing w:val="1"/>
              <w:sz w:val="24"/>
              <w:szCs w:val="24"/>
            </w:rPr>
            <w:t xml:space="preserve"> </w:t>
          </w:r>
        </w:p>
        <w:p w:rsidR="00DB4783" w:rsidRDefault="00DB4783" w:rsidP="00952CE2">
          <w:pPr>
            <w:pStyle w:val="ListParagraph"/>
            <w:numPr>
              <w:ilvl w:val="0"/>
              <w:numId w:val="1"/>
            </w:numPr>
            <w:spacing w:before="120" w:after="120"/>
            <w:ind w:left="403" w:right="2610" w:hanging="403"/>
          </w:pPr>
          <w:r>
            <w:t>Maintaining adequate clean environment to client/customers satisfaction at all time.</w:t>
          </w:r>
        </w:p>
        <w:p w:rsidR="00DB4783" w:rsidRDefault="00DB4783" w:rsidP="00952CE2">
          <w:pPr>
            <w:pStyle w:val="ListParagraph"/>
            <w:numPr>
              <w:ilvl w:val="0"/>
              <w:numId w:val="1"/>
            </w:numPr>
            <w:spacing w:before="120" w:after="120"/>
            <w:ind w:left="403" w:right="2610" w:hanging="403"/>
          </w:pPr>
          <w:r>
            <w:t>Performing safety/security task and making sure the companies properties were hazard free environment.</w:t>
          </w:r>
        </w:p>
        <w:p w:rsidR="00DB4783" w:rsidRDefault="00DB4783" w:rsidP="00952CE2">
          <w:pPr>
            <w:pStyle w:val="ListParagraph"/>
            <w:numPr>
              <w:ilvl w:val="0"/>
              <w:numId w:val="1"/>
            </w:numPr>
            <w:spacing w:before="120" w:after="120"/>
            <w:ind w:left="403" w:right="2610" w:hanging="403"/>
          </w:pPr>
          <w:r>
            <w:t>Monitoring the maintenance crew when performing their duties and making sure they perform their repair duties to satisfactions.</w:t>
          </w:r>
        </w:p>
        <w:p w:rsidR="00DB4783" w:rsidRDefault="00DB4783" w:rsidP="00952CE2">
          <w:pPr>
            <w:pStyle w:val="ListParagraph"/>
            <w:numPr>
              <w:ilvl w:val="0"/>
              <w:numId w:val="1"/>
            </w:numPr>
            <w:spacing w:before="120" w:after="120"/>
            <w:ind w:left="403" w:right="2610" w:hanging="403"/>
          </w:pPr>
          <w:r>
            <w:t>Submission of daily, weekly and monthly report to the department concern.</w:t>
          </w:r>
        </w:p>
        <w:p w:rsidR="00877B92" w:rsidRDefault="00DB4783" w:rsidP="00952CE2">
          <w:pPr>
            <w:pStyle w:val="ListParagraph"/>
            <w:numPr>
              <w:ilvl w:val="0"/>
              <w:numId w:val="1"/>
            </w:numPr>
            <w:spacing w:before="120" w:after="120"/>
            <w:ind w:left="403" w:right="2610" w:hanging="403"/>
          </w:pPr>
          <w:r>
            <w:t>Contacting the appropriate personnel in case of accident or hazard as soon as possible.</w:t>
          </w:r>
        </w:p>
        <w:p w:rsidR="00877B92" w:rsidRDefault="00877B92" w:rsidP="00877B92">
          <w:pPr>
            <w:pStyle w:val="ListParagraph"/>
            <w:numPr>
              <w:ilvl w:val="0"/>
              <w:numId w:val="1"/>
            </w:numPr>
            <w:spacing w:before="120" w:after="120"/>
            <w:ind w:right="2610"/>
          </w:pPr>
          <w:r>
            <w:t>Monitored site activities for compliance with health and safety guidelines.</w:t>
          </w:r>
        </w:p>
        <w:p w:rsidR="00877B92" w:rsidRDefault="00877B92" w:rsidP="00877B92">
          <w:pPr>
            <w:pStyle w:val="ListParagraph"/>
            <w:numPr>
              <w:ilvl w:val="0"/>
              <w:numId w:val="1"/>
            </w:numPr>
            <w:spacing w:before="120" w:after="120"/>
            <w:ind w:right="2610"/>
          </w:pPr>
          <w:r>
            <w:t>Monitored implementation and enforcement of safety requirements.</w:t>
          </w:r>
        </w:p>
        <w:p w:rsidR="00877B92" w:rsidRDefault="00877B92" w:rsidP="00877B92">
          <w:pPr>
            <w:pStyle w:val="ListParagraph"/>
            <w:numPr>
              <w:ilvl w:val="0"/>
              <w:numId w:val="1"/>
            </w:numPr>
            <w:spacing w:before="120" w:after="120"/>
            <w:ind w:right="2610"/>
          </w:pPr>
          <w:r>
            <w:t>Maintained safety training records and provided safety briefings and appropriate orientation.</w:t>
          </w:r>
        </w:p>
        <w:p w:rsidR="00877B92" w:rsidRDefault="00877B92" w:rsidP="00877B92">
          <w:pPr>
            <w:pStyle w:val="ListParagraph"/>
            <w:numPr>
              <w:ilvl w:val="0"/>
              <w:numId w:val="1"/>
            </w:numPr>
            <w:spacing w:before="120" w:after="120"/>
            <w:ind w:right="2610"/>
          </w:pPr>
          <w:r>
            <w:t>Reviewed health and safety plans.</w:t>
          </w:r>
        </w:p>
        <w:p w:rsidR="00877B92" w:rsidRDefault="00877B92" w:rsidP="00877B92">
          <w:pPr>
            <w:pStyle w:val="ListParagraph"/>
            <w:numPr>
              <w:ilvl w:val="0"/>
              <w:numId w:val="1"/>
            </w:numPr>
            <w:spacing w:before="120" w:after="120"/>
            <w:ind w:right="2610"/>
          </w:pPr>
          <w:r>
            <w:t>Conducted hazard assessments and ensured appropriate control measures and safe work requirements.</w:t>
          </w:r>
        </w:p>
        <w:p w:rsidR="00877B92" w:rsidRDefault="00877B92" w:rsidP="00877B92">
          <w:pPr>
            <w:pStyle w:val="ListParagraph"/>
            <w:numPr>
              <w:ilvl w:val="0"/>
              <w:numId w:val="1"/>
            </w:numPr>
            <w:spacing w:before="120" w:after="120"/>
            <w:ind w:right="2610"/>
          </w:pPr>
          <w:r>
            <w:t>Inspected equipment, structures, and work in progress for compliance with applicable health and safety standards and specifications.</w:t>
          </w:r>
        </w:p>
        <w:p w:rsidR="009E3453" w:rsidRPr="00952CE2" w:rsidRDefault="00877B92" w:rsidP="00952CE2">
          <w:pPr>
            <w:pStyle w:val="ListParagraph"/>
            <w:numPr>
              <w:ilvl w:val="0"/>
              <w:numId w:val="1"/>
            </w:numPr>
            <w:spacing w:before="120" w:after="120"/>
            <w:ind w:right="2610"/>
          </w:pPr>
          <w:r>
            <w:t>Recommended corrective actions and measures to improve safety conditions</w:t>
          </w:r>
        </w:p>
        <w:p w:rsidR="00983407" w:rsidRDefault="009E3453" w:rsidP="00596D93">
          <w:pPr>
            <w:pStyle w:val="ListParagraph"/>
            <w:ind w:left="-270" w:right="2610" w:hanging="18"/>
          </w:pPr>
          <w:r w:rsidRPr="009E3453">
            <w:rPr>
              <w:b/>
            </w:rPr>
            <w:t>Position: Safety Officer</w:t>
          </w:r>
          <w:r>
            <w:t xml:space="preserve">                                                           </w:t>
          </w:r>
        </w:p>
        <w:p w:rsidR="009E3453" w:rsidRDefault="009E3453" w:rsidP="00596D93">
          <w:pPr>
            <w:pStyle w:val="ListParagraph"/>
            <w:ind w:left="-270" w:right="2610" w:hanging="18"/>
            <w:rPr>
              <w:b/>
            </w:rPr>
          </w:pPr>
          <w:r>
            <w:rPr>
              <w:b/>
            </w:rPr>
            <w:t>Raster Construction Company</w:t>
          </w:r>
        </w:p>
        <w:p w:rsidR="009E3453" w:rsidRPr="00E63252" w:rsidRDefault="009E3453" w:rsidP="00596D93">
          <w:pPr>
            <w:pStyle w:val="ListParagraph"/>
            <w:ind w:left="-270" w:right="2610" w:hanging="18"/>
            <w:rPr>
              <w:b/>
            </w:rPr>
          </w:pPr>
          <w:r>
            <w:rPr>
              <w:b/>
            </w:rPr>
            <w:t>Benghazi, Libya</w:t>
          </w:r>
        </w:p>
        <w:p w:rsidR="009E3453" w:rsidRDefault="009E3453" w:rsidP="00596D93">
          <w:pPr>
            <w:pStyle w:val="ListParagraph"/>
            <w:widowControl w:val="0"/>
            <w:autoSpaceDE w:val="0"/>
            <w:autoSpaceDN w:val="0"/>
            <w:adjustRightInd w:val="0"/>
            <w:ind w:left="0" w:right="2610"/>
            <w:jc w:val="both"/>
            <w:rPr>
              <w:b/>
            </w:rPr>
          </w:pPr>
          <w:proofErr w:type="gramStart"/>
          <w:r>
            <w:rPr>
              <w:b/>
            </w:rPr>
            <w:t>Key Responsibilities</w:t>
          </w:r>
          <w:r w:rsidR="00222BA4">
            <w:rPr>
              <w:b/>
            </w:rPr>
            <w:t>.</w:t>
          </w:r>
          <w:proofErr w:type="gramEnd"/>
        </w:p>
        <w:p w:rsidR="00222BA4" w:rsidRDefault="00222BA4" w:rsidP="00596D93">
          <w:pPr>
            <w:pStyle w:val="ListParagraph"/>
            <w:widowControl w:val="0"/>
            <w:autoSpaceDE w:val="0"/>
            <w:autoSpaceDN w:val="0"/>
            <w:adjustRightInd w:val="0"/>
            <w:ind w:left="0" w:right="2610"/>
            <w:jc w:val="both"/>
            <w:rPr>
              <w:b/>
            </w:rPr>
          </w:pPr>
        </w:p>
        <w:p w:rsidR="00222BA4" w:rsidRDefault="009E3453" w:rsidP="00EA2035">
          <w:pPr>
            <w:pStyle w:val="ListParagraph"/>
            <w:numPr>
              <w:ilvl w:val="0"/>
              <w:numId w:val="1"/>
            </w:numPr>
            <w:spacing w:before="100" w:beforeAutospacing="1" w:after="100" w:afterAutospacing="1"/>
            <w:ind w:right="2610"/>
          </w:pPr>
          <w:r>
            <w:rPr>
              <w:color w:val="000000"/>
              <w:shd w:val="clear" w:color="auto" w:fill="FFFFFF"/>
            </w:rPr>
            <w:t>Prepare reports</w:t>
          </w:r>
          <w:r>
            <w:rPr>
              <w:color w:val="000000"/>
            </w:rPr>
            <w:t xml:space="preserve"> on-the-job accident or safety violation to the safety manager</w:t>
          </w:r>
          <w:r>
            <w:rPr>
              <w:color w:val="000000"/>
              <w:shd w:val="clear" w:color="auto" w:fill="FFFFFF"/>
            </w:rPr>
            <w:t>.</w:t>
          </w:r>
        </w:p>
        <w:p w:rsidR="00222BA4" w:rsidRDefault="00293DAD" w:rsidP="00EA2035">
          <w:pPr>
            <w:pStyle w:val="ListParagraph"/>
            <w:numPr>
              <w:ilvl w:val="0"/>
              <w:numId w:val="1"/>
            </w:numPr>
            <w:spacing w:before="100" w:beforeAutospacing="1" w:after="100" w:afterAutospacing="1"/>
            <w:ind w:right="2610"/>
          </w:pPr>
          <w:r>
            <w:rPr>
              <w:noProof/>
            </w:rPr>
            <mc:AlternateContent>
              <mc:Choice Requires="wps">
                <w:drawing>
                  <wp:anchor distT="0" distB="0" distL="274320" distR="114300" simplePos="0" relativeHeight="251663360" behindDoc="0" locked="0" layoutInCell="1" allowOverlap="1" wp14:anchorId="1000A5DA" wp14:editId="03E762A2">
                    <wp:simplePos x="0" y="0"/>
                    <wp:positionH relativeFrom="margin">
                      <wp:posOffset>4886325</wp:posOffset>
                    </wp:positionH>
                    <wp:positionV relativeFrom="margin">
                      <wp:posOffset>66675</wp:posOffset>
                    </wp:positionV>
                    <wp:extent cx="1916430" cy="8420100"/>
                    <wp:effectExtent l="0" t="0" r="3810" b="0"/>
                    <wp:wrapSquare wrapText="bothSides"/>
                    <wp:docPr id="1" name="Rectangle 1"/>
                    <wp:cNvGraphicFramePr/>
                    <a:graphic xmlns:a="http://schemas.openxmlformats.org/drawingml/2006/main">
                      <a:graphicData uri="http://schemas.microsoft.com/office/word/2010/wordprocessingShape">
                        <wps:wsp>
                          <wps:cNvSpPr/>
                          <wps:spPr>
                            <a:xfrm>
                              <a:off x="0" y="0"/>
                              <a:ext cx="1916430" cy="8420100"/>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2AA2" w:rsidRDefault="00D82AA2" w:rsidP="00D82AA2">
                                <w:pPr>
                                  <w:rPr>
                                    <w:color w:val="2F5897" w:themeColor="text2"/>
                                  </w:rPr>
                                </w:pPr>
                              </w:p>
                              <w:p w:rsidR="00D82AA2" w:rsidRDefault="00D82AA2" w:rsidP="00D82AA2">
                                <w:pPr>
                                  <w:rPr>
                                    <w:color w:val="2F5897" w:themeColor="text2"/>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30000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659AC7F" id="Rectangle 1" o:spid="_x0000_s1028" style="position:absolute;left:0;text-align:left;margin-left:384.75pt;margin-top:5.25pt;width:150.9pt;height:663pt;z-index:251663360;visibility:visible;mso-wrap-style:square;mso-width-percent:300;mso-height-percent:0;mso-wrap-distance-left:21.6pt;mso-wrap-distance-top:0;mso-wrap-distance-right:9pt;mso-wrap-distance-bottom:0;mso-position-horizontal:absolute;mso-position-horizontal-relative:margin;mso-position-vertical:absolute;mso-position-vertical-relative:margin;mso-width-percent:3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" fillcolor="#e4e9ef [3214]" stroked="f" strokeweight="2.25pt">
                    <v:fill opacity="55769f"/>
                    <v:textbox inset="14.4pt,36pt,14.4pt,10.8pt">
                      <w:txbxContent>
                        <w:p w:rsidR="00D82AA2" w:rsidRDefault="00D82AA2" w:rsidP="00D82AA2">
                          <w:pPr>
                            <w:rPr>
                              <w:color w:val="2F5897" w:themeColor="text2"/>
                            </w:rPr>
                          </w:pPr>
                        </w:p>
                        <w:p w:rsidR="00D82AA2" w:rsidRDefault="00D82AA2" w:rsidP="00D82AA2">
                          <w:pPr>
                            <w:rPr>
                              <w:color w:val="2F5897" w:themeColor="text2"/>
                            </w:rPr>
                          </w:pPr>
                        </w:p>
                      </w:txbxContent>
                    </v:textbox>
                    <w10:wrap type="square" anchorx="margin" anchory="margin"/>
                  </v:rect>
                </w:pict>
              </mc:Fallback>
            </mc:AlternateContent>
          </w:r>
          <w:r w:rsidR="009E3453">
            <w:rPr>
              <w:rFonts w:eastAsia="Calibri"/>
            </w:rPr>
            <w:t>Investigate and prepare report on all serious/critical personal injury accidents occurring to workers</w:t>
          </w:r>
          <w:r w:rsidR="00222BA4">
            <w:rPr>
              <w:rFonts w:eastAsia="Calibri"/>
            </w:rPr>
            <w:t>.</w:t>
          </w:r>
        </w:p>
        <w:p w:rsidR="00222BA4" w:rsidRDefault="009E3453" w:rsidP="00EA2035">
          <w:pPr>
            <w:pStyle w:val="ListParagraph"/>
            <w:numPr>
              <w:ilvl w:val="0"/>
              <w:numId w:val="1"/>
            </w:numPr>
            <w:spacing w:before="100" w:beforeAutospacing="1" w:after="100" w:afterAutospacing="1"/>
            <w:ind w:right="2610"/>
          </w:pPr>
          <w:r>
            <w:rPr>
              <w:color w:val="000000"/>
            </w:rPr>
            <w:t>Conduct regular employee training sessions to update workers on safety procedures and responsibilities, as well as the importance of reporting a safety concern or injury.</w:t>
          </w:r>
        </w:p>
        <w:p w:rsidR="009E3453" w:rsidRDefault="009E3453" w:rsidP="00596D93">
          <w:pPr>
            <w:pStyle w:val="ListParagraph"/>
            <w:numPr>
              <w:ilvl w:val="0"/>
              <w:numId w:val="1"/>
            </w:numPr>
            <w:spacing w:before="100" w:beforeAutospacing="1" w:after="100" w:afterAutospacing="1"/>
            <w:ind w:right="2610"/>
          </w:pPr>
          <w:r>
            <w:t>Ensuring th</w:t>
          </w:r>
          <w:r w:rsidR="00222BA4">
            <w:t>at appropriate safety equipment</w:t>
          </w:r>
          <w:r>
            <w:t xml:space="preserve"> needed for the job </w:t>
          </w:r>
          <w:proofErr w:type="gramStart"/>
          <w:r>
            <w:t>are</w:t>
          </w:r>
          <w:proofErr w:type="gramEnd"/>
          <w:r>
            <w:t xml:space="preserve"> used</w:t>
          </w:r>
          <w:r w:rsidR="00222BA4">
            <w:t>.</w:t>
          </w:r>
        </w:p>
        <w:p w:rsidR="00222BA4" w:rsidRDefault="009E3453" w:rsidP="00EA2035">
          <w:pPr>
            <w:pStyle w:val="ListParagraph"/>
            <w:numPr>
              <w:ilvl w:val="0"/>
              <w:numId w:val="1"/>
            </w:numPr>
            <w:spacing w:before="100" w:beforeAutospacing="1" w:after="100" w:afterAutospacing="1"/>
            <w:ind w:right="2880"/>
          </w:pPr>
          <w:r>
            <w:rPr>
              <w:rFonts w:eastAsia="Calibri"/>
            </w:rPr>
            <w:t>Investigating of all</w:t>
          </w:r>
          <w:r>
            <w:t xml:space="preserve"> </w:t>
          </w:r>
          <w:r>
            <w:rPr>
              <w:rFonts w:eastAsia="Calibri"/>
            </w:rPr>
            <w:t>accidents/incidents that result in substantial damage to company property</w:t>
          </w:r>
          <w:r w:rsidR="00222BA4">
            <w:rPr>
              <w:rFonts w:eastAsia="Calibri"/>
            </w:rPr>
            <w:t>.</w:t>
          </w:r>
        </w:p>
        <w:p w:rsidR="00222BA4" w:rsidRDefault="009E3453" w:rsidP="00EA2035">
          <w:pPr>
            <w:pStyle w:val="ListParagraph"/>
            <w:numPr>
              <w:ilvl w:val="0"/>
              <w:numId w:val="1"/>
            </w:numPr>
            <w:spacing w:before="100" w:beforeAutospacing="1" w:after="100" w:afterAutospacing="1"/>
          </w:pPr>
          <w:r>
            <w:t>Offer tool-box training for workers on the site.</w:t>
          </w:r>
        </w:p>
        <w:p w:rsidR="009E3453" w:rsidRPr="00DE4207" w:rsidRDefault="009E3453" w:rsidP="00DE4207">
          <w:pPr>
            <w:pStyle w:val="ListParagraph"/>
            <w:numPr>
              <w:ilvl w:val="0"/>
              <w:numId w:val="1"/>
            </w:numPr>
            <w:spacing w:before="100" w:beforeAutospacing="1" w:after="100" w:afterAutospacing="1"/>
            <w:ind w:right="2700"/>
          </w:pPr>
          <w:r>
            <w:t>Ensure there are no hazards in any form for any worker in any kind of job area.</w:t>
          </w:r>
        </w:p>
        <w:p w:rsidR="00DE4207" w:rsidRPr="00DE4207" w:rsidRDefault="00DE4207" w:rsidP="00DE4207">
          <w:pPr>
            <w:spacing w:after="0" w:line="240" w:lineRule="auto"/>
            <w:rPr>
              <w:rFonts w:ascii="Calibri" w:eastAsia="Calibri" w:hAnsi="Calibri" w:cs="Calibri"/>
              <w:color w:val="1F497D"/>
              <w:sz w:val="24"/>
              <w:szCs w:val="24"/>
            </w:rPr>
          </w:pPr>
          <w:r w:rsidRPr="00DE4207">
            <w:rPr>
              <w:rFonts w:ascii="Calibri" w:eastAsia="Calibri" w:hAnsi="Calibri" w:cs="Calibri"/>
              <w:b/>
              <w:color w:val="1F497D"/>
              <w:sz w:val="24"/>
              <w:szCs w:val="24"/>
            </w:rPr>
            <w:lastRenderedPageBreak/>
            <w:t>Ho</w:t>
          </w:r>
          <w:r w:rsidRPr="00DE4207">
            <w:rPr>
              <w:rFonts w:ascii="Calibri" w:eastAsia="Calibri" w:hAnsi="Calibri" w:cs="Calibri"/>
              <w:b/>
              <w:color w:val="1F497D"/>
              <w:spacing w:val="1"/>
              <w:sz w:val="24"/>
              <w:szCs w:val="24"/>
            </w:rPr>
            <w:t>bbi</w:t>
          </w:r>
          <w:r w:rsidRPr="00DE4207">
            <w:rPr>
              <w:rFonts w:ascii="Calibri" w:eastAsia="Calibri" w:hAnsi="Calibri" w:cs="Calibri"/>
              <w:b/>
              <w:color w:val="1F497D"/>
              <w:spacing w:val="-1"/>
              <w:sz w:val="24"/>
              <w:szCs w:val="24"/>
            </w:rPr>
            <w:t>e</w:t>
          </w:r>
          <w:r w:rsidRPr="00DE4207">
            <w:rPr>
              <w:rFonts w:ascii="Calibri" w:eastAsia="Calibri" w:hAnsi="Calibri" w:cs="Calibri"/>
              <w:b/>
              <w:color w:val="1F497D"/>
              <w:sz w:val="24"/>
              <w:szCs w:val="24"/>
            </w:rPr>
            <w:t>s:</w:t>
          </w:r>
        </w:p>
        <w:p w:rsidR="00BB13CE" w:rsidRPr="00526E0B" w:rsidRDefault="00DE4207" w:rsidP="00802F75">
          <w:pPr>
            <w:numPr>
              <w:ilvl w:val="0"/>
              <w:numId w:val="3"/>
            </w:numPr>
            <w:spacing w:before="42" w:after="0" w:line="240" w:lineRule="auto"/>
            <w:contextualSpacing/>
            <w:rPr>
              <w:rFonts w:ascii="Calibri" w:eastAsia="Calibri" w:hAnsi="Calibri" w:cs="Calibri"/>
              <w:sz w:val="24"/>
              <w:szCs w:val="24"/>
            </w:rPr>
          </w:pPr>
          <w:r w:rsidRPr="00DE4207">
            <w:rPr>
              <w:rFonts w:ascii="Calibri" w:eastAsia="Calibri" w:hAnsi="Calibri" w:cs="Calibri"/>
              <w:sz w:val="24"/>
              <w:szCs w:val="24"/>
            </w:rPr>
            <w:t>F</w:t>
          </w:r>
          <w:r w:rsidRPr="00DE4207">
            <w:rPr>
              <w:rFonts w:ascii="Calibri" w:eastAsia="Calibri" w:hAnsi="Calibri" w:cs="Calibri"/>
              <w:spacing w:val="1"/>
              <w:sz w:val="24"/>
              <w:szCs w:val="24"/>
            </w:rPr>
            <w:t>o</w:t>
          </w:r>
          <w:r w:rsidRPr="00DE4207">
            <w:rPr>
              <w:rFonts w:ascii="Calibri" w:eastAsia="Calibri" w:hAnsi="Calibri" w:cs="Calibri"/>
              <w:sz w:val="24"/>
              <w:szCs w:val="24"/>
            </w:rPr>
            <w:t>o</w:t>
          </w:r>
          <w:r w:rsidRPr="00DE4207">
            <w:rPr>
              <w:rFonts w:ascii="Calibri" w:eastAsia="Calibri" w:hAnsi="Calibri" w:cs="Calibri"/>
              <w:spacing w:val="-1"/>
              <w:sz w:val="24"/>
              <w:szCs w:val="24"/>
            </w:rPr>
            <w:t>t</w:t>
          </w:r>
          <w:r w:rsidRPr="00DE4207">
            <w:rPr>
              <w:rFonts w:ascii="Calibri" w:eastAsia="Calibri" w:hAnsi="Calibri" w:cs="Calibri"/>
              <w:spacing w:val="1"/>
              <w:sz w:val="24"/>
              <w:szCs w:val="24"/>
            </w:rPr>
            <w:t>b</w:t>
          </w:r>
          <w:r w:rsidRPr="00DE4207">
            <w:rPr>
              <w:rFonts w:ascii="Calibri" w:eastAsia="Calibri" w:hAnsi="Calibri" w:cs="Calibri"/>
              <w:sz w:val="24"/>
              <w:szCs w:val="24"/>
            </w:rPr>
            <w:t>all,</w:t>
          </w:r>
          <w:r w:rsidRPr="00DE4207">
            <w:rPr>
              <w:rFonts w:ascii="Calibri" w:eastAsia="Calibri" w:hAnsi="Calibri" w:cs="Calibri"/>
              <w:spacing w:val="-1"/>
              <w:sz w:val="24"/>
              <w:szCs w:val="24"/>
            </w:rPr>
            <w:t xml:space="preserve"> </w:t>
          </w:r>
          <w:r w:rsidRPr="00DE4207">
            <w:rPr>
              <w:rFonts w:ascii="Calibri" w:eastAsia="Calibri" w:hAnsi="Calibri" w:cs="Calibri"/>
              <w:spacing w:val="1"/>
              <w:sz w:val="24"/>
              <w:szCs w:val="24"/>
            </w:rPr>
            <w:t>Mu</w:t>
          </w:r>
          <w:r w:rsidRPr="00DE4207">
            <w:rPr>
              <w:rFonts w:ascii="Calibri" w:eastAsia="Calibri" w:hAnsi="Calibri" w:cs="Calibri"/>
              <w:sz w:val="24"/>
              <w:szCs w:val="24"/>
            </w:rPr>
            <w:t>si</w:t>
          </w:r>
          <w:r w:rsidRPr="00DE4207">
            <w:rPr>
              <w:rFonts w:ascii="Calibri" w:eastAsia="Calibri" w:hAnsi="Calibri" w:cs="Calibri"/>
              <w:spacing w:val="-1"/>
              <w:sz w:val="24"/>
              <w:szCs w:val="24"/>
            </w:rPr>
            <w:t>c</w:t>
          </w:r>
          <w:r w:rsidRPr="00DE4207">
            <w:rPr>
              <w:rFonts w:ascii="Calibri" w:eastAsia="Calibri" w:hAnsi="Calibri" w:cs="Calibri"/>
              <w:sz w:val="24"/>
              <w:szCs w:val="24"/>
            </w:rPr>
            <w:t>,</w:t>
          </w:r>
          <w:r w:rsidRPr="00DE4207">
            <w:rPr>
              <w:rFonts w:ascii="Calibri" w:eastAsia="Calibri" w:hAnsi="Calibri" w:cs="Calibri"/>
              <w:spacing w:val="1"/>
              <w:sz w:val="24"/>
              <w:szCs w:val="24"/>
            </w:rPr>
            <w:t xml:space="preserve"> </w:t>
          </w:r>
          <w:r w:rsidRPr="00DE4207">
            <w:rPr>
              <w:rFonts w:ascii="Calibri" w:eastAsia="Calibri" w:hAnsi="Calibri" w:cs="Calibri"/>
              <w:spacing w:val="-2"/>
              <w:sz w:val="24"/>
              <w:szCs w:val="24"/>
            </w:rPr>
            <w:t>T</w:t>
          </w:r>
          <w:r w:rsidRPr="00DE4207">
            <w:rPr>
              <w:rFonts w:ascii="Calibri" w:eastAsia="Calibri" w:hAnsi="Calibri" w:cs="Calibri"/>
              <w:sz w:val="24"/>
              <w:szCs w:val="24"/>
            </w:rPr>
            <w:t>ravelli</w:t>
          </w:r>
          <w:r w:rsidRPr="00DE4207">
            <w:rPr>
              <w:rFonts w:ascii="Calibri" w:eastAsia="Calibri" w:hAnsi="Calibri" w:cs="Calibri"/>
              <w:spacing w:val="-1"/>
              <w:sz w:val="24"/>
              <w:szCs w:val="24"/>
            </w:rPr>
            <w:t>n</w:t>
          </w:r>
          <w:r w:rsidRPr="00DE4207">
            <w:rPr>
              <w:rFonts w:ascii="Calibri" w:eastAsia="Calibri" w:hAnsi="Calibri" w:cs="Calibri"/>
              <w:sz w:val="24"/>
              <w:szCs w:val="24"/>
            </w:rPr>
            <w:t>g,</w:t>
          </w:r>
          <w:r w:rsidRPr="00DE4207">
            <w:rPr>
              <w:rFonts w:ascii="Calibri" w:eastAsia="Calibri" w:hAnsi="Calibri" w:cs="Calibri"/>
              <w:spacing w:val="1"/>
              <w:sz w:val="24"/>
              <w:szCs w:val="24"/>
            </w:rPr>
            <w:t xml:space="preserve"> M</w:t>
          </w:r>
          <w:r w:rsidRPr="00DE4207">
            <w:rPr>
              <w:rFonts w:ascii="Calibri" w:eastAsia="Calibri" w:hAnsi="Calibri" w:cs="Calibri"/>
              <w:sz w:val="24"/>
              <w:szCs w:val="24"/>
            </w:rPr>
            <w:t>e</w:t>
          </w:r>
          <w:r w:rsidRPr="00DE4207">
            <w:rPr>
              <w:rFonts w:ascii="Calibri" w:eastAsia="Calibri" w:hAnsi="Calibri" w:cs="Calibri"/>
              <w:spacing w:val="-1"/>
              <w:sz w:val="24"/>
              <w:szCs w:val="24"/>
            </w:rPr>
            <w:t>e</w:t>
          </w:r>
          <w:r w:rsidRPr="00DE4207">
            <w:rPr>
              <w:rFonts w:ascii="Calibri" w:eastAsia="Calibri" w:hAnsi="Calibri" w:cs="Calibri"/>
              <w:spacing w:val="1"/>
              <w:sz w:val="24"/>
              <w:szCs w:val="24"/>
            </w:rPr>
            <w:t>t</w:t>
          </w:r>
          <w:r w:rsidRPr="00DE4207">
            <w:rPr>
              <w:rFonts w:ascii="Calibri" w:eastAsia="Calibri" w:hAnsi="Calibri" w:cs="Calibri"/>
              <w:sz w:val="24"/>
              <w:szCs w:val="24"/>
            </w:rPr>
            <w:t>i</w:t>
          </w:r>
          <w:r w:rsidRPr="00DE4207">
            <w:rPr>
              <w:rFonts w:ascii="Calibri" w:eastAsia="Calibri" w:hAnsi="Calibri" w:cs="Calibri"/>
              <w:spacing w:val="1"/>
              <w:sz w:val="24"/>
              <w:szCs w:val="24"/>
            </w:rPr>
            <w:t>n</w:t>
          </w:r>
          <w:r w:rsidRPr="00DE4207">
            <w:rPr>
              <w:rFonts w:ascii="Calibri" w:eastAsia="Calibri" w:hAnsi="Calibri" w:cs="Calibri"/>
              <w:sz w:val="24"/>
              <w:szCs w:val="24"/>
            </w:rPr>
            <w:t>g</w:t>
          </w:r>
          <w:r w:rsidRPr="00DE4207">
            <w:rPr>
              <w:rFonts w:ascii="Calibri" w:eastAsia="Calibri" w:hAnsi="Calibri" w:cs="Calibri"/>
              <w:spacing w:val="-2"/>
              <w:sz w:val="24"/>
              <w:szCs w:val="24"/>
            </w:rPr>
            <w:t xml:space="preserve"> </w:t>
          </w:r>
          <w:r w:rsidRPr="00DE4207">
            <w:rPr>
              <w:rFonts w:ascii="Calibri" w:eastAsia="Calibri" w:hAnsi="Calibri" w:cs="Calibri"/>
              <w:spacing w:val="1"/>
              <w:sz w:val="24"/>
              <w:szCs w:val="24"/>
            </w:rPr>
            <w:t>p</w:t>
          </w:r>
          <w:r w:rsidRPr="00DE4207">
            <w:rPr>
              <w:rFonts w:ascii="Calibri" w:eastAsia="Calibri" w:hAnsi="Calibri" w:cs="Calibri"/>
              <w:spacing w:val="-2"/>
              <w:sz w:val="24"/>
              <w:szCs w:val="24"/>
            </w:rPr>
            <w:t>e</w:t>
          </w:r>
          <w:r w:rsidRPr="00DE4207">
            <w:rPr>
              <w:rFonts w:ascii="Calibri" w:eastAsia="Calibri" w:hAnsi="Calibri" w:cs="Calibri"/>
              <w:sz w:val="24"/>
              <w:szCs w:val="24"/>
            </w:rPr>
            <w:t>o</w:t>
          </w:r>
          <w:r w:rsidRPr="00DE4207">
            <w:rPr>
              <w:rFonts w:ascii="Calibri" w:eastAsia="Calibri" w:hAnsi="Calibri" w:cs="Calibri"/>
              <w:spacing w:val="1"/>
              <w:sz w:val="24"/>
              <w:szCs w:val="24"/>
            </w:rPr>
            <w:t>p</w:t>
          </w:r>
          <w:r w:rsidRPr="00DE4207">
            <w:rPr>
              <w:rFonts w:ascii="Calibri" w:eastAsia="Calibri" w:hAnsi="Calibri" w:cs="Calibri"/>
              <w:sz w:val="24"/>
              <w:szCs w:val="24"/>
            </w:rPr>
            <w:t>le,</w:t>
          </w:r>
          <w:r w:rsidRPr="00DE4207">
            <w:rPr>
              <w:rFonts w:ascii="Calibri" w:eastAsia="Calibri" w:hAnsi="Calibri" w:cs="Calibri"/>
              <w:spacing w:val="-1"/>
              <w:sz w:val="24"/>
              <w:szCs w:val="24"/>
            </w:rPr>
            <w:t xml:space="preserve"> </w:t>
          </w:r>
          <w:r w:rsidRPr="00DE4207">
            <w:rPr>
              <w:rFonts w:ascii="Calibri" w:eastAsia="Calibri" w:hAnsi="Calibri" w:cs="Calibri"/>
              <w:sz w:val="24"/>
              <w:szCs w:val="24"/>
            </w:rPr>
            <w:t>Rea</w:t>
          </w:r>
          <w:r w:rsidRPr="00DE4207">
            <w:rPr>
              <w:rFonts w:ascii="Calibri" w:eastAsia="Calibri" w:hAnsi="Calibri" w:cs="Calibri"/>
              <w:spacing w:val="1"/>
              <w:sz w:val="24"/>
              <w:szCs w:val="24"/>
            </w:rPr>
            <w:t>d</w:t>
          </w:r>
          <w:r w:rsidRPr="00DE4207">
            <w:rPr>
              <w:rFonts w:ascii="Calibri" w:eastAsia="Calibri" w:hAnsi="Calibri" w:cs="Calibri"/>
              <w:spacing w:val="-2"/>
              <w:sz w:val="24"/>
              <w:szCs w:val="24"/>
            </w:rPr>
            <w:t>i</w:t>
          </w:r>
          <w:r w:rsidRPr="00DE4207">
            <w:rPr>
              <w:rFonts w:ascii="Calibri" w:eastAsia="Calibri" w:hAnsi="Calibri" w:cs="Calibri"/>
              <w:spacing w:val="1"/>
              <w:sz w:val="24"/>
              <w:szCs w:val="24"/>
            </w:rPr>
            <w:t>n</w:t>
          </w:r>
          <w:r w:rsidRPr="00DE4207">
            <w:rPr>
              <w:rFonts w:ascii="Calibri" w:eastAsia="Calibri" w:hAnsi="Calibri" w:cs="Calibri"/>
              <w:sz w:val="24"/>
              <w:szCs w:val="24"/>
            </w:rPr>
            <w:t>g</w:t>
          </w:r>
          <w:r w:rsidRPr="00DE4207">
            <w:rPr>
              <w:rFonts w:ascii="Calibri" w:eastAsia="Calibri" w:hAnsi="Calibri" w:cs="Calibri"/>
              <w:spacing w:val="1"/>
              <w:sz w:val="24"/>
              <w:szCs w:val="24"/>
            </w:rPr>
            <w:t xml:space="preserve"> </w:t>
          </w:r>
          <w:r w:rsidRPr="00DE4207">
            <w:rPr>
              <w:rFonts w:ascii="Calibri" w:eastAsia="Calibri" w:hAnsi="Calibri" w:cs="Calibri"/>
              <w:sz w:val="24"/>
              <w:szCs w:val="24"/>
            </w:rPr>
            <w:t>a</w:t>
          </w:r>
          <w:r w:rsidRPr="00DE4207">
            <w:rPr>
              <w:rFonts w:ascii="Calibri" w:eastAsia="Calibri" w:hAnsi="Calibri" w:cs="Calibri"/>
              <w:spacing w:val="-1"/>
              <w:sz w:val="24"/>
              <w:szCs w:val="24"/>
            </w:rPr>
            <w:t>n</w:t>
          </w:r>
          <w:r w:rsidRPr="00DE4207">
            <w:rPr>
              <w:rFonts w:ascii="Calibri" w:eastAsia="Calibri" w:hAnsi="Calibri" w:cs="Calibri"/>
              <w:sz w:val="24"/>
              <w:szCs w:val="24"/>
            </w:rPr>
            <w:t xml:space="preserve">d </w:t>
          </w:r>
          <w:r w:rsidRPr="00DE4207">
            <w:rPr>
              <w:rFonts w:ascii="Calibri" w:eastAsia="Calibri" w:hAnsi="Calibri" w:cs="Calibri"/>
              <w:spacing w:val="1"/>
              <w:sz w:val="24"/>
              <w:szCs w:val="24"/>
            </w:rPr>
            <w:t>D</w:t>
          </w:r>
          <w:r w:rsidRPr="00DE4207">
            <w:rPr>
              <w:rFonts w:ascii="Calibri" w:eastAsia="Calibri" w:hAnsi="Calibri" w:cs="Calibri"/>
              <w:sz w:val="24"/>
              <w:szCs w:val="24"/>
            </w:rPr>
            <w:t>rivi</w:t>
          </w:r>
          <w:r w:rsidRPr="00DE4207">
            <w:rPr>
              <w:rFonts w:ascii="Calibri" w:eastAsia="Calibri" w:hAnsi="Calibri" w:cs="Calibri"/>
              <w:spacing w:val="1"/>
              <w:sz w:val="24"/>
              <w:szCs w:val="24"/>
            </w:rPr>
            <w:t>n</w:t>
          </w:r>
          <w:r w:rsidRPr="00DE4207">
            <w:rPr>
              <w:rFonts w:ascii="Calibri" w:eastAsia="Calibri" w:hAnsi="Calibri" w:cs="Calibri"/>
              <w:sz w:val="24"/>
              <w:szCs w:val="24"/>
            </w:rPr>
            <w:t>g</w:t>
          </w:r>
        </w:p>
      </w:sdtContent>
    </w:sdt>
    <w:sectPr w:rsidR="00BB13CE" w:rsidRPr="00526E0B" w:rsidSect="00293DAD">
      <w:footerReference w:type="even" r:id="rId14"/>
      <w:footerReference w:type="default" r:id="rId15"/>
      <w:headerReference w:type="first" r:id="rId16"/>
      <w:pgSz w:w="12240" w:h="15840"/>
      <w:pgMar w:top="153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57" w:rsidRDefault="00586C57">
      <w:pPr>
        <w:spacing w:after="0" w:line="240" w:lineRule="auto"/>
      </w:pPr>
      <w:r>
        <w:separator/>
      </w:r>
    </w:p>
  </w:endnote>
  <w:endnote w:type="continuationSeparator" w:id="0">
    <w:p w:rsidR="00586C57" w:rsidRDefault="0058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Arial Unicode MS"/>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CE" w:rsidRDefault="00BB13CE">
    <w:pPr>
      <w:jc w:val="right"/>
    </w:pPr>
  </w:p>
  <w:p w:rsidR="00BB13CE" w:rsidRDefault="00D421F5">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rsidR="00BB13CE" w:rsidRDefault="00D421F5">
    <w:pPr>
      <w:jc w:val="right"/>
    </w:pPr>
    <w:r>
      <w:rPr>
        <w:noProof/>
      </w:rPr>
      <mc:AlternateContent>
        <mc:Choice Requires="wpg">
          <w:drawing>
            <wp:inline distT="0" distB="0" distL="0" distR="0" wp14:anchorId="0DBE5515" wp14:editId="59D2CB69">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39EBFBC"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rsidR="00BB13CE" w:rsidRDefault="00BB13CE">
    <w:pPr>
      <w:pStyle w:val="NoSpacing"/>
      <w:rPr>
        <w:sz w:val="2"/>
        <w:szCs w:val="2"/>
      </w:rPr>
    </w:pPr>
  </w:p>
  <w:p w:rsidR="00BB13CE" w:rsidRDefault="00BB13CE"/>
  <w:p w:rsidR="00BB13CE" w:rsidRDefault="00BB13CE"/>
  <w:p w:rsidR="00BB13CE" w:rsidRDefault="00BB13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CE" w:rsidRDefault="00D421F5">
    <w:pPr>
      <w:jc w:val="center"/>
    </w:pPr>
    <w:r>
      <w:rPr>
        <w:color w:val="6076B4" w:themeColor="accent1"/>
      </w:rPr>
      <w:sym w:font="Wingdings" w:char="F09F"/>
    </w:r>
    <w:r>
      <w:rPr>
        <w:color w:val="6076B4" w:themeColor="accent1"/>
      </w:rPr>
      <w:t xml:space="preserve"> </w:t>
    </w:r>
    <w:r>
      <w:rPr>
        <w:color w:val="6076B4" w:themeColor="accent1"/>
      </w:rPr>
      <w:fldChar w:fldCharType="begin"/>
    </w:r>
    <w:r>
      <w:rPr>
        <w:color w:val="6076B4" w:themeColor="accent1"/>
      </w:rPr>
      <w:instrText xml:space="preserve"> PAGE  \* Arabic  \* MERGEFORMAT </w:instrText>
    </w:r>
    <w:r>
      <w:rPr>
        <w:color w:val="6076B4" w:themeColor="accent1"/>
      </w:rPr>
      <w:fldChar w:fldCharType="separate"/>
    </w:r>
    <w:r w:rsidR="00BC4423">
      <w:rPr>
        <w:noProof/>
        <w:color w:val="6076B4" w:themeColor="accent1"/>
      </w:rPr>
      <w:t>3</w:t>
    </w:r>
    <w:r>
      <w:rPr>
        <w:color w:val="6076B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57" w:rsidRDefault="00586C57">
      <w:pPr>
        <w:spacing w:after="0" w:line="240" w:lineRule="auto"/>
      </w:pPr>
      <w:r>
        <w:separator/>
      </w:r>
    </w:p>
  </w:footnote>
  <w:footnote w:type="continuationSeparator" w:id="0">
    <w:p w:rsidR="00586C57" w:rsidRDefault="00586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6076B4" w:themeColor="accent1"/>
        <w:sz w:val="44"/>
      </w:rPr>
      <w:alias w:val="Title"/>
      <w:id w:val="269363732"/>
      <w:dataBinding w:prefixMappings="xmlns:ns0='http://schemas.openxmlformats.org/package/2006/metadata/core-properties' xmlns:ns1='http://purl.org/dc/elements/1.1/'" w:xpath="/ns0:coreProperties[1]/ns1:title[1]" w:storeItemID="{6C3C8BC8-F283-45AE-878A-BAB7291924A1}"/>
      <w:text/>
    </w:sdtPr>
    <w:sdtEndPr/>
    <w:sdtContent>
      <w:p w:rsidR="009E3453" w:rsidRPr="00802F75" w:rsidRDefault="009E3453" w:rsidP="009E3453">
        <w:pPr>
          <w:spacing w:after="0"/>
          <w:jc w:val="center"/>
          <w:rPr>
            <w:b/>
            <w:color w:val="E4E9EF" w:themeColor="background2"/>
            <w:sz w:val="44"/>
          </w:rPr>
        </w:pPr>
        <w:r w:rsidRPr="00802F75">
          <w:rPr>
            <w:b/>
            <w:color w:val="6076B4" w:themeColor="accent1"/>
            <w:sz w:val="44"/>
          </w:rPr>
          <w:t xml:space="preserve">Prince </w:t>
        </w:r>
        <w:proofErr w:type="spellStart"/>
        <w:r w:rsidRPr="00802F75">
          <w:rPr>
            <w:b/>
            <w:color w:val="6076B4" w:themeColor="accent1"/>
            <w:sz w:val="44"/>
          </w:rPr>
          <w:t>Adeleke</w:t>
        </w:r>
        <w:proofErr w:type="spellEnd"/>
        <w:r w:rsidRPr="00802F75">
          <w:rPr>
            <w:b/>
            <w:color w:val="6076B4" w:themeColor="accent1"/>
            <w:sz w:val="44"/>
          </w:rPr>
          <w:t xml:space="preserve"> </w:t>
        </w:r>
        <w:proofErr w:type="spellStart"/>
        <w:r w:rsidRPr="00802F75">
          <w:rPr>
            <w:b/>
            <w:color w:val="6076B4" w:themeColor="accent1"/>
            <w:sz w:val="44"/>
          </w:rPr>
          <w:t>Olusanya</w:t>
        </w:r>
        <w:proofErr w:type="spellEnd"/>
      </w:p>
    </w:sdtContent>
  </w:sdt>
  <w:p w:rsidR="009E3453" w:rsidRPr="009E3453" w:rsidRDefault="009E3453" w:rsidP="009E3453">
    <w:pPr>
      <w:jc w:val="center"/>
      <w:rPr>
        <w:b/>
        <w:color w:val="6076B4" w:themeColor="accent1"/>
        <w:sz w:val="32"/>
      </w:rPr>
    </w:pPr>
    <w:r w:rsidRPr="00802F75">
      <w:rPr>
        <w:b/>
        <w:color w:val="6076B4" w:themeColor="accent1"/>
        <w:sz w:val="32"/>
      </w:rPr>
      <w:t>Safety Officer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724F0"/>
    <w:multiLevelType w:val="hybridMultilevel"/>
    <w:tmpl w:val="66E84558"/>
    <w:lvl w:ilvl="0" w:tplc="FFFFFFFF">
      <w:start w:val="1"/>
      <w:numFmt w:val="bullet"/>
      <w:lvlText w:val=""/>
      <w:lvlJc w:val="left"/>
      <w:pPr>
        <w:tabs>
          <w:tab w:val="num" w:pos="397"/>
        </w:tabs>
        <w:ind w:left="397" w:hanging="397"/>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0EA68A1"/>
    <w:multiLevelType w:val="hybridMultilevel"/>
    <w:tmpl w:val="5CDA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925718"/>
    <w:multiLevelType w:val="hybridMultilevel"/>
    <w:tmpl w:val="0C740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493731"/>
    <w:multiLevelType w:val="hybridMultilevel"/>
    <w:tmpl w:val="112A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D34F4"/>
    <w:multiLevelType w:val="hybridMultilevel"/>
    <w:tmpl w:val="DE28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75"/>
    <w:rsid w:val="00055614"/>
    <w:rsid w:val="000607EB"/>
    <w:rsid w:val="00064547"/>
    <w:rsid w:val="00074097"/>
    <w:rsid w:val="001860A3"/>
    <w:rsid w:val="001F59AE"/>
    <w:rsid w:val="00222BA4"/>
    <w:rsid w:val="00243AB7"/>
    <w:rsid w:val="00250A2B"/>
    <w:rsid w:val="00293DAD"/>
    <w:rsid w:val="002A0D61"/>
    <w:rsid w:val="002B116A"/>
    <w:rsid w:val="002B7BF4"/>
    <w:rsid w:val="002C3B1C"/>
    <w:rsid w:val="002E5C6F"/>
    <w:rsid w:val="00316805"/>
    <w:rsid w:val="00326EAA"/>
    <w:rsid w:val="00354723"/>
    <w:rsid w:val="0036405B"/>
    <w:rsid w:val="003B165F"/>
    <w:rsid w:val="003D5961"/>
    <w:rsid w:val="00436BBC"/>
    <w:rsid w:val="00464C08"/>
    <w:rsid w:val="0052185B"/>
    <w:rsid w:val="005220DA"/>
    <w:rsid w:val="00526E0B"/>
    <w:rsid w:val="0055406C"/>
    <w:rsid w:val="00580316"/>
    <w:rsid w:val="00586C57"/>
    <w:rsid w:val="00592BAF"/>
    <w:rsid w:val="00596D93"/>
    <w:rsid w:val="005C4009"/>
    <w:rsid w:val="005E51EC"/>
    <w:rsid w:val="00655981"/>
    <w:rsid w:val="00683EF7"/>
    <w:rsid w:val="00695A86"/>
    <w:rsid w:val="006D0672"/>
    <w:rsid w:val="00741D70"/>
    <w:rsid w:val="00802F75"/>
    <w:rsid w:val="00877B92"/>
    <w:rsid w:val="008C278B"/>
    <w:rsid w:val="008D592D"/>
    <w:rsid w:val="00921FC5"/>
    <w:rsid w:val="00952CE2"/>
    <w:rsid w:val="00983407"/>
    <w:rsid w:val="009C6437"/>
    <w:rsid w:val="009E3453"/>
    <w:rsid w:val="00A02D03"/>
    <w:rsid w:val="00A1161B"/>
    <w:rsid w:val="00A15CFD"/>
    <w:rsid w:val="00A6484B"/>
    <w:rsid w:val="00AC231D"/>
    <w:rsid w:val="00AD1840"/>
    <w:rsid w:val="00B47095"/>
    <w:rsid w:val="00BB13CE"/>
    <w:rsid w:val="00BB5C14"/>
    <w:rsid w:val="00BC4423"/>
    <w:rsid w:val="00BD2D37"/>
    <w:rsid w:val="00BE0F92"/>
    <w:rsid w:val="00BE33E2"/>
    <w:rsid w:val="00C915E0"/>
    <w:rsid w:val="00C949A0"/>
    <w:rsid w:val="00CA2C6E"/>
    <w:rsid w:val="00D132FC"/>
    <w:rsid w:val="00D209FF"/>
    <w:rsid w:val="00D31B8C"/>
    <w:rsid w:val="00D34328"/>
    <w:rsid w:val="00D421F5"/>
    <w:rsid w:val="00D82AA2"/>
    <w:rsid w:val="00D87FBA"/>
    <w:rsid w:val="00DB4783"/>
    <w:rsid w:val="00DD714C"/>
    <w:rsid w:val="00DE4207"/>
    <w:rsid w:val="00E404E0"/>
    <w:rsid w:val="00E507FF"/>
    <w:rsid w:val="00E56B04"/>
    <w:rsid w:val="00EA2035"/>
    <w:rsid w:val="00EC7ED8"/>
    <w:rsid w:val="00F01DDF"/>
    <w:rsid w:val="00F43FF3"/>
    <w:rsid w:val="00F962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6F"/>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802F75"/>
    <w:rPr>
      <w:color w:val="3399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6F"/>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802F75"/>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keguy@yahoo.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eguy@yahoo.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xecutive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2.xml><?xml version="1.0" encoding="utf-8"?>
<ds:datastoreItem xmlns:ds="http://schemas.openxmlformats.org/officeDocument/2006/customXml" ds:itemID="{56D096ED-A7BC-4429-AFD6-EE84F219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ExecutiveReport</Template>
  <TotalTime>0</TotalTime>
  <Pages>4</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Prince Adeleke Olusanya</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 Adeleke Olusanya</dc:title>
  <dc:subject>Facility Supervisor</dc:subject>
  <dc:creator>DREAM</dc:creator>
  <cp:lastModifiedBy>user</cp:lastModifiedBy>
  <cp:revision>2</cp:revision>
  <cp:lastPrinted>2009-08-05T20:41:00Z</cp:lastPrinted>
  <dcterms:created xsi:type="dcterms:W3CDTF">2017-12-02T17:01:00Z</dcterms:created>
  <dcterms:modified xsi:type="dcterms:W3CDTF">2017-12-02T17:01:00Z</dcterms:modified>
</cp:coreProperties>
</file>