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Mar>
          <w:top w:w="30" w:type="dxa"/>
          <w:left w:w="30" w:type="dxa"/>
          <w:bottom w:w="30" w:type="dxa"/>
          <w:right w:w="30" w:type="dxa"/>
        </w:tblCellMar>
        <w:tblLook w:val="04A0" w:firstRow="1" w:lastRow="0" w:firstColumn="1" w:lastColumn="0" w:noHBand="0" w:noVBand="1"/>
      </w:tblPr>
      <w:tblGrid>
        <w:gridCol w:w="9308"/>
        <w:gridCol w:w="112"/>
      </w:tblGrid>
      <w:tr w:rsidR="003C2A0C" w:rsidRPr="007B2310" w:rsidTr="007D1B55">
        <w:tc>
          <w:tcPr>
            <w:tcW w:w="0" w:type="auto"/>
            <w:tcBorders>
              <w:top w:val="single" w:sz="6" w:space="0" w:color="FFFFFF"/>
              <w:left w:val="single" w:sz="6" w:space="0" w:color="FFFFFF"/>
              <w:bottom w:val="single" w:sz="6" w:space="0" w:color="FFFFFF"/>
              <w:right w:val="single" w:sz="6" w:space="0" w:color="FFFFFF"/>
            </w:tcBorders>
            <w:vAlign w:val="center"/>
            <w:hideMark/>
          </w:tcPr>
          <w:p w:rsidR="003C2A0C" w:rsidRPr="00324436" w:rsidRDefault="002D63EF" w:rsidP="007D1B55">
            <w:pPr>
              <w:rPr>
                <w:rFonts w:ascii="Verdana" w:eastAsia="Times New Roman" w:hAnsi="Verdana"/>
                <w:sz w:val="28"/>
                <w:szCs w:val="28"/>
              </w:rPr>
            </w:pPr>
            <w:r>
              <w:rPr>
                <w:noProof/>
                <w:sz w:val="28"/>
                <w:szCs w:val="28"/>
                <w:lang w:val="en-US" w:eastAsia="en-US"/>
              </w:rPr>
              <w:drawing>
                <wp:anchor distT="0" distB="0" distL="114300" distR="114300" simplePos="0" relativeHeight="251659264" behindDoc="1" locked="0" layoutInCell="1" allowOverlap="1">
                  <wp:simplePos x="0" y="0"/>
                  <wp:positionH relativeFrom="margin">
                    <wp:align>right</wp:align>
                  </wp:positionH>
                  <wp:positionV relativeFrom="paragraph">
                    <wp:posOffset>0</wp:posOffset>
                  </wp:positionV>
                  <wp:extent cx="1440180" cy="1440180"/>
                  <wp:effectExtent l="0" t="0" r="7620" b="7620"/>
                  <wp:wrapSquare wrapText="bothSides"/>
                  <wp:docPr id="5" name="Picture 5" descr="apc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pcm"/>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40180" cy="1440180"/>
                          </a:xfrm>
                          <a:prstGeom prst="rect">
                            <a:avLst/>
                          </a:prstGeom>
                          <a:noFill/>
                        </pic:spPr>
                      </pic:pic>
                    </a:graphicData>
                  </a:graphic>
                  <wp14:sizeRelH relativeFrom="page">
                    <wp14:pctWidth>0</wp14:pctWidth>
                  </wp14:sizeRelH>
                  <wp14:sizeRelV relativeFrom="page">
                    <wp14:pctHeight>0</wp14:pctHeight>
                  </wp14:sizeRelV>
                </wp:anchor>
              </w:drawing>
            </w:r>
            <w:r w:rsidR="00324436">
              <w:rPr>
                <w:rFonts w:ascii="Arial" w:eastAsia="Times New Roman" w:hAnsi="Arial" w:cs="Arial"/>
                <w:b/>
                <w:bCs/>
                <w:sz w:val="28"/>
                <w:szCs w:val="28"/>
              </w:rPr>
              <w:t xml:space="preserve">APRIL PRINCESS CRUZ </w:t>
            </w:r>
            <w:r w:rsidR="00637545" w:rsidRPr="00324436">
              <w:rPr>
                <w:rFonts w:ascii="Arial" w:eastAsia="Times New Roman" w:hAnsi="Arial" w:cs="Arial"/>
                <w:b/>
                <w:bCs/>
                <w:sz w:val="28"/>
                <w:szCs w:val="28"/>
              </w:rPr>
              <w:t>MARCELO</w:t>
            </w:r>
          </w:p>
          <w:p w:rsidR="00E66C35" w:rsidRDefault="00E66C35" w:rsidP="007D1B55">
            <w:pPr>
              <w:rPr>
                <w:rFonts w:ascii="Verdana" w:eastAsia="Times New Roman" w:hAnsi="Verdana"/>
                <w:b/>
                <w:bCs/>
                <w:sz w:val="20"/>
                <w:szCs w:val="20"/>
              </w:rPr>
            </w:pPr>
          </w:p>
          <w:p w:rsidR="003C2A0C" w:rsidRPr="00324436" w:rsidRDefault="00E66C35" w:rsidP="007D1B55">
            <w:pPr>
              <w:rPr>
                <w:sz w:val="20"/>
                <w:szCs w:val="20"/>
              </w:rPr>
            </w:pPr>
            <w:r w:rsidRPr="00324436">
              <w:rPr>
                <w:rFonts w:ascii="Verdana" w:eastAsia="Times New Roman" w:hAnsi="Verdana"/>
                <w:b/>
                <w:bCs/>
                <w:sz w:val="20"/>
                <w:szCs w:val="20"/>
              </w:rPr>
              <w:t>Current Location:</w:t>
            </w:r>
            <w:r w:rsidRPr="00324436">
              <w:rPr>
                <w:rFonts w:ascii="Verdana" w:eastAsia="Times New Roman" w:hAnsi="Verdana"/>
                <w:sz w:val="20"/>
                <w:szCs w:val="20"/>
              </w:rPr>
              <w:t xml:space="preserve"> Al </w:t>
            </w:r>
            <w:proofErr w:type="spellStart"/>
            <w:r w:rsidRPr="00324436">
              <w:rPr>
                <w:rFonts w:ascii="Verdana" w:eastAsia="Times New Roman" w:hAnsi="Verdana"/>
                <w:sz w:val="20"/>
                <w:szCs w:val="20"/>
              </w:rPr>
              <w:t>murra</w:t>
            </w:r>
            <w:proofErr w:type="spellEnd"/>
            <w:r w:rsidRPr="00324436">
              <w:rPr>
                <w:rFonts w:ascii="Verdana" w:eastAsia="Times New Roman" w:hAnsi="Verdana"/>
                <w:sz w:val="20"/>
                <w:szCs w:val="20"/>
              </w:rPr>
              <w:t xml:space="preserve"> </w:t>
            </w:r>
            <w:proofErr w:type="spellStart"/>
            <w:r w:rsidRPr="00324436">
              <w:rPr>
                <w:rFonts w:ascii="Verdana" w:eastAsia="Times New Roman" w:hAnsi="Verdana"/>
                <w:sz w:val="20"/>
                <w:szCs w:val="20"/>
              </w:rPr>
              <w:t>Doha,Qatar</w:t>
            </w:r>
            <w:proofErr w:type="spellEnd"/>
            <w:r w:rsidR="007B2310" w:rsidRPr="007B2310">
              <w:rPr>
                <w:rFonts w:ascii="Verdana" w:eastAsia="Times New Roman" w:hAnsi="Verdana"/>
                <w:sz w:val="20"/>
                <w:szCs w:val="20"/>
              </w:rPr>
              <w:br/>
            </w:r>
            <w:r w:rsidR="00324436" w:rsidRPr="00324436">
              <w:rPr>
                <w:rFonts w:ascii="Verdana" w:eastAsia="Times New Roman" w:hAnsi="Verdana"/>
                <w:b/>
                <w:sz w:val="20"/>
                <w:szCs w:val="20"/>
              </w:rPr>
              <w:t>Contact</w:t>
            </w:r>
            <w:r w:rsidR="007B2310" w:rsidRPr="00324436">
              <w:rPr>
                <w:rFonts w:ascii="Verdana" w:eastAsia="Times New Roman" w:hAnsi="Verdana"/>
                <w:b/>
                <w:sz w:val="20"/>
                <w:szCs w:val="20"/>
              </w:rPr>
              <w:t xml:space="preserve"> No.:</w:t>
            </w:r>
            <w:r w:rsidR="007B2310" w:rsidRPr="00324436">
              <w:rPr>
                <w:rFonts w:ascii="Verdana" w:eastAsia="Times New Roman" w:hAnsi="Verdana"/>
                <w:sz w:val="20"/>
                <w:szCs w:val="20"/>
              </w:rPr>
              <w:t xml:space="preserve"> +</w:t>
            </w:r>
            <w:r w:rsidR="00324436" w:rsidRPr="00324436">
              <w:rPr>
                <w:rFonts w:ascii="Verdana" w:eastAsia="Times New Roman" w:hAnsi="Verdana"/>
                <w:sz w:val="20"/>
                <w:szCs w:val="20"/>
              </w:rPr>
              <w:t>974 31152705</w:t>
            </w:r>
            <w:r w:rsidR="003C2A0C" w:rsidRPr="00324436">
              <w:rPr>
                <w:rFonts w:ascii="Verdana" w:eastAsia="Times New Roman" w:hAnsi="Verdana"/>
                <w:sz w:val="20"/>
                <w:szCs w:val="20"/>
              </w:rPr>
              <w:br/>
            </w:r>
            <w:r w:rsidR="003C2A0C" w:rsidRPr="00324436">
              <w:rPr>
                <w:rFonts w:ascii="Verdana" w:eastAsia="Times New Roman" w:hAnsi="Verdana"/>
                <w:b/>
                <w:sz w:val="20"/>
                <w:szCs w:val="20"/>
              </w:rPr>
              <w:t>Email Add:</w:t>
            </w:r>
            <w:r w:rsidR="003C2A0C" w:rsidRPr="00324436">
              <w:rPr>
                <w:rFonts w:ascii="Verdana" w:eastAsia="Times New Roman" w:hAnsi="Verdana"/>
                <w:sz w:val="20"/>
                <w:szCs w:val="20"/>
              </w:rPr>
              <w:t xml:space="preserve"> </w:t>
            </w:r>
            <w:hyperlink r:id="rId8" w:history="1">
              <w:r w:rsidR="003C2A0C" w:rsidRPr="00324436">
                <w:rPr>
                  <w:rStyle w:val="Hyperlink"/>
                  <w:rFonts w:ascii="Verdana" w:eastAsia="Times New Roman" w:hAnsi="Verdana"/>
                  <w:sz w:val="20"/>
                  <w:szCs w:val="20"/>
                </w:rPr>
                <w:t>marceloapril@yahoo.com</w:t>
              </w:r>
            </w:hyperlink>
          </w:p>
          <w:p w:rsidR="003C2A0C" w:rsidRPr="007B2310" w:rsidRDefault="00324436" w:rsidP="00E66C35">
            <w:pPr>
              <w:rPr>
                <w:rFonts w:ascii="Verdana" w:eastAsia="Times New Roman" w:hAnsi="Verdana"/>
                <w:sz w:val="20"/>
                <w:szCs w:val="20"/>
              </w:rPr>
            </w:pPr>
            <w:r w:rsidRPr="00324436">
              <w:rPr>
                <w:rFonts w:ascii="Verdana" w:eastAsia="Times New Roman" w:hAnsi="Verdana"/>
                <w:b/>
                <w:sz w:val="20"/>
                <w:szCs w:val="20"/>
              </w:rPr>
              <w:t>Visa Type:</w:t>
            </w:r>
            <w:r w:rsidRPr="00324436">
              <w:rPr>
                <w:rFonts w:ascii="Verdana" w:eastAsia="Times New Roman" w:hAnsi="Verdana"/>
                <w:sz w:val="20"/>
                <w:szCs w:val="20"/>
              </w:rPr>
              <w:t xml:space="preserve"> Business Visa</w:t>
            </w:r>
            <w:r w:rsidRPr="00324436">
              <w:rPr>
                <w:rFonts w:ascii="Verdana" w:eastAsia="Times New Roman" w:hAnsi="Verdana"/>
                <w:sz w:val="20"/>
                <w:szCs w:val="20"/>
              </w:rPr>
              <w:br/>
            </w:r>
            <w:r w:rsidR="003C2A0C" w:rsidRPr="00324436">
              <w:rPr>
                <w:rFonts w:ascii="Verdana" w:eastAsia="Times New Roman" w:hAnsi="Verdana"/>
                <w:sz w:val="20"/>
                <w:szCs w:val="20"/>
              </w:rPr>
              <w:br/>
            </w:r>
            <w:r w:rsidR="003C2A0C" w:rsidRPr="00324436">
              <w:rPr>
                <w:rFonts w:ascii="Verdana" w:eastAsia="Times New Roman" w:hAnsi="Verdana"/>
                <w:b/>
                <w:bCs/>
                <w:sz w:val="20"/>
                <w:szCs w:val="20"/>
              </w:rPr>
              <w:t>Availability:</w:t>
            </w:r>
            <w:r w:rsidR="003C2A0C" w:rsidRPr="00324436">
              <w:rPr>
                <w:rFonts w:ascii="Verdana" w:eastAsia="Times New Roman" w:hAnsi="Verdana"/>
                <w:sz w:val="20"/>
                <w:szCs w:val="20"/>
              </w:rPr>
              <w:t xml:space="preserve"> I can start for work as soon as possible.</w:t>
            </w:r>
          </w:p>
        </w:tc>
        <w:tc>
          <w:tcPr>
            <w:tcW w:w="0" w:type="auto"/>
            <w:tcBorders>
              <w:top w:val="single" w:sz="6" w:space="0" w:color="FFFFFF"/>
              <w:left w:val="single" w:sz="6" w:space="0" w:color="FFFFFF"/>
              <w:bottom w:val="single" w:sz="6" w:space="0" w:color="FFFFFF"/>
              <w:right w:val="single" w:sz="6" w:space="0" w:color="FFFFFF"/>
            </w:tcBorders>
            <w:hideMark/>
          </w:tcPr>
          <w:p w:rsidR="003C2A0C" w:rsidRPr="007B2310" w:rsidRDefault="003C2A0C" w:rsidP="007D1B55">
            <w:pPr>
              <w:jc w:val="right"/>
              <w:rPr>
                <w:rFonts w:ascii="Verdana" w:eastAsia="Times New Roman" w:hAnsi="Verdana"/>
                <w:sz w:val="20"/>
                <w:szCs w:val="20"/>
              </w:rPr>
            </w:pPr>
          </w:p>
        </w:tc>
      </w:tr>
    </w:tbl>
    <w:p w:rsidR="003C2A0C" w:rsidRPr="007B2310" w:rsidRDefault="003C2A0C" w:rsidP="003C2A0C">
      <w:pPr>
        <w:rPr>
          <w:rFonts w:ascii="Verdana" w:eastAsia="Times New Roman" w:hAnsi="Verdana"/>
          <w:sz w:val="20"/>
          <w:szCs w:val="20"/>
        </w:rPr>
      </w:pPr>
    </w:p>
    <w:tbl>
      <w:tblPr>
        <w:tblW w:w="5120" w:type="pct"/>
        <w:tblCellMar>
          <w:top w:w="30" w:type="dxa"/>
          <w:left w:w="30" w:type="dxa"/>
          <w:bottom w:w="30" w:type="dxa"/>
          <w:right w:w="30" w:type="dxa"/>
        </w:tblCellMar>
        <w:tblLook w:val="04A0" w:firstRow="1" w:lastRow="0" w:firstColumn="1" w:lastColumn="0" w:noHBand="0" w:noVBand="1"/>
      </w:tblPr>
      <w:tblGrid>
        <w:gridCol w:w="1504"/>
        <w:gridCol w:w="226"/>
        <w:gridCol w:w="43"/>
        <w:gridCol w:w="49"/>
        <w:gridCol w:w="340"/>
        <w:gridCol w:w="1889"/>
        <w:gridCol w:w="434"/>
        <w:gridCol w:w="1221"/>
        <w:gridCol w:w="1206"/>
        <w:gridCol w:w="1198"/>
        <w:gridCol w:w="997"/>
        <w:gridCol w:w="61"/>
        <w:gridCol w:w="77"/>
        <w:gridCol w:w="77"/>
        <w:gridCol w:w="77"/>
        <w:gridCol w:w="247"/>
      </w:tblGrid>
      <w:tr w:rsidR="003C2A0C" w:rsidRPr="007B2310" w:rsidTr="003C2A0C">
        <w:tc>
          <w:tcPr>
            <w:tcW w:w="0" w:type="auto"/>
            <w:gridSpan w:val="16"/>
            <w:tcBorders>
              <w:top w:val="single" w:sz="6" w:space="0" w:color="FFFFFF"/>
              <w:left w:val="single" w:sz="6" w:space="0" w:color="FFFFFF"/>
              <w:bottom w:val="single" w:sz="6" w:space="0" w:color="FFFFFF"/>
              <w:right w:val="single" w:sz="6" w:space="0" w:color="FFFFFF"/>
            </w:tcBorders>
            <w:shd w:val="clear" w:color="auto" w:fill="D0CFCF"/>
            <w:vAlign w:val="center"/>
            <w:hideMark/>
          </w:tcPr>
          <w:p w:rsidR="003C2A0C" w:rsidRPr="007B2310" w:rsidRDefault="003C2A0C" w:rsidP="007D1B55">
            <w:pPr>
              <w:rPr>
                <w:rFonts w:ascii="Verdana" w:eastAsia="Times New Roman" w:hAnsi="Verdana"/>
                <w:sz w:val="18"/>
                <w:szCs w:val="20"/>
              </w:rPr>
            </w:pPr>
            <w:r w:rsidRPr="007B2310">
              <w:rPr>
                <w:rFonts w:ascii="Verdana" w:eastAsia="Times New Roman" w:hAnsi="Verdana"/>
                <w:b/>
                <w:bCs/>
                <w:sz w:val="18"/>
                <w:szCs w:val="20"/>
              </w:rPr>
              <w:t>PERSONAL DATA</w:t>
            </w:r>
          </w:p>
        </w:tc>
      </w:tr>
      <w:tr w:rsidR="003C2A0C" w:rsidRPr="007B2310" w:rsidTr="003C2A0C">
        <w:tc>
          <w:tcPr>
            <w:tcW w:w="0" w:type="auto"/>
            <w:gridSpan w:val="3"/>
            <w:tcBorders>
              <w:top w:val="single" w:sz="6" w:space="0" w:color="FFFFFF"/>
              <w:left w:val="single" w:sz="6" w:space="0" w:color="FFFFFF"/>
              <w:bottom w:val="single" w:sz="6" w:space="0" w:color="FFFFFF"/>
              <w:right w:val="single" w:sz="6" w:space="0" w:color="FFFFFF"/>
            </w:tcBorders>
            <w:hideMark/>
          </w:tcPr>
          <w:p w:rsidR="003C2A0C" w:rsidRPr="007B2310" w:rsidRDefault="003C2A0C" w:rsidP="007D1B55">
            <w:pPr>
              <w:rPr>
                <w:rFonts w:ascii="Verdana" w:eastAsia="Times New Roman" w:hAnsi="Verdana"/>
                <w:sz w:val="18"/>
                <w:szCs w:val="20"/>
              </w:rPr>
            </w:pPr>
          </w:p>
          <w:p w:rsidR="003C2A0C" w:rsidRPr="007B2310" w:rsidRDefault="003C2A0C" w:rsidP="007D1B55">
            <w:pPr>
              <w:rPr>
                <w:rFonts w:ascii="Verdana" w:eastAsia="Times New Roman" w:hAnsi="Verdana"/>
                <w:sz w:val="18"/>
                <w:szCs w:val="20"/>
              </w:rPr>
            </w:pPr>
            <w:r w:rsidRPr="007B2310">
              <w:rPr>
                <w:rFonts w:ascii="Verdana" w:eastAsia="Times New Roman" w:hAnsi="Verdana"/>
                <w:sz w:val="18"/>
                <w:szCs w:val="20"/>
              </w:rPr>
              <w:t xml:space="preserve">Age: </w:t>
            </w:r>
          </w:p>
        </w:tc>
        <w:tc>
          <w:tcPr>
            <w:tcW w:w="0" w:type="auto"/>
            <w:gridSpan w:val="13"/>
            <w:tcBorders>
              <w:top w:val="single" w:sz="6" w:space="0" w:color="FFFFFF"/>
              <w:left w:val="single" w:sz="6" w:space="0" w:color="FFFFFF"/>
              <w:bottom w:val="single" w:sz="6" w:space="0" w:color="FFFFFF"/>
              <w:right w:val="single" w:sz="6" w:space="0" w:color="FFFFFF"/>
            </w:tcBorders>
            <w:vAlign w:val="center"/>
            <w:hideMark/>
          </w:tcPr>
          <w:p w:rsidR="00605D85" w:rsidRPr="007B2310" w:rsidRDefault="00605D85" w:rsidP="007D1B55">
            <w:pPr>
              <w:rPr>
                <w:rFonts w:ascii="Verdana" w:eastAsia="Times New Roman" w:hAnsi="Verdana"/>
                <w:sz w:val="18"/>
                <w:szCs w:val="20"/>
              </w:rPr>
            </w:pPr>
          </w:p>
          <w:p w:rsidR="003C2A0C" w:rsidRPr="007B2310" w:rsidRDefault="006D6456" w:rsidP="007D1B55">
            <w:pPr>
              <w:rPr>
                <w:rFonts w:ascii="Verdana" w:eastAsia="Times New Roman" w:hAnsi="Verdana"/>
                <w:sz w:val="18"/>
                <w:szCs w:val="20"/>
              </w:rPr>
            </w:pPr>
            <w:r>
              <w:rPr>
                <w:rFonts w:ascii="Verdana" w:eastAsia="Times New Roman" w:hAnsi="Verdana"/>
                <w:sz w:val="18"/>
                <w:szCs w:val="20"/>
              </w:rPr>
              <w:t>25</w:t>
            </w:r>
          </w:p>
        </w:tc>
      </w:tr>
      <w:tr w:rsidR="003C2A0C" w:rsidRPr="007B2310" w:rsidTr="007B2310">
        <w:trPr>
          <w:trHeight w:val="88"/>
        </w:trPr>
        <w:tc>
          <w:tcPr>
            <w:tcW w:w="0" w:type="auto"/>
            <w:gridSpan w:val="3"/>
            <w:tcBorders>
              <w:top w:val="single" w:sz="6" w:space="0" w:color="FFFFFF"/>
              <w:left w:val="single" w:sz="6" w:space="0" w:color="FFFFFF"/>
              <w:bottom w:val="single" w:sz="6" w:space="0" w:color="FFFFFF"/>
              <w:right w:val="single" w:sz="6" w:space="0" w:color="FFFFFF"/>
            </w:tcBorders>
            <w:hideMark/>
          </w:tcPr>
          <w:p w:rsidR="003C2A0C" w:rsidRPr="007B2310" w:rsidRDefault="003C2A0C" w:rsidP="007D1B55">
            <w:pPr>
              <w:rPr>
                <w:rFonts w:ascii="Verdana" w:eastAsia="Times New Roman" w:hAnsi="Verdana"/>
                <w:sz w:val="18"/>
                <w:szCs w:val="20"/>
              </w:rPr>
            </w:pPr>
            <w:r w:rsidRPr="007B2310">
              <w:rPr>
                <w:rFonts w:ascii="Verdana" w:eastAsia="Times New Roman" w:hAnsi="Verdana"/>
                <w:sz w:val="18"/>
                <w:szCs w:val="20"/>
              </w:rPr>
              <w:t xml:space="preserve">Date of Birth: </w:t>
            </w:r>
          </w:p>
        </w:tc>
        <w:tc>
          <w:tcPr>
            <w:tcW w:w="0" w:type="auto"/>
            <w:gridSpan w:val="13"/>
            <w:tcBorders>
              <w:top w:val="single" w:sz="6" w:space="0" w:color="FFFFFF"/>
              <w:left w:val="single" w:sz="6" w:space="0" w:color="FFFFFF"/>
              <w:bottom w:val="single" w:sz="6" w:space="0" w:color="FFFFFF"/>
              <w:right w:val="single" w:sz="6" w:space="0" w:color="FFFFFF"/>
            </w:tcBorders>
            <w:vAlign w:val="center"/>
            <w:hideMark/>
          </w:tcPr>
          <w:p w:rsidR="003C2A0C" w:rsidRPr="007B2310" w:rsidRDefault="003C2A0C" w:rsidP="007D1B55">
            <w:pPr>
              <w:rPr>
                <w:rFonts w:ascii="Verdana" w:eastAsia="Times New Roman" w:hAnsi="Verdana"/>
                <w:sz w:val="18"/>
                <w:szCs w:val="20"/>
              </w:rPr>
            </w:pPr>
            <w:r w:rsidRPr="007B2310">
              <w:rPr>
                <w:rFonts w:ascii="Verdana" w:eastAsia="Times New Roman" w:hAnsi="Verdana"/>
                <w:sz w:val="18"/>
                <w:szCs w:val="20"/>
              </w:rPr>
              <w:t>Apr 13, 1994</w:t>
            </w:r>
          </w:p>
        </w:tc>
      </w:tr>
      <w:tr w:rsidR="003C2A0C" w:rsidRPr="007B2310" w:rsidTr="00346D8B">
        <w:tc>
          <w:tcPr>
            <w:tcW w:w="915" w:type="pct"/>
            <w:gridSpan w:val="3"/>
            <w:tcBorders>
              <w:top w:val="single" w:sz="6" w:space="0" w:color="FFFFFF"/>
              <w:left w:val="single" w:sz="6" w:space="0" w:color="FFFFFF"/>
              <w:bottom w:val="single" w:sz="6" w:space="0" w:color="FFFFFF"/>
              <w:right w:val="single" w:sz="6" w:space="0" w:color="FFFFFF"/>
            </w:tcBorders>
            <w:hideMark/>
          </w:tcPr>
          <w:p w:rsidR="003C2A0C" w:rsidRPr="007B2310" w:rsidRDefault="003C2A0C" w:rsidP="007D1B55">
            <w:pPr>
              <w:rPr>
                <w:rFonts w:ascii="Verdana" w:eastAsia="Times New Roman" w:hAnsi="Verdana"/>
                <w:sz w:val="18"/>
                <w:szCs w:val="20"/>
              </w:rPr>
            </w:pPr>
            <w:r w:rsidRPr="007B2310">
              <w:rPr>
                <w:rFonts w:ascii="Verdana" w:eastAsia="Times New Roman" w:hAnsi="Verdana"/>
                <w:sz w:val="18"/>
                <w:szCs w:val="20"/>
              </w:rPr>
              <w:t xml:space="preserve">Gender: </w:t>
            </w:r>
          </w:p>
        </w:tc>
        <w:tc>
          <w:tcPr>
            <w:tcW w:w="0" w:type="auto"/>
            <w:gridSpan w:val="13"/>
            <w:tcBorders>
              <w:top w:val="single" w:sz="6" w:space="0" w:color="FFFFFF"/>
              <w:left w:val="single" w:sz="6" w:space="0" w:color="FFFFFF"/>
              <w:bottom w:val="single" w:sz="6" w:space="0" w:color="FFFFFF"/>
              <w:right w:val="single" w:sz="6" w:space="0" w:color="FFFFFF"/>
            </w:tcBorders>
            <w:vAlign w:val="center"/>
            <w:hideMark/>
          </w:tcPr>
          <w:p w:rsidR="003C2A0C" w:rsidRPr="007B2310" w:rsidRDefault="003C2A0C" w:rsidP="007D1B55">
            <w:pPr>
              <w:rPr>
                <w:rFonts w:ascii="Verdana" w:eastAsia="Times New Roman" w:hAnsi="Verdana"/>
                <w:sz w:val="18"/>
                <w:szCs w:val="20"/>
              </w:rPr>
            </w:pPr>
            <w:r w:rsidRPr="007B2310">
              <w:rPr>
                <w:rFonts w:ascii="Verdana" w:eastAsia="Times New Roman" w:hAnsi="Verdana"/>
                <w:sz w:val="18"/>
                <w:szCs w:val="20"/>
              </w:rPr>
              <w:t>Female</w:t>
            </w:r>
          </w:p>
        </w:tc>
      </w:tr>
      <w:tr w:rsidR="003C2A0C" w:rsidRPr="007B2310" w:rsidTr="003C2A0C">
        <w:tc>
          <w:tcPr>
            <w:tcW w:w="0" w:type="auto"/>
            <w:gridSpan w:val="3"/>
            <w:tcBorders>
              <w:top w:val="single" w:sz="6" w:space="0" w:color="FFFFFF"/>
              <w:left w:val="single" w:sz="6" w:space="0" w:color="FFFFFF"/>
              <w:bottom w:val="single" w:sz="6" w:space="0" w:color="FFFFFF"/>
              <w:right w:val="single" w:sz="6" w:space="0" w:color="FFFFFF"/>
            </w:tcBorders>
            <w:hideMark/>
          </w:tcPr>
          <w:p w:rsidR="003C2A0C" w:rsidRPr="007B2310" w:rsidRDefault="003C2A0C" w:rsidP="007D1B55">
            <w:pPr>
              <w:rPr>
                <w:rFonts w:ascii="Verdana" w:eastAsia="Times New Roman" w:hAnsi="Verdana"/>
                <w:sz w:val="18"/>
                <w:szCs w:val="20"/>
              </w:rPr>
            </w:pPr>
            <w:r w:rsidRPr="007B2310">
              <w:rPr>
                <w:rFonts w:ascii="Verdana" w:eastAsia="Times New Roman" w:hAnsi="Verdana"/>
                <w:sz w:val="18"/>
                <w:szCs w:val="20"/>
              </w:rPr>
              <w:t xml:space="preserve">Civil Status: </w:t>
            </w:r>
          </w:p>
        </w:tc>
        <w:tc>
          <w:tcPr>
            <w:tcW w:w="0" w:type="auto"/>
            <w:gridSpan w:val="13"/>
            <w:tcBorders>
              <w:top w:val="single" w:sz="6" w:space="0" w:color="FFFFFF"/>
              <w:left w:val="single" w:sz="6" w:space="0" w:color="FFFFFF"/>
              <w:bottom w:val="single" w:sz="6" w:space="0" w:color="FFFFFF"/>
              <w:right w:val="single" w:sz="6" w:space="0" w:color="FFFFFF"/>
            </w:tcBorders>
            <w:vAlign w:val="center"/>
            <w:hideMark/>
          </w:tcPr>
          <w:p w:rsidR="003C2A0C" w:rsidRPr="007B2310" w:rsidRDefault="003C2A0C" w:rsidP="007D1B55">
            <w:pPr>
              <w:rPr>
                <w:rFonts w:ascii="Verdana" w:eastAsia="Times New Roman" w:hAnsi="Verdana"/>
                <w:sz w:val="18"/>
                <w:szCs w:val="20"/>
              </w:rPr>
            </w:pPr>
            <w:r w:rsidRPr="007B2310">
              <w:rPr>
                <w:rFonts w:ascii="Verdana" w:eastAsia="Times New Roman" w:hAnsi="Verdana"/>
                <w:sz w:val="18"/>
                <w:szCs w:val="20"/>
              </w:rPr>
              <w:t>Single</w:t>
            </w:r>
          </w:p>
        </w:tc>
      </w:tr>
      <w:tr w:rsidR="003C2A0C" w:rsidRPr="007B2310" w:rsidTr="003C2A0C">
        <w:tc>
          <w:tcPr>
            <w:tcW w:w="0" w:type="auto"/>
            <w:gridSpan w:val="3"/>
            <w:tcBorders>
              <w:top w:val="single" w:sz="6" w:space="0" w:color="FFFFFF"/>
              <w:left w:val="single" w:sz="6" w:space="0" w:color="FFFFFF"/>
              <w:bottom w:val="single" w:sz="6" w:space="0" w:color="FFFFFF"/>
              <w:right w:val="single" w:sz="6" w:space="0" w:color="FFFFFF"/>
            </w:tcBorders>
            <w:hideMark/>
          </w:tcPr>
          <w:p w:rsidR="003C2A0C" w:rsidRPr="007B2310" w:rsidRDefault="003C2A0C" w:rsidP="007D1B55">
            <w:pPr>
              <w:rPr>
                <w:rFonts w:ascii="Verdana" w:eastAsia="Times New Roman" w:hAnsi="Verdana"/>
                <w:sz w:val="18"/>
                <w:szCs w:val="20"/>
              </w:rPr>
            </w:pPr>
            <w:r w:rsidRPr="007B2310">
              <w:rPr>
                <w:rFonts w:ascii="Verdana" w:eastAsia="Times New Roman" w:hAnsi="Verdana"/>
                <w:sz w:val="18"/>
                <w:szCs w:val="20"/>
              </w:rPr>
              <w:t xml:space="preserve">Height: </w:t>
            </w:r>
          </w:p>
        </w:tc>
        <w:tc>
          <w:tcPr>
            <w:tcW w:w="0" w:type="auto"/>
            <w:gridSpan w:val="13"/>
            <w:tcBorders>
              <w:top w:val="single" w:sz="6" w:space="0" w:color="FFFFFF"/>
              <w:left w:val="single" w:sz="6" w:space="0" w:color="FFFFFF"/>
              <w:bottom w:val="single" w:sz="6" w:space="0" w:color="FFFFFF"/>
              <w:right w:val="single" w:sz="6" w:space="0" w:color="FFFFFF"/>
            </w:tcBorders>
            <w:vAlign w:val="center"/>
            <w:hideMark/>
          </w:tcPr>
          <w:p w:rsidR="003C2A0C" w:rsidRPr="007B2310" w:rsidRDefault="003C2A0C" w:rsidP="007D1B55">
            <w:pPr>
              <w:rPr>
                <w:rFonts w:ascii="Verdana" w:eastAsia="Times New Roman" w:hAnsi="Verdana"/>
                <w:sz w:val="18"/>
                <w:szCs w:val="20"/>
              </w:rPr>
            </w:pPr>
            <w:r w:rsidRPr="007B2310">
              <w:rPr>
                <w:rFonts w:ascii="Verdana" w:eastAsia="Times New Roman" w:hAnsi="Verdana"/>
                <w:sz w:val="18"/>
                <w:szCs w:val="20"/>
              </w:rPr>
              <w:t>160 cm</w:t>
            </w:r>
          </w:p>
        </w:tc>
      </w:tr>
      <w:tr w:rsidR="003C2A0C" w:rsidRPr="007B2310" w:rsidTr="003C2A0C">
        <w:tc>
          <w:tcPr>
            <w:tcW w:w="0" w:type="auto"/>
            <w:gridSpan w:val="3"/>
            <w:tcBorders>
              <w:top w:val="single" w:sz="6" w:space="0" w:color="FFFFFF"/>
              <w:left w:val="single" w:sz="6" w:space="0" w:color="FFFFFF"/>
              <w:bottom w:val="single" w:sz="6" w:space="0" w:color="FFFFFF"/>
              <w:right w:val="single" w:sz="6" w:space="0" w:color="FFFFFF"/>
            </w:tcBorders>
            <w:hideMark/>
          </w:tcPr>
          <w:p w:rsidR="003C2A0C" w:rsidRPr="007B2310" w:rsidRDefault="003C2A0C" w:rsidP="007D1B55">
            <w:pPr>
              <w:rPr>
                <w:rFonts w:ascii="Verdana" w:eastAsia="Times New Roman" w:hAnsi="Verdana"/>
                <w:sz w:val="18"/>
                <w:szCs w:val="20"/>
              </w:rPr>
            </w:pPr>
            <w:r w:rsidRPr="007B2310">
              <w:rPr>
                <w:rFonts w:ascii="Verdana" w:eastAsia="Times New Roman" w:hAnsi="Verdana"/>
                <w:sz w:val="18"/>
                <w:szCs w:val="20"/>
              </w:rPr>
              <w:t xml:space="preserve">Weight: </w:t>
            </w:r>
          </w:p>
        </w:tc>
        <w:tc>
          <w:tcPr>
            <w:tcW w:w="0" w:type="auto"/>
            <w:gridSpan w:val="13"/>
            <w:tcBorders>
              <w:top w:val="single" w:sz="6" w:space="0" w:color="FFFFFF"/>
              <w:left w:val="single" w:sz="6" w:space="0" w:color="FFFFFF"/>
              <w:bottom w:val="single" w:sz="6" w:space="0" w:color="FFFFFF"/>
              <w:right w:val="single" w:sz="6" w:space="0" w:color="FFFFFF"/>
            </w:tcBorders>
            <w:vAlign w:val="center"/>
            <w:hideMark/>
          </w:tcPr>
          <w:p w:rsidR="003C2A0C" w:rsidRPr="007B2310" w:rsidRDefault="00642157" w:rsidP="007D1B55">
            <w:pPr>
              <w:rPr>
                <w:rFonts w:ascii="Verdana" w:eastAsia="Times New Roman" w:hAnsi="Verdana"/>
                <w:sz w:val="18"/>
                <w:szCs w:val="20"/>
              </w:rPr>
            </w:pPr>
            <w:r>
              <w:rPr>
                <w:rFonts w:ascii="Verdana" w:eastAsia="Times New Roman" w:hAnsi="Verdana"/>
                <w:sz w:val="18"/>
                <w:szCs w:val="20"/>
              </w:rPr>
              <w:t>50</w:t>
            </w:r>
            <w:r w:rsidR="003C2A0C" w:rsidRPr="007B2310">
              <w:rPr>
                <w:rFonts w:ascii="Verdana" w:eastAsia="Times New Roman" w:hAnsi="Verdana"/>
                <w:sz w:val="18"/>
                <w:szCs w:val="20"/>
              </w:rPr>
              <w:t xml:space="preserve"> kg</w:t>
            </w:r>
          </w:p>
        </w:tc>
      </w:tr>
      <w:tr w:rsidR="003C2A0C" w:rsidRPr="007B2310" w:rsidTr="003C2A0C">
        <w:tc>
          <w:tcPr>
            <w:tcW w:w="0" w:type="auto"/>
            <w:gridSpan w:val="3"/>
            <w:tcBorders>
              <w:top w:val="single" w:sz="6" w:space="0" w:color="FFFFFF"/>
              <w:left w:val="single" w:sz="6" w:space="0" w:color="FFFFFF"/>
              <w:bottom w:val="single" w:sz="6" w:space="0" w:color="FFFFFF"/>
              <w:right w:val="single" w:sz="6" w:space="0" w:color="FFFFFF"/>
            </w:tcBorders>
            <w:hideMark/>
          </w:tcPr>
          <w:p w:rsidR="003C2A0C" w:rsidRPr="007B2310" w:rsidRDefault="003C2A0C" w:rsidP="007D1B55">
            <w:pPr>
              <w:rPr>
                <w:rFonts w:ascii="Verdana" w:eastAsia="Times New Roman" w:hAnsi="Verdana"/>
                <w:sz w:val="18"/>
                <w:szCs w:val="20"/>
              </w:rPr>
            </w:pPr>
            <w:r w:rsidRPr="007B2310">
              <w:rPr>
                <w:rFonts w:ascii="Verdana" w:eastAsia="Times New Roman" w:hAnsi="Verdana"/>
                <w:sz w:val="18"/>
                <w:szCs w:val="20"/>
              </w:rPr>
              <w:t xml:space="preserve">Nationality: </w:t>
            </w:r>
          </w:p>
        </w:tc>
        <w:tc>
          <w:tcPr>
            <w:tcW w:w="0" w:type="auto"/>
            <w:gridSpan w:val="13"/>
            <w:tcBorders>
              <w:top w:val="single" w:sz="6" w:space="0" w:color="FFFFFF"/>
              <w:left w:val="single" w:sz="6" w:space="0" w:color="FFFFFF"/>
              <w:bottom w:val="single" w:sz="6" w:space="0" w:color="FFFFFF"/>
              <w:right w:val="single" w:sz="6" w:space="0" w:color="FFFFFF"/>
            </w:tcBorders>
            <w:vAlign w:val="center"/>
            <w:hideMark/>
          </w:tcPr>
          <w:p w:rsidR="003C2A0C" w:rsidRDefault="003C2A0C" w:rsidP="007D1B55">
            <w:pPr>
              <w:rPr>
                <w:rFonts w:ascii="Verdana" w:eastAsia="Times New Roman" w:hAnsi="Verdana"/>
                <w:sz w:val="18"/>
                <w:szCs w:val="20"/>
              </w:rPr>
            </w:pPr>
            <w:r w:rsidRPr="007B2310">
              <w:rPr>
                <w:rFonts w:ascii="Verdana" w:eastAsia="Times New Roman" w:hAnsi="Verdana"/>
                <w:sz w:val="18"/>
                <w:szCs w:val="20"/>
              </w:rPr>
              <w:t>Filipino</w:t>
            </w:r>
          </w:p>
          <w:p w:rsidR="00642157" w:rsidRPr="007B2310" w:rsidRDefault="00642157" w:rsidP="007D1B55">
            <w:pPr>
              <w:rPr>
                <w:rFonts w:ascii="Verdana" w:eastAsia="Times New Roman" w:hAnsi="Verdana"/>
                <w:sz w:val="18"/>
                <w:szCs w:val="20"/>
              </w:rPr>
            </w:pPr>
          </w:p>
        </w:tc>
      </w:tr>
      <w:tr w:rsidR="003C2A0C" w:rsidRPr="007B2310" w:rsidTr="003C2A0C">
        <w:tc>
          <w:tcPr>
            <w:tcW w:w="0" w:type="auto"/>
            <w:gridSpan w:val="16"/>
            <w:tcBorders>
              <w:top w:val="single" w:sz="6" w:space="0" w:color="FFFFFF"/>
              <w:left w:val="single" w:sz="6" w:space="0" w:color="FFFFFF"/>
              <w:bottom w:val="single" w:sz="6" w:space="0" w:color="FFFFFF"/>
              <w:right w:val="single" w:sz="6" w:space="0" w:color="FFFFFF"/>
            </w:tcBorders>
            <w:shd w:val="clear" w:color="auto" w:fill="D0CFCF"/>
            <w:vAlign w:val="center"/>
            <w:hideMark/>
          </w:tcPr>
          <w:p w:rsidR="003C2A0C" w:rsidRPr="007B2310" w:rsidRDefault="003C2A0C" w:rsidP="007D1B55">
            <w:pPr>
              <w:rPr>
                <w:rFonts w:ascii="Verdana" w:eastAsia="Times New Roman" w:hAnsi="Verdana"/>
                <w:sz w:val="18"/>
                <w:szCs w:val="20"/>
              </w:rPr>
            </w:pPr>
            <w:r w:rsidRPr="007B2310">
              <w:rPr>
                <w:rFonts w:ascii="Verdana" w:eastAsia="Times New Roman" w:hAnsi="Verdana"/>
                <w:b/>
                <w:bCs/>
                <w:sz w:val="18"/>
                <w:szCs w:val="20"/>
              </w:rPr>
              <w:t>WORK EXPERIENCE</w:t>
            </w:r>
          </w:p>
        </w:tc>
      </w:tr>
      <w:tr w:rsidR="00346D8B" w:rsidRPr="007B2310" w:rsidTr="00642157">
        <w:trPr>
          <w:gridAfter w:val="5"/>
          <w:wAfter w:w="293" w:type="pct"/>
        </w:trPr>
        <w:tc>
          <w:tcPr>
            <w:tcW w:w="780" w:type="pct"/>
            <w:tcBorders>
              <w:top w:val="single" w:sz="6" w:space="0" w:color="FFFFFF"/>
              <w:left w:val="single" w:sz="6" w:space="0" w:color="FFFFFF"/>
              <w:bottom w:val="single" w:sz="6" w:space="0" w:color="FFFFFF"/>
              <w:right w:val="single" w:sz="6" w:space="0" w:color="FFFFFF"/>
            </w:tcBorders>
            <w:hideMark/>
          </w:tcPr>
          <w:p w:rsidR="00346D8B" w:rsidRPr="007B2310" w:rsidRDefault="00346D8B" w:rsidP="00974620">
            <w:pPr>
              <w:rPr>
                <w:rFonts w:ascii="Verdana" w:eastAsia="Times New Roman" w:hAnsi="Verdana"/>
                <w:sz w:val="18"/>
                <w:szCs w:val="20"/>
              </w:rPr>
            </w:pPr>
            <w:r>
              <w:rPr>
                <w:rFonts w:ascii="Verdana" w:eastAsia="Times New Roman" w:hAnsi="Verdana"/>
                <w:sz w:val="18"/>
                <w:szCs w:val="20"/>
              </w:rPr>
              <w:t>1</w:t>
            </w:r>
            <w:r w:rsidRPr="007B2310">
              <w:rPr>
                <w:rFonts w:ascii="Verdana" w:eastAsia="Times New Roman" w:hAnsi="Verdana"/>
                <w:sz w:val="18"/>
                <w:szCs w:val="20"/>
              </w:rPr>
              <w:t xml:space="preserve">. Position: </w:t>
            </w:r>
          </w:p>
        </w:tc>
        <w:tc>
          <w:tcPr>
            <w:tcW w:w="0" w:type="auto"/>
            <w:gridSpan w:val="10"/>
            <w:tcBorders>
              <w:top w:val="single" w:sz="6" w:space="0" w:color="FFFFFF"/>
              <w:left w:val="single" w:sz="6" w:space="0" w:color="FFFFFF"/>
              <w:bottom w:val="single" w:sz="6" w:space="0" w:color="FFFFFF"/>
              <w:right w:val="single" w:sz="6" w:space="0" w:color="FFFFFF"/>
            </w:tcBorders>
            <w:vAlign w:val="center"/>
            <w:hideMark/>
          </w:tcPr>
          <w:p w:rsidR="00346D8B" w:rsidRPr="007B2310" w:rsidRDefault="00346D8B" w:rsidP="00974620">
            <w:pPr>
              <w:pStyle w:val="NormalWeb"/>
              <w:rPr>
                <w:b/>
                <w:sz w:val="18"/>
                <w:szCs w:val="20"/>
              </w:rPr>
            </w:pPr>
            <w:r>
              <w:rPr>
                <w:b/>
                <w:sz w:val="18"/>
                <w:szCs w:val="20"/>
              </w:rPr>
              <w:t>Project</w:t>
            </w:r>
            <w:r w:rsidRPr="007B2310">
              <w:rPr>
                <w:b/>
                <w:sz w:val="18"/>
                <w:szCs w:val="20"/>
              </w:rPr>
              <w:t xml:space="preserve"> Engineer</w:t>
            </w:r>
          </w:p>
        </w:tc>
      </w:tr>
      <w:tr w:rsidR="00346D8B" w:rsidRPr="007B2310" w:rsidTr="003C2A0C">
        <w:trPr>
          <w:gridAfter w:val="5"/>
          <w:wAfter w:w="293" w:type="pct"/>
        </w:trPr>
        <w:tc>
          <w:tcPr>
            <w:tcW w:w="0" w:type="auto"/>
            <w:tcBorders>
              <w:top w:val="single" w:sz="6" w:space="0" w:color="FFFFFF"/>
              <w:left w:val="single" w:sz="6" w:space="0" w:color="FFFFFF"/>
              <w:bottom w:val="single" w:sz="6" w:space="0" w:color="FFFFFF"/>
              <w:right w:val="single" w:sz="6" w:space="0" w:color="FFFFFF"/>
            </w:tcBorders>
            <w:hideMark/>
          </w:tcPr>
          <w:p w:rsidR="00346D8B" w:rsidRPr="007B2310" w:rsidRDefault="00346D8B" w:rsidP="00974620">
            <w:pPr>
              <w:rPr>
                <w:rFonts w:ascii="Verdana" w:eastAsia="Times New Roman" w:hAnsi="Verdana"/>
                <w:sz w:val="18"/>
                <w:szCs w:val="20"/>
              </w:rPr>
            </w:pPr>
            <w:r w:rsidRPr="007B2310">
              <w:rPr>
                <w:rFonts w:ascii="Verdana" w:eastAsia="Times New Roman" w:hAnsi="Verdana"/>
                <w:sz w:val="18"/>
                <w:szCs w:val="20"/>
              </w:rPr>
              <w:t xml:space="preserve">Duration: </w:t>
            </w:r>
          </w:p>
        </w:tc>
        <w:tc>
          <w:tcPr>
            <w:tcW w:w="0" w:type="auto"/>
            <w:gridSpan w:val="10"/>
            <w:tcBorders>
              <w:top w:val="single" w:sz="6" w:space="0" w:color="FFFFFF"/>
              <w:left w:val="single" w:sz="6" w:space="0" w:color="FFFFFF"/>
              <w:bottom w:val="single" w:sz="6" w:space="0" w:color="FFFFFF"/>
              <w:right w:val="single" w:sz="6" w:space="0" w:color="FFFFFF"/>
            </w:tcBorders>
            <w:vAlign w:val="center"/>
            <w:hideMark/>
          </w:tcPr>
          <w:p w:rsidR="00346D8B" w:rsidRPr="007B2310" w:rsidRDefault="00346D8B" w:rsidP="00974620">
            <w:pPr>
              <w:pStyle w:val="NormalWeb"/>
              <w:rPr>
                <w:sz w:val="18"/>
                <w:szCs w:val="20"/>
              </w:rPr>
            </w:pPr>
            <w:r w:rsidRPr="007B2310">
              <w:rPr>
                <w:sz w:val="18"/>
                <w:szCs w:val="20"/>
              </w:rPr>
              <w:t xml:space="preserve">January 2018 </w:t>
            </w:r>
            <w:r>
              <w:rPr>
                <w:sz w:val="18"/>
                <w:szCs w:val="20"/>
              </w:rPr>
              <w:t>–</w:t>
            </w:r>
            <w:r w:rsidRPr="007B2310">
              <w:rPr>
                <w:sz w:val="18"/>
                <w:szCs w:val="20"/>
              </w:rPr>
              <w:t xml:space="preserve"> </w:t>
            </w:r>
            <w:r>
              <w:rPr>
                <w:sz w:val="18"/>
                <w:szCs w:val="20"/>
              </w:rPr>
              <w:t>May 31, 2019</w:t>
            </w:r>
            <w:r w:rsidRPr="007B2310">
              <w:rPr>
                <w:sz w:val="18"/>
                <w:szCs w:val="20"/>
              </w:rPr>
              <w:t xml:space="preserve"> </w:t>
            </w:r>
          </w:p>
        </w:tc>
      </w:tr>
      <w:tr w:rsidR="00346D8B" w:rsidRPr="007B2310" w:rsidTr="003C2A0C">
        <w:trPr>
          <w:gridAfter w:val="5"/>
          <w:wAfter w:w="293" w:type="pct"/>
        </w:trPr>
        <w:tc>
          <w:tcPr>
            <w:tcW w:w="0" w:type="auto"/>
            <w:tcBorders>
              <w:top w:val="single" w:sz="6" w:space="0" w:color="FFFFFF"/>
              <w:left w:val="single" w:sz="6" w:space="0" w:color="FFFFFF"/>
              <w:bottom w:val="single" w:sz="6" w:space="0" w:color="FFFFFF"/>
              <w:right w:val="single" w:sz="6" w:space="0" w:color="FFFFFF"/>
            </w:tcBorders>
          </w:tcPr>
          <w:p w:rsidR="00346D8B" w:rsidRPr="007B2310" w:rsidRDefault="00346D8B" w:rsidP="00974620">
            <w:pPr>
              <w:rPr>
                <w:rFonts w:ascii="Verdana" w:eastAsia="Times New Roman" w:hAnsi="Verdana"/>
                <w:sz w:val="18"/>
                <w:szCs w:val="20"/>
              </w:rPr>
            </w:pPr>
            <w:r w:rsidRPr="007B2310">
              <w:rPr>
                <w:rFonts w:ascii="Verdana" w:eastAsia="Times New Roman" w:hAnsi="Verdana"/>
                <w:sz w:val="18"/>
                <w:szCs w:val="20"/>
              </w:rPr>
              <w:t>Project:</w:t>
            </w:r>
          </w:p>
        </w:tc>
        <w:tc>
          <w:tcPr>
            <w:tcW w:w="0" w:type="auto"/>
            <w:gridSpan w:val="10"/>
            <w:tcBorders>
              <w:top w:val="single" w:sz="6" w:space="0" w:color="FFFFFF"/>
              <w:left w:val="single" w:sz="6" w:space="0" w:color="FFFFFF"/>
              <w:bottom w:val="single" w:sz="6" w:space="0" w:color="FFFFFF"/>
              <w:right w:val="single" w:sz="6" w:space="0" w:color="FFFFFF"/>
            </w:tcBorders>
            <w:vAlign w:val="center"/>
          </w:tcPr>
          <w:p w:rsidR="00346D8B" w:rsidRPr="007B2310" w:rsidRDefault="00346D8B" w:rsidP="00974620">
            <w:pPr>
              <w:pStyle w:val="NormalWeb"/>
              <w:rPr>
                <w:sz w:val="18"/>
                <w:szCs w:val="20"/>
              </w:rPr>
            </w:pPr>
            <w:r w:rsidRPr="007B2310">
              <w:rPr>
                <w:sz w:val="18"/>
                <w:szCs w:val="20"/>
              </w:rPr>
              <w:t xml:space="preserve">The </w:t>
            </w:r>
            <w:r w:rsidRPr="007B2310">
              <w:rPr>
                <w:b/>
                <w:sz w:val="18"/>
                <w:szCs w:val="20"/>
              </w:rPr>
              <w:t>Metro Manila Skyway Stage 3 (MMSS3)</w:t>
            </w:r>
            <w:r w:rsidRPr="007B2310">
              <w:rPr>
                <w:sz w:val="18"/>
                <w:szCs w:val="20"/>
              </w:rPr>
              <w:t xml:space="preserve"> is a 14.82-km elevated expressway which will traverse areas of </w:t>
            </w:r>
            <w:proofErr w:type="spellStart"/>
            <w:r w:rsidRPr="007B2310">
              <w:rPr>
                <w:sz w:val="18"/>
                <w:szCs w:val="20"/>
              </w:rPr>
              <w:t>Buendia</w:t>
            </w:r>
            <w:proofErr w:type="spellEnd"/>
            <w:r w:rsidRPr="007B2310">
              <w:rPr>
                <w:sz w:val="18"/>
                <w:szCs w:val="20"/>
              </w:rPr>
              <w:t xml:space="preserve">, Makati City, </w:t>
            </w:r>
            <w:proofErr w:type="spellStart"/>
            <w:r w:rsidRPr="007B2310">
              <w:rPr>
                <w:sz w:val="18"/>
                <w:szCs w:val="20"/>
              </w:rPr>
              <w:t>Balintawak</w:t>
            </w:r>
            <w:proofErr w:type="spellEnd"/>
            <w:r w:rsidRPr="007B2310">
              <w:rPr>
                <w:sz w:val="18"/>
                <w:szCs w:val="20"/>
              </w:rPr>
              <w:t>, and Quezon City, Philippines.</w:t>
            </w:r>
          </w:p>
        </w:tc>
      </w:tr>
      <w:tr w:rsidR="00346D8B" w:rsidRPr="007B2310" w:rsidTr="00112B7D">
        <w:trPr>
          <w:gridAfter w:val="5"/>
          <w:wAfter w:w="293" w:type="pct"/>
          <w:trHeight w:val="218"/>
        </w:trPr>
        <w:tc>
          <w:tcPr>
            <w:tcW w:w="0" w:type="auto"/>
            <w:tcBorders>
              <w:top w:val="single" w:sz="6" w:space="0" w:color="FFFFFF"/>
              <w:left w:val="single" w:sz="6" w:space="0" w:color="FFFFFF"/>
              <w:bottom w:val="single" w:sz="6" w:space="0" w:color="FFFFFF"/>
              <w:right w:val="single" w:sz="6" w:space="0" w:color="FFFFFF"/>
            </w:tcBorders>
          </w:tcPr>
          <w:p w:rsidR="00346D8B" w:rsidRPr="007B2310" w:rsidRDefault="00346D8B" w:rsidP="00974620">
            <w:pPr>
              <w:rPr>
                <w:rFonts w:ascii="Verdana" w:eastAsia="Times New Roman" w:hAnsi="Verdana"/>
                <w:sz w:val="18"/>
                <w:szCs w:val="20"/>
              </w:rPr>
            </w:pPr>
            <w:r w:rsidRPr="007B2310">
              <w:rPr>
                <w:rFonts w:ascii="Verdana" w:eastAsia="Times New Roman" w:hAnsi="Verdana"/>
                <w:sz w:val="18"/>
                <w:szCs w:val="20"/>
              </w:rPr>
              <w:t xml:space="preserve">Activity: </w:t>
            </w:r>
          </w:p>
        </w:tc>
        <w:tc>
          <w:tcPr>
            <w:tcW w:w="0" w:type="auto"/>
            <w:gridSpan w:val="10"/>
            <w:tcBorders>
              <w:top w:val="single" w:sz="6" w:space="0" w:color="FFFFFF"/>
              <w:left w:val="single" w:sz="6" w:space="0" w:color="FFFFFF"/>
              <w:bottom w:val="single" w:sz="6" w:space="0" w:color="FFFFFF"/>
              <w:right w:val="single" w:sz="6" w:space="0" w:color="FFFFFF"/>
            </w:tcBorders>
            <w:vAlign w:val="center"/>
          </w:tcPr>
          <w:p w:rsidR="00346D8B" w:rsidRPr="007B2310" w:rsidRDefault="00346D8B" w:rsidP="00974620">
            <w:pPr>
              <w:pStyle w:val="NormalWeb"/>
              <w:rPr>
                <w:sz w:val="18"/>
                <w:szCs w:val="20"/>
              </w:rPr>
            </w:pPr>
            <w:r w:rsidRPr="007B2310">
              <w:rPr>
                <w:sz w:val="18"/>
                <w:szCs w:val="20"/>
              </w:rPr>
              <w:t>Post-Tensioning Works on precast AASHTO Girders</w:t>
            </w:r>
          </w:p>
        </w:tc>
      </w:tr>
      <w:tr w:rsidR="00346D8B" w:rsidRPr="007B2310" w:rsidTr="00112B7D">
        <w:trPr>
          <w:gridAfter w:val="5"/>
          <w:wAfter w:w="293" w:type="pct"/>
        </w:trPr>
        <w:tc>
          <w:tcPr>
            <w:tcW w:w="0" w:type="auto"/>
            <w:tcBorders>
              <w:top w:val="single" w:sz="6" w:space="0" w:color="FFFFFF"/>
              <w:left w:val="single" w:sz="6" w:space="0" w:color="FFFFFF"/>
              <w:bottom w:val="single" w:sz="6" w:space="0" w:color="FFFFFF"/>
              <w:right w:val="single" w:sz="6" w:space="0" w:color="FFFFFF"/>
            </w:tcBorders>
            <w:hideMark/>
          </w:tcPr>
          <w:p w:rsidR="00346D8B" w:rsidRPr="007B2310" w:rsidRDefault="00346D8B" w:rsidP="00974620">
            <w:pPr>
              <w:rPr>
                <w:rFonts w:ascii="Verdana" w:eastAsia="Times New Roman" w:hAnsi="Verdana"/>
                <w:sz w:val="18"/>
                <w:szCs w:val="20"/>
              </w:rPr>
            </w:pPr>
            <w:r w:rsidRPr="007B2310">
              <w:rPr>
                <w:rFonts w:ascii="Verdana" w:eastAsia="Times New Roman" w:hAnsi="Verdana"/>
                <w:sz w:val="18"/>
                <w:szCs w:val="20"/>
              </w:rPr>
              <w:t xml:space="preserve">Company: </w:t>
            </w:r>
          </w:p>
        </w:tc>
        <w:tc>
          <w:tcPr>
            <w:tcW w:w="0" w:type="auto"/>
            <w:gridSpan w:val="10"/>
            <w:tcBorders>
              <w:top w:val="single" w:sz="6" w:space="0" w:color="FFFFFF"/>
              <w:left w:val="single" w:sz="6" w:space="0" w:color="FFFFFF"/>
              <w:bottom w:val="single" w:sz="6" w:space="0" w:color="FFFFFF"/>
              <w:right w:val="single" w:sz="6" w:space="0" w:color="FFFFFF"/>
            </w:tcBorders>
            <w:vAlign w:val="center"/>
            <w:hideMark/>
          </w:tcPr>
          <w:p w:rsidR="00346D8B" w:rsidRPr="007B2310" w:rsidRDefault="00346D8B" w:rsidP="00974620">
            <w:pPr>
              <w:pStyle w:val="NormalWeb"/>
              <w:rPr>
                <w:sz w:val="18"/>
                <w:szCs w:val="20"/>
              </w:rPr>
            </w:pPr>
            <w:proofErr w:type="spellStart"/>
            <w:r w:rsidRPr="007B2310">
              <w:rPr>
                <w:sz w:val="18"/>
                <w:szCs w:val="20"/>
              </w:rPr>
              <w:t>Freyssinet</w:t>
            </w:r>
            <w:proofErr w:type="spellEnd"/>
            <w:r w:rsidRPr="007B2310">
              <w:rPr>
                <w:sz w:val="18"/>
                <w:szCs w:val="20"/>
              </w:rPr>
              <w:t xml:space="preserve"> International Manila Inc.</w:t>
            </w:r>
          </w:p>
        </w:tc>
      </w:tr>
      <w:tr w:rsidR="00346D8B" w:rsidRPr="007B2310" w:rsidTr="003C2A0C">
        <w:trPr>
          <w:gridAfter w:val="5"/>
          <w:wAfter w:w="293" w:type="pct"/>
        </w:trPr>
        <w:tc>
          <w:tcPr>
            <w:tcW w:w="0" w:type="auto"/>
            <w:tcBorders>
              <w:top w:val="single" w:sz="6" w:space="0" w:color="FFFFFF"/>
              <w:left w:val="single" w:sz="6" w:space="0" w:color="FFFFFF"/>
              <w:bottom w:val="single" w:sz="6" w:space="0" w:color="FFFFFF"/>
              <w:right w:val="single" w:sz="6" w:space="0" w:color="FFFFFF"/>
            </w:tcBorders>
            <w:hideMark/>
          </w:tcPr>
          <w:p w:rsidR="00346D8B" w:rsidRPr="007B2310" w:rsidRDefault="00346D8B" w:rsidP="00974620">
            <w:pPr>
              <w:rPr>
                <w:rFonts w:ascii="Verdana" w:eastAsia="Times New Roman" w:hAnsi="Verdana"/>
                <w:sz w:val="18"/>
                <w:szCs w:val="20"/>
              </w:rPr>
            </w:pPr>
            <w:r w:rsidRPr="007B2310">
              <w:rPr>
                <w:rFonts w:ascii="Verdana" w:eastAsia="Times New Roman" w:hAnsi="Verdana"/>
                <w:sz w:val="18"/>
                <w:szCs w:val="20"/>
              </w:rPr>
              <w:t xml:space="preserve">Company Industry: </w:t>
            </w:r>
          </w:p>
        </w:tc>
        <w:tc>
          <w:tcPr>
            <w:tcW w:w="0" w:type="auto"/>
            <w:gridSpan w:val="10"/>
            <w:tcBorders>
              <w:top w:val="single" w:sz="6" w:space="0" w:color="FFFFFF"/>
              <w:left w:val="single" w:sz="6" w:space="0" w:color="FFFFFF"/>
              <w:bottom w:val="single" w:sz="6" w:space="0" w:color="FFFFFF"/>
              <w:right w:val="single" w:sz="6" w:space="0" w:color="FFFFFF"/>
            </w:tcBorders>
            <w:vAlign w:val="center"/>
            <w:hideMark/>
          </w:tcPr>
          <w:p w:rsidR="00346D8B" w:rsidRPr="007B2310" w:rsidRDefault="00346D8B" w:rsidP="00974620">
            <w:pPr>
              <w:pStyle w:val="NormalWeb"/>
              <w:rPr>
                <w:sz w:val="18"/>
                <w:szCs w:val="20"/>
              </w:rPr>
            </w:pPr>
            <w:r w:rsidRPr="007B2310">
              <w:rPr>
                <w:sz w:val="18"/>
                <w:szCs w:val="20"/>
              </w:rPr>
              <w:t>Construction / Building / Engineering</w:t>
            </w:r>
          </w:p>
        </w:tc>
      </w:tr>
      <w:tr w:rsidR="00346D8B" w:rsidRPr="007B2310" w:rsidTr="003C2A0C">
        <w:trPr>
          <w:gridAfter w:val="5"/>
          <w:wAfter w:w="293" w:type="pct"/>
        </w:trPr>
        <w:tc>
          <w:tcPr>
            <w:tcW w:w="0" w:type="auto"/>
            <w:tcBorders>
              <w:top w:val="single" w:sz="6" w:space="0" w:color="FFFFFF"/>
              <w:left w:val="single" w:sz="6" w:space="0" w:color="FFFFFF"/>
              <w:bottom w:val="single" w:sz="6" w:space="0" w:color="FFFFFF"/>
              <w:right w:val="single" w:sz="6" w:space="0" w:color="FFFFFF"/>
            </w:tcBorders>
            <w:hideMark/>
          </w:tcPr>
          <w:p w:rsidR="00346D8B" w:rsidRPr="007B2310" w:rsidRDefault="00346D8B" w:rsidP="00974620">
            <w:pPr>
              <w:rPr>
                <w:rFonts w:ascii="Verdana" w:eastAsia="Times New Roman" w:hAnsi="Verdana"/>
                <w:sz w:val="18"/>
                <w:szCs w:val="20"/>
              </w:rPr>
            </w:pPr>
            <w:r w:rsidRPr="007B2310">
              <w:rPr>
                <w:rFonts w:ascii="Verdana" w:eastAsia="Times New Roman" w:hAnsi="Verdana"/>
                <w:sz w:val="18"/>
                <w:szCs w:val="20"/>
              </w:rPr>
              <w:t xml:space="preserve">Location </w:t>
            </w:r>
          </w:p>
        </w:tc>
        <w:tc>
          <w:tcPr>
            <w:tcW w:w="0" w:type="auto"/>
            <w:gridSpan w:val="10"/>
            <w:tcBorders>
              <w:top w:val="single" w:sz="6" w:space="0" w:color="FFFFFF"/>
              <w:left w:val="single" w:sz="6" w:space="0" w:color="FFFFFF"/>
              <w:bottom w:val="single" w:sz="6" w:space="0" w:color="FFFFFF"/>
              <w:right w:val="single" w:sz="6" w:space="0" w:color="FFFFFF"/>
            </w:tcBorders>
            <w:vAlign w:val="center"/>
            <w:hideMark/>
          </w:tcPr>
          <w:p w:rsidR="00346D8B" w:rsidRPr="007B2310" w:rsidRDefault="00346D8B" w:rsidP="00974620">
            <w:pPr>
              <w:pStyle w:val="NormalWeb"/>
              <w:rPr>
                <w:sz w:val="18"/>
                <w:szCs w:val="20"/>
              </w:rPr>
            </w:pPr>
            <w:proofErr w:type="spellStart"/>
            <w:r>
              <w:rPr>
                <w:sz w:val="18"/>
                <w:szCs w:val="20"/>
              </w:rPr>
              <w:t>Baras</w:t>
            </w:r>
            <w:proofErr w:type="spellEnd"/>
            <w:r>
              <w:rPr>
                <w:sz w:val="18"/>
                <w:szCs w:val="20"/>
              </w:rPr>
              <w:t xml:space="preserve"> Rizal Plant</w:t>
            </w:r>
          </w:p>
        </w:tc>
      </w:tr>
      <w:tr w:rsidR="00346D8B" w:rsidRPr="007B2310" w:rsidTr="003C2A0C">
        <w:trPr>
          <w:gridAfter w:val="5"/>
          <w:wAfter w:w="293" w:type="pct"/>
        </w:trPr>
        <w:tc>
          <w:tcPr>
            <w:tcW w:w="0" w:type="auto"/>
            <w:tcBorders>
              <w:top w:val="single" w:sz="6" w:space="0" w:color="FFFFFF"/>
              <w:left w:val="single" w:sz="6" w:space="0" w:color="FFFFFF"/>
              <w:bottom w:val="single" w:sz="6" w:space="0" w:color="FFFFFF"/>
              <w:right w:val="single" w:sz="6" w:space="0" w:color="FFFFFF"/>
            </w:tcBorders>
            <w:hideMark/>
          </w:tcPr>
          <w:p w:rsidR="00346D8B" w:rsidRPr="007B2310" w:rsidRDefault="00346D8B" w:rsidP="00974620">
            <w:pPr>
              <w:rPr>
                <w:rFonts w:ascii="Verdana" w:eastAsia="Times New Roman" w:hAnsi="Verdana"/>
                <w:sz w:val="18"/>
                <w:szCs w:val="20"/>
              </w:rPr>
            </w:pPr>
            <w:r w:rsidRPr="007B2310">
              <w:rPr>
                <w:rFonts w:ascii="Verdana" w:eastAsia="Times New Roman" w:hAnsi="Verdana"/>
                <w:sz w:val="18"/>
                <w:szCs w:val="20"/>
              </w:rPr>
              <w:t xml:space="preserve">Country </w:t>
            </w:r>
          </w:p>
        </w:tc>
        <w:tc>
          <w:tcPr>
            <w:tcW w:w="0" w:type="auto"/>
            <w:gridSpan w:val="10"/>
            <w:tcBorders>
              <w:top w:val="single" w:sz="6" w:space="0" w:color="FFFFFF"/>
              <w:left w:val="single" w:sz="6" w:space="0" w:color="FFFFFF"/>
              <w:bottom w:val="single" w:sz="6" w:space="0" w:color="FFFFFF"/>
              <w:right w:val="single" w:sz="6" w:space="0" w:color="FFFFFF"/>
            </w:tcBorders>
            <w:vAlign w:val="center"/>
            <w:hideMark/>
          </w:tcPr>
          <w:p w:rsidR="00346D8B" w:rsidRPr="007B2310" w:rsidRDefault="00346D8B" w:rsidP="00974620">
            <w:pPr>
              <w:pStyle w:val="NormalWeb"/>
              <w:rPr>
                <w:sz w:val="18"/>
                <w:szCs w:val="20"/>
              </w:rPr>
            </w:pPr>
            <w:r w:rsidRPr="007B2310">
              <w:rPr>
                <w:sz w:val="18"/>
                <w:szCs w:val="20"/>
              </w:rPr>
              <w:t>Philippines</w:t>
            </w:r>
          </w:p>
        </w:tc>
      </w:tr>
      <w:tr w:rsidR="00346D8B" w:rsidRPr="007B2310" w:rsidTr="003C2A0C">
        <w:trPr>
          <w:gridAfter w:val="5"/>
          <w:wAfter w:w="293" w:type="pct"/>
        </w:trPr>
        <w:tc>
          <w:tcPr>
            <w:tcW w:w="0" w:type="auto"/>
            <w:tcBorders>
              <w:top w:val="single" w:sz="6" w:space="0" w:color="FFFFFF"/>
              <w:left w:val="single" w:sz="6" w:space="0" w:color="FFFFFF"/>
              <w:bottom w:val="single" w:sz="6" w:space="0" w:color="FFFFFF"/>
              <w:right w:val="single" w:sz="6" w:space="0" w:color="FFFFFF"/>
            </w:tcBorders>
            <w:hideMark/>
          </w:tcPr>
          <w:p w:rsidR="00346D8B" w:rsidRPr="007B2310" w:rsidRDefault="00346D8B" w:rsidP="00974620">
            <w:pPr>
              <w:rPr>
                <w:rFonts w:ascii="Verdana" w:eastAsia="Times New Roman" w:hAnsi="Verdana"/>
                <w:sz w:val="18"/>
                <w:szCs w:val="20"/>
              </w:rPr>
            </w:pPr>
            <w:r w:rsidRPr="007B2310">
              <w:rPr>
                <w:rFonts w:ascii="Verdana" w:eastAsia="Times New Roman" w:hAnsi="Verdana"/>
                <w:sz w:val="18"/>
                <w:szCs w:val="20"/>
              </w:rPr>
              <w:t xml:space="preserve">Department: </w:t>
            </w:r>
          </w:p>
        </w:tc>
        <w:tc>
          <w:tcPr>
            <w:tcW w:w="0" w:type="auto"/>
            <w:gridSpan w:val="10"/>
            <w:tcBorders>
              <w:top w:val="single" w:sz="6" w:space="0" w:color="FFFFFF"/>
              <w:left w:val="single" w:sz="6" w:space="0" w:color="FFFFFF"/>
              <w:bottom w:val="single" w:sz="6" w:space="0" w:color="FFFFFF"/>
              <w:right w:val="single" w:sz="6" w:space="0" w:color="FFFFFF"/>
            </w:tcBorders>
            <w:vAlign w:val="center"/>
            <w:hideMark/>
          </w:tcPr>
          <w:p w:rsidR="00346D8B" w:rsidRPr="007B2310" w:rsidRDefault="00346D8B" w:rsidP="00974620">
            <w:pPr>
              <w:pStyle w:val="NormalWeb"/>
              <w:rPr>
                <w:sz w:val="18"/>
                <w:szCs w:val="20"/>
              </w:rPr>
            </w:pPr>
            <w:r w:rsidRPr="007B2310">
              <w:rPr>
                <w:sz w:val="18"/>
                <w:szCs w:val="20"/>
              </w:rPr>
              <w:t>FIELD OPERATION</w:t>
            </w:r>
          </w:p>
        </w:tc>
      </w:tr>
      <w:tr w:rsidR="00346D8B" w:rsidRPr="007B2310" w:rsidTr="003C2A0C">
        <w:trPr>
          <w:gridAfter w:val="5"/>
          <w:wAfter w:w="293" w:type="pct"/>
        </w:trPr>
        <w:tc>
          <w:tcPr>
            <w:tcW w:w="0" w:type="auto"/>
            <w:tcBorders>
              <w:top w:val="single" w:sz="6" w:space="0" w:color="FFFFFF"/>
              <w:left w:val="single" w:sz="6" w:space="0" w:color="FFFFFF"/>
              <w:bottom w:val="single" w:sz="6" w:space="0" w:color="FFFFFF"/>
              <w:right w:val="single" w:sz="6" w:space="0" w:color="FFFFFF"/>
            </w:tcBorders>
            <w:hideMark/>
          </w:tcPr>
          <w:p w:rsidR="00346D8B" w:rsidRPr="007B2310" w:rsidRDefault="00346D8B" w:rsidP="00974620">
            <w:pPr>
              <w:rPr>
                <w:rFonts w:ascii="Verdana" w:eastAsia="Times New Roman" w:hAnsi="Verdana"/>
                <w:sz w:val="18"/>
                <w:szCs w:val="20"/>
              </w:rPr>
            </w:pPr>
            <w:r w:rsidRPr="007B2310">
              <w:rPr>
                <w:rFonts w:ascii="Verdana" w:eastAsia="Times New Roman" w:hAnsi="Verdana"/>
                <w:sz w:val="18"/>
                <w:szCs w:val="20"/>
              </w:rPr>
              <w:t xml:space="preserve">Job Description: </w:t>
            </w:r>
          </w:p>
        </w:tc>
        <w:tc>
          <w:tcPr>
            <w:tcW w:w="0" w:type="auto"/>
            <w:gridSpan w:val="10"/>
            <w:tcBorders>
              <w:top w:val="single" w:sz="6" w:space="0" w:color="FFFFFF"/>
              <w:left w:val="single" w:sz="6" w:space="0" w:color="FFFFFF"/>
              <w:bottom w:val="single" w:sz="6" w:space="0" w:color="FFFFFF"/>
              <w:right w:val="single" w:sz="6" w:space="0" w:color="FFFFFF"/>
            </w:tcBorders>
            <w:vAlign w:val="center"/>
            <w:hideMark/>
          </w:tcPr>
          <w:p w:rsidR="00346D8B" w:rsidRPr="007B2310" w:rsidRDefault="00346D8B" w:rsidP="00974620">
            <w:pPr>
              <w:pStyle w:val="NormalWeb"/>
              <w:rPr>
                <w:sz w:val="18"/>
                <w:szCs w:val="20"/>
              </w:rPr>
            </w:pPr>
            <w:r w:rsidRPr="007B2310">
              <w:rPr>
                <w:sz w:val="18"/>
                <w:szCs w:val="20"/>
              </w:rPr>
              <w:t xml:space="preserve">The </w:t>
            </w:r>
            <w:r>
              <w:rPr>
                <w:sz w:val="18"/>
                <w:szCs w:val="20"/>
              </w:rPr>
              <w:t>Project</w:t>
            </w:r>
            <w:r w:rsidRPr="007B2310">
              <w:rPr>
                <w:sz w:val="18"/>
                <w:szCs w:val="20"/>
              </w:rPr>
              <w:t xml:space="preserve"> Engineer </w:t>
            </w:r>
            <w:r>
              <w:rPr>
                <w:sz w:val="18"/>
                <w:szCs w:val="20"/>
              </w:rPr>
              <w:t xml:space="preserve">is to manage and support the field operations on projects. </w:t>
            </w:r>
          </w:p>
          <w:p w:rsidR="00346D8B" w:rsidRDefault="00346D8B" w:rsidP="00974620">
            <w:pPr>
              <w:numPr>
                <w:ilvl w:val="0"/>
                <w:numId w:val="3"/>
              </w:numPr>
              <w:spacing w:before="100" w:beforeAutospacing="1" w:after="100" w:afterAutospacing="1"/>
              <w:rPr>
                <w:rFonts w:ascii="Verdana" w:hAnsi="Verdana"/>
                <w:color w:val="000000"/>
                <w:sz w:val="18"/>
                <w:szCs w:val="20"/>
              </w:rPr>
            </w:pPr>
            <w:r w:rsidRPr="007B2310">
              <w:rPr>
                <w:rFonts w:ascii="Verdana" w:hAnsi="Verdana"/>
                <w:color w:val="000000"/>
                <w:sz w:val="18"/>
                <w:szCs w:val="20"/>
              </w:rPr>
              <w:t>Acting as main point of call for technical advice</w:t>
            </w:r>
          </w:p>
          <w:p w:rsidR="00346D8B" w:rsidRDefault="00346D8B" w:rsidP="00974620">
            <w:pPr>
              <w:numPr>
                <w:ilvl w:val="0"/>
                <w:numId w:val="3"/>
              </w:numPr>
              <w:spacing w:before="100" w:beforeAutospacing="1" w:after="100" w:afterAutospacing="1"/>
              <w:rPr>
                <w:rFonts w:ascii="Verdana" w:hAnsi="Verdana"/>
                <w:color w:val="000000"/>
                <w:sz w:val="18"/>
                <w:szCs w:val="20"/>
              </w:rPr>
            </w:pPr>
            <w:r>
              <w:rPr>
                <w:rFonts w:ascii="Verdana" w:hAnsi="Verdana"/>
                <w:color w:val="000000"/>
                <w:sz w:val="18"/>
                <w:szCs w:val="20"/>
              </w:rPr>
              <w:t>Prepare, schedule, coordinate and monitor the assigned engineering projects</w:t>
            </w:r>
          </w:p>
          <w:p w:rsidR="00346D8B" w:rsidRDefault="00346D8B" w:rsidP="00974620">
            <w:pPr>
              <w:numPr>
                <w:ilvl w:val="0"/>
                <w:numId w:val="3"/>
              </w:numPr>
              <w:spacing w:before="100" w:beforeAutospacing="1" w:after="100" w:afterAutospacing="1"/>
              <w:rPr>
                <w:rFonts w:ascii="Verdana" w:hAnsi="Verdana"/>
                <w:color w:val="000000"/>
                <w:sz w:val="18"/>
                <w:szCs w:val="20"/>
              </w:rPr>
            </w:pPr>
            <w:r>
              <w:rPr>
                <w:rFonts w:ascii="Verdana" w:hAnsi="Verdana"/>
                <w:color w:val="000000"/>
                <w:sz w:val="18"/>
                <w:szCs w:val="20"/>
              </w:rPr>
              <w:t>Monitor compliance to applicable codes, practices, QA/QC policies, performance standards and specifications</w:t>
            </w:r>
          </w:p>
          <w:p w:rsidR="00346D8B" w:rsidRDefault="00346D8B" w:rsidP="00974620">
            <w:pPr>
              <w:numPr>
                <w:ilvl w:val="0"/>
                <w:numId w:val="3"/>
              </w:numPr>
              <w:spacing w:before="100" w:beforeAutospacing="1" w:after="100" w:afterAutospacing="1"/>
              <w:rPr>
                <w:rFonts w:ascii="Verdana" w:hAnsi="Verdana"/>
                <w:color w:val="000000"/>
                <w:sz w:val="18"/>
                <w:szCs w:val="20"/>
              </w:rPr>
            </w:pPr>
            <w:r>
              <w:rPr>
                <w:rFonts w:ascii="Verdana" w:hAnsi="Verdana"/>
                <w:color w:val="000000"/>
                <w:sz w:val="18"/>
                <w:szCs w:val="20"/>
              </w:rPr>
              <w:t>Interact daily with the clients to interpret their needs and requirements represent them in the field</w:t>
            </w:r>
          </w:p>
          <w:p w:rsidR="00346D8B" w:rsidRDefault="00346D8B" w:rsidP="00974620">
            <w:pPr>
              <w:numPr>
                <w:ilvl w:val="0"/>
                <w:numId w:val="3"/>
              </w:numPr>
              <w:spacing w:before="100" w:beforeAutospacing="1" w:after="100" w:afterAutospacing="1"/>
              <w:rPr>
                <w:rFonts w:ascii="Verdana" w:hAnsi="Verdana"/>
                <w:color w:val="000000"/>
                <w:sz w:val="18"/>
                <w:szCs w:val="20"/>
              </w:rPr>
            </w:pPr>
            <w:r>
              <w:rPr>
                <w:rFonts w:ascii="Verdana" w:hAnsi="Verdana"/>
                <w:color w:val="000000"/>
                <w:sz w:val="18"/>
                <w:szCs w:val="20"/>
              </w:rPr>
              <w:t>Perform overall quality control of the work (budget, schedule, plans, personnel’s performance) and report regularly on project status</w:t>
            </w:r>
          </w:p>
          <w:p w:rsidR="00346D8B" w:rsidRDefault="00346D8B" w:rsidP="00974620">
            <w:pPr>
              <w:numPr>
                <w:ilvl w:val="0"/>
                <w:numId w:val="3"/>
              </w:numPr>
              <w:spacing w:before="100" w:beforeAutospacing="1" w:after="100" w:afterAutospacing="1"/>
              <w:rPr>
                <w:rFonts w:ascii="Verdana" w:hAnsi="Verdana"/>
                <w:color w:val="000000"/>
                <w:sz w:val="18"/>
                <w:szCs w:val="20"/>
              </w:rPr>
            </w:pPr>
            <w:r>
              <w:rPr>
                <w:rFonts w:ascii="Verdana" w:hAnsi="Verdana"/>
                <w:color w:val="000000"/>
                <w:sz w:val="18"/>
                <w:szCs w:val="20"/>
              </w:rPr>
              <w:t>Assign responsibilities and mentor project team</w:t>
            </w:r>
          </w:p>
          <w:p w:rsidR="00346D8B" w:rsidRDefault="00346D8B" w:rsidP="00974620">
            <w:pPr>
              <w:numPr>
                <w:ilvl w:val="0"/>
                <w:numId w:val="3"/>
              </w:numPr>
              <w:spacing w:before="100" w:beforeAutospacing="1" w:after="100" w:afterAutospacing="1"/>
              <w:rPr>
                <w:rFonts w:ascii="Verdana" w:hAnsi="Verdana"/>
                <w:color w:val="000000"/>
                <w:sz w:val="18"/>
                <w:szCs w:val="20"/>
              </w:rPr>
            </w:pPr>
            <w:r>
              <w:rPr>
                <w:rFonts w:ascii="Verdana" w:hAnsi="Verdana"/>
                <w:color w:val="000000"/>
                <w:sz w:val="18"/>
                <w:szCs w:val="20"/>
              </w:rPr>
              <w:t>Cooperate and communicate effectively with project manager and other project participants to provide assistance and technical support</w:t>
            </w:r>
          </w:p>
          <w:p w:rsidR="00346D8B" w:rsidRPr="00143633" w:rsidRDefault="00346D8B" w:rsidP="00974620">
            <w:pPr>
              <w:numPr>
                <w:ilvl w:val="0"/>
                <w:numId w:val="3"/>
              </w:numPr>
              <w:spacing w:before="100" w:beforeAutospacing="1" w:after="100" w:afterAutospacing="1"/>
              <w:rPr>
                <w:rFonts w:ascii="Verdana" w:hAnsi="Verdana"/>
                <w:color w:val="000000"/>
                <w:sz w:val="18"/>
                <w:szCs w:val="20"/>
              </w:rPr>
            </w:pPr>
            <w:r>
              <w:rPr>
                <w:rFonts w:ascii="Verdana" w:hAnsi="Verdana"/>
                <w:color w:val="000000"/>
                <w:sz w:val="18"/>
                <w:szCs w:val="20"/>
              </w:rPr>
              <w:t>Review engineering deliverables and initiate appropriate corrective actions</w:t>
            </w:r>
          </w:p>
          <w:p w:rsidR="00346D8B" w:rsidRPr="007B2310" w:rsidRDefault="00346D8B" w:rsidP="00974620">
            <w:pPr>
              <w:numPr>
                <w:ilvl w:val="0"/>
                <w:numId w:val="3"/>
              </w:numPr>
              <w:spacing w:before="100" w:beforeAutospacing="1" w:after="100" w:afterAutospacing="1"/>
              <w:rPr>
                <w:rFonts w:ascii="Verdana" w:hAnsi="Verdana"/>
                <w:color w:val="000000"/>
                <w:sz w:val="18"/>
                <w:szCs w:val="20"/>
              </w:rPr>
            </w:pPr>
            <w:r w:rsidRPr="007B2310">
              <w:rPr>
                <w:rFonts w:ascii="Verdana" w:hAnsi="Verdana"/>
                <w:color w:val="000000"/>
                <w:sz w:val="18"/>
                <w:szCs w:val="20"/>
              </w:rPr>
              <w:t>Produce Site Diaries and Allocation Sheets</w:t>
            </w:r>
          </w:p>
          <w:p w:rsidR="00346D8B" w:rsidRDefault="00346D8B" w:rsidP="00974620">
            <w:pPr>
              <w:numPr>
                <w:ilvl w:val="0"/>
                <w:numId w:val="3"/>
              </w:numPr>
              <w:spacing w:before="100" w:beforeAutospacing="1" w:after="100" w:afterAutospacing="1"/>
              <w:rPr>
                <w:rFonts w:ascii="Verdana" w:hAnsi="Verdana"/>
                <w:color w:val="000000"/>
                <w:sz w:val="18"/>
                <w:szCs w:val="20"/>
              </w:rPr>
            </w:pPr>
            <w:r w:rsidRPr="007B2310">
              <w:rPr>
                <w:rFonts w:ascii="Verdana" w:hAnsi="Verdana"/>
                <w:color w:val="000000"/>
                <w:sz w:val="18"/>
                <w:szCs w:val="20"/>
              </w:rPr>
              <w:t>Comply with company procedures and legal obligations</w:t>
            </w:r>
          </w:p>
          <w:p w:rsidR="00346D8B" w:rsidRPr="007B2310" w:rsidRDefault="00346D8B" w:rsidP="00974620">
            <w:pPr>
              <w:numPr>
                <w:ilvl w:val="0"/>
                <w:numId w:val="3"/>
              </w:numPr>
              <w:spacing w:before="100" w:beforeAutospacing="1" w:after="100" w:afterAutospacing="1"/>
              <w:rPr>
                <w:rFonts w:ascii="Verdana" w:hAnsi="Verdana"/>
                <w:color w:val="000000"/>
                <w:sz w:val="18"/>
                <w:szCs w:val="20"/>
              </w:rPr>
            </w:pPr>
            <w:r>
              <w:rPr>
                <w:rFonts w:ascii="Verdana" w:hAnsi="Verdana"/>
                <w:color w:val="000000"/>
                <w:sz w:val="18"/>
                <w:szCs w:val="20"/>
              </w:rPr>
              <w:lastRenderedPageBreak/>
              <w:t>Maintain safe and clean working environment by enforcing procedures, rules, and regulations</w:t>
            </w:r>
          </w:p>
          <w:p w:rsidR="00346D8B" w:rsidRDefault="00346D8B" w:rsidP="00974620">
            <w:pPr>
              <w:numPr>
                <w:ilvl w:val="0"/>
                <w:numId w:val="3"/>
              </w:numPr>
              <w:spacing w:before="100" w:beforeAutospacing="1" w:after="100" w:afterAutospacing="1"/>
              <w:rPr>
                <w:rFonts w:ascii="Verdana" w:hAnsi="Verdana"/>
                <w:color w:val="000000"/>
                <w:sz w:val="18"/>
                <w:szCs w:val="20"/>
              </w:rPr>
            </w:pPr>
            <w:r w:rsidRPr="007B2310">
              <w:rPr>
                <w:rFonts w:ascii="Verdana" w:hAnsi="Verdana"/>
                <w:color w:val="000000"/>
                <w:sz w:val="18"/>
                <w:szCs w:val="20"/>
              </w:rPr>
              <w:t>Deliver the works safely and to deadline</w:t>
            </w:r>
          </w:p>
          <w:p w:rsidR="00346D8B" w:rsidRPr="007B2310" w:rsidRDefault="00346D8B" w:rsidP="00974620">
            <w:pPr>
              <w:numPr>
                <w:ilvl w:val="0"/>
                <w:numId w:val="3"/>
              </w:numPr>
              <w:spacing w:before="100" w:beforeAutospacing="1" w:after="100" w:afterAutospacing="1"/>
              <w:rPr>
                <w:rFonts w:ascii="Verdana" w:hAnsi="Verdana"/>
                <w:color w:val="000000"/>
                <w:sz w:val="18"/>
                <w:szCs w:val="20"/>
              </w:rPr>
            </w:pPr>
            <w:r>
              <w:rPr>
                <w:rFonts w:ascii="Verdana" w:hAnsi="Verdana"/>
                <w:color w:val="000000"/>
                <w:sz w:val="18"/>
                <w:szCs w:val="20"/>
              </w:rPr>
              <w:t>Contributes to team effort by accomplishing related as needed</w:t>
            </w:r>
          </w:p>
          <w:p w:rsidR="00346D8B" w:rsidRPr="007B2310" w:rsidRDefault="00346D8B" w:rsidP="00974620">
            <w:pPr>
              <w:numPr>
                <w:ilvl w:val="0"/>
                <w:numId w:val="3"/>
              </w:numPr>
              <w:spacing w:before="100" w:beforeAutospacing="1" w:after="100" w:afterAutospacing="1"/>
              <w:rPr>
                <w:rFonts w:ascii="Verdana" w:hAnsi="Verdana"/>
                <w:color w:val="000000"/>
                <w:sz w:val="18"/>
                <w:szCs w:val="20"/>
              </w:rPr>
            </w:pPr>
            <w:r w:rsidRPr="007B2310">
              <w:rPr>
                <w:rFonts w:ascii="Verdana" w:hAnsi="Verdana"/>
                <w:color w:val="000000"/>
                <w:sz w:val="18"/>
                <w:szCs w:val="20"/>
              </w:rPr>
              <w:t>Preparing progress reports and Billing.</w:t>
            </w:r>
          </w:p>
          <w:p w:rsidR="00346D8B" w:rsidRPr="007B2310" w:rsidRDefault="00346D8B" w:rsidP="00974620">
            <w:pPr>
              <w:pStyle w:val="NormalWeb"/>
              <w:rPr>
                <w:sz w:val="18"/>
                <w:szCs w:val="20"/>
              </w:rPr>
            </w:pPr>
            <w:r w:rsidRPr="007B2310">
              <w:rPr>
                <w:sz w:val="18"/>
                <w:szCs w:val="20"/>
              </w:rPr>
              <w:t>Key measures &amp; targets:</w:t>
            </w:r>
          </w:p>
          <w:p w:rsidR="00346D8B" w:rsidRPr="007B2310" w:rsidRDefault="00346D8B" w:rsidP="00974620">
            <w:pPr>
              <w:pStyle w:val="ListParagraph"/>
              <w:numPr>
                <w:ilvl w:val="0"/>
                <w:numId w:val="4"/>
              </w:numPr>
              <w:spacing w:before="100" w:beforeAutospacing="1" w:after="100" w:afterAutospacing="1"/>
              <w:rPr>
                <w:rFonts w:ascii="Verdana" w:hAnsi="Verdana"/>
                <w:color w:val="000000"/>
                <w:sz w:val="18"/>
                <w:szCs w:val="20"/>
              </w:rPr>
            </w:pPr>
            <w:r w:rsidRPr="007B2310">
              <w:rPr>
                <w:rFonts w:ascii="Verdana" w:hAnsi="Verdana"/>
                <w:color w:val="000000"/>
                <w:sz w:val="18"/>
                <w:szCs w:val="20"/>
              </w:rPr>
              <w:t>Accurate and timely setting out of works</w:t>
            </w:r>
          </w:p>
          <w:p w:rsidR="00346D8B" w:rsidRPr="007B2310" w:rsidRDefault="00346D8B" w:rsidP="00974620">
            <w:pPr>
              <w:pStyle w:val="ListParagraph"/>
              <w:numPr>
                <w:ilvl w:val="0"/>
                <w:numId w:val="4"/>
              </w:numPr>
              <w:spacing w:before="100" w:beforeAutospacing="1" w:after="100" w:afterAutospacing="1"/>
              <w:rPr>
                <w:rFonts w:ascii="Verdana" w:hAnsi="Verdana"/>
                <w:color w:val="000000"/>
                <w:sz w:val="18"/>
                <w:szCs w:val="20"/>
              </w:rPr>
            </w:pPr>
            <w:r w:rsidRPr="007B2310">
              <w:rPr>
                <w:rFonts w:ascii="Verdana" w:hAnsi="Verdana"/>
                <w:color w:val="000000"/>
                <w:sz w:val="18"/>
                <w:szCs w:val="20"/>
              </w:rPr>
              <w:t>Timely handover of works and Quality records without outstanding defects</w:t>
            </w:r>
          </w:p>
          <w:p w:rsidR="00346D8B" w:rsidRPr="007B2310" w:rsidRDefault="00346D8B" w:rsidP="00974620">
            <w:pPr>
              <w:pStyle w:val="ListParagraph"/>
              <w:numPr>
                <w:ilvl w:val="0"/>
                <w:numId w:val="4"/>
              </w:numPr>
              <w:spacing w:before="100" w:beforeAutospacing="1" w:after="100" w:afterAutospacing="1"/>
              <w:rPr>
                <w:rFonts w:ascii="Verdana" w:hAnsi="Verdana"/>
                <w:color w:val="000000"/>
                <w:sz w:val="18"/>
                <w:szCs w:val="20"/>
              </w:rPr>
            </w:pPr>
            <w:r w:rsidRPr="007B2310">
              <w:rPr>
                <w:rFonts w:ascii="Verdana" w:hAnsi="Verdana"/>
                <w:color w:val="000000"/>
                <w:sz w:val="18"/>
                <w:szCs w:val="20"/>
              </w:rPr>
              <w:t>Production of accurate records, drawing registers and weekly diaries</w:t>
            </w:r>
          </w:p>
        </w:tc>
      </w:tr>
      <w:tr w:rsidR="00346D8B" w:rsidRPr="007B2310" w:rsidTr="00974620">
        <w:trPr>
          <w:gridAfter w:val="5"/>
          <w:wAfter w:w="293" w:type="pct"/>
        </w:trPr>
        <w:tc>
          <w:tcPr>
            <w:tcW w:w="0" w:type="auto"/>
            <w:tcBorders>
              <w:top w:val="single" w:sz="6" w:space="0" w:color="FFFFFF"/>
              <w:left w:val="single" w:sz="6" w:space="0" w:color="FFFFFF"/>
              <w:bottom w:val="single" w:sz="6" w:space="0" w:color="FFFFFF"/>
              <w:right w:val="single" w:sz="6" w:space="0" w:color="FFFFFF"/>
            </w:tcBorders>
            <w:hideMark/>
          </w:tcPr>
          <w:p w:rsidR="00346D8B" w:rsidRPr="007B2310" w:rsidRDefault="00346D8B" w:rsidP="00974620">
            <w:pPr>
              <w:rPr>
                <w:rFonts w:ascii="Verdana" w:eastAsia="Times New Roman" w:hAnsi="Verdana"/>
                <w:sz w:val="18"/>
                <w:szCs w:val="20"/>
              </w:rPr>
            </w:pPr>
            <w:r w:rsidRPr="007B2310">
              <w:rPr>
                <w:rFonts w:ascii="Verdana" w:eastAsia="Times New Roman" w:hAnsi="Verdana"/>
                <w:sz w:val="18"/>
                <w:szCs w:val="20"/>
              </w:rPr>
              <w:lastRenderedPageBreak/>
              <w:t xml:space="preserve">2. Position: </w:t>
            </w:r>
          </w:p>
        </w:tc>
        <w:tc>
          <w:tcPr>
            <w:tcW w:w="0" w:type="auto"/>
            <w:gridSpan w:val="10"/>
            <w:tcBorders>
              <w:top w:val="single" w:sz="6" w:space="0" w:color="FFFFFF"/>
              <w:left w:val="single" w:sz="6" w:space="0" w:color="FFFFFF"/>
              <w:bottom w:val="single" w:sz="6" w:space="0" w:color="FFFFFF"/>
              <w:right w:val="single" w:sz="6" w:space="0" w:color="FFFFFF"/>
            </w:tcBorders>
            <w:vAlign w:val="center"/>
            <w:hideMark/>
          </w:tcPr>
          <w:p w:rsidR="00346D8B" w:rsidRPr="007B2310" w:rsidRDefault="00346D8B" w:rsidP="00974620">
            <w:pPr>
              <w:pStyle w:val="NormalWeb"/>
              <w:rPr>
                <w:b/>
                <w:sz w:val="18"/>
                <w:szCs w:val="20"/>
              </w:rPr>
            </w:pPr>
            <w:r w:rsidRPr="007B2310">
              <w:rPr>
                <w:b/>
                <w:sz w:val="18"/>
                <w:szCs w:val="20"/>
              </w:rPr>
              <w:t>QA/QC Engineer</w:t>
            </w:r>
          </w:p>
        </w:tc>
      </w:tr>
      <w:tr w:rsidR="00346D8B" w:rsidRPr="007B2310" w:rsidTr="00974620">
        <w:trPr>
          <w:gridAfter w:val="5"/>
          <w:wAfter w:w="293" w:type="pct"/>
        </w:trPr>
        <w:tc>
          <w:tcPr>
            <w:tcW w:w="0" w:type="auto"/>
            <w:tcBorders>
              <w:top w:val="single" w:sz="6" w:space="0" w:color="FFFFFF"/>
              <w:left w:val="single" w:sz="6" w:space="0" w:color="FFFFFF"/>
              <w:bottom w:val="single" w:sz="6" w:space="0" w:color="FFFFFF"/>
              <w:right w:val="single" w:sz="6" w:space="0" w:color="FFFFFF"/>
            </w:tcBorders>
            <w:hideMark/>
          </w:tcPr>
          <w:p w:rsidR="00346D8B" w:rsidRPr="007B2310" w:rsidRDefault="00346D8B" w:rsidP="00974620">
            <w:pPr>
              <w:rPr>
                <w:rFonts w:ascii="Verdana" w:eastAsia="Times New Roman" w:hAnsi="Verdana"/>
                <w:sz w:val="18"/>
                <w:szCs w:val="20"/>
              </w:rPr>
            </w:pPr>
            <w:r w:rsidRPr="007B2310">
              <w:rPr>
                <w:rFonts w:ascii="Verdana" w:eastAsia="Times New Roman" w:hAnsi="Verdana"/>
                <w:sz w:val="18"/>
                <w:szCs w:val="20"/>
              </w:rPr>
              <w:t xml:space="preserve">Duration: </w:t>
            </w:r>
          </w:p>
        </w:tc>
        <w:tc>
          <w:tcPr>
            <w:tcW w:w="0" w:type="auto"/>
            <w:gridSpan w:val="10"/>
            <w:tcBorders>
              <w:top w:val="single" w:sz="6" w:space="0" w:color="FFFFFF"/>
              <w:left w:val="single" w:sz="6" w:space="0" w:color="FFFFFF"/>
              <w:bottom w:val="single" w:sz="6" w:space="0" w:color="FFFFFF"/>
              <w:right w:val="single" w:sz="6" w:space="0" w:color="FFFFFF"/>
            </w:tcBorders>
            <w:vAlign w:val="center"/>
            <w:hideMark/>
          </w:tcPr>
          <w:p w:rsidR="00346D8B" w:rsidRPr="007B2310" w:rsidRDefault="00346D8B" w:rsidP="00974620">
            <w:pPr>
              <w:pStyle w:val="NormalWeb"/>
              <w:rPr>
                <w:sz w:val="18"/>
                <w:szCs w:val="20"/>
              </w:rPr>
            </w:pPr>
            <w:r w:rsidRPr="007B2310">
              <w:rPr>
                <w:sz w:val="18"/>
                <w:szCs w:val="20"/>
              </w:rPr>
              <w:t xml:space="preserve">February-December 2017 </w:t>
            </w:r>
          </w:p>
        </w:tc>
      </w:tr>
      <w:tr w:rsidR="00346D8B" w:rsidRPr="007B2310" w:rsidTr="00974620">
        <w:trPr>
          <w:gridAfter w:val="5"/>
          <w:wAfter w:w="293" w:type="pct"/>
        </w:trPr>
        <w:tc>
          <w:tcPr>
            <w:tcW w:w="0" w:type="auto"/>
            <w:tcBorders>
              <w:top w:val="single" w:sz="6" w:space="0" w:color="FFFFFF"/>
              <w:left w:val="single" w:sz="6" w:space="0" w:color="FFFFFF"/>
              <w:bottom w:val="single" w:sz="6" w:space="0" w:color="FFFFFF"/>
              <w:right w:val="single" w:sz="6" w:space="0" w:color="FFFFFF"/>
            </w:tcBorders>
            <w:hideMark/>
          </w:tcPr>
          <w:p w:rsidR="00346D8B" w:rsidRPr="007B2310" w:rsidRDefault="00346D8B" w:rsidP="00974620">
            <w:pPr>
              <w:rPr>
                <w:rFonts w:ascii="Verdana" w:eastAsia="Times New Roman" w:hAnsi="Verdana"/>
                <w:sz w:val="18"/>
                <w:szCs w:val="20"/>
              </w:rPr>
            </w:pPr>
            <w:r w:rsidRPr="007B2310">
              <w:rPr>
                <w:rFonts w:ascii="Verdana" w:eastAsia="Times New Roman" w:hAnsi="Verdana"/>
                <w:sz w:val="18"/>
                <w:szCs w:val="20"/>
              </w:rPr>
              <w:t>Project:</w:t>
            </w:r>
          </w:p>
        </w:tc>
        <w:tc>
          <w:tcPr>
            <w:tcW w:w="0" w:type="auto"/>
            <w:gridSpan w:val="10"/>
            <w:tcBorders>
              <w:top w:val="single" w:sz="6" w:space="0" w:color="FFFFFF"/>
              <w:left w:val="single" w:sz="6" w:space="0" w:color="FFFFFF"/>
              <w:bottom w:val="single" w:sz="6" w:space="0" w:color="FFFFFF"/>
              <w:right w:val="single" w:sz="6" w:space="0" w:color="FFFFFF"/>
            </w:tcBorders>
            <w:vAlign w:val="center"/>
            <w:hideMark/>
          </w:tcPr>
          <w:p w:rsidR="00346D8B" w:rsidRPr="007B2310" w:rsidRDefault="00346D8B" w:rsidP="00974620">
            <w:pPr>
              <w:pStyle w:val="NormalWeb"/>
              <w:rPr>
                <w:sz w:val="18"/>
                <w:szCs w:val="20"/>
              </w:rPr>
            </w:pPr>
            <w:r w:rsidRPr="007B2310">
              <w:rPr>
                <w:sz w:val="18"/>
                <w:szCs w:val="20"/>
              </w:rPr>
              <w:t xml:space="preserve">The </w:t>
            </w:r>
            <w:r w:rsidRPr="007B2310">
              <w:rPr>
                <w:b/>
                <w:sz w:val="18"/>
                <w:szCs w:val="20"/>
              </w:rPr>
              <w:t>Metro Manila Skyway Stage 3 (MMSS3)</w:t>
            </w:r>
            <w:r w:rsidRPr="007B2310">
              <w:rPr>
                <w:sz w:val="18"/>
                <w:szCs w:val="20"/>
              </w:rPr>
              <w:t xml:space="preserve"> is a 14.82-km elevated expressway which will traverse areas of </w:t>
            </w:r>
            <w:proofErr w:type="spellStart"/>
            <w:r w:rsidRPr="007B2310">
              <w:rPr>
                <w:sz w:val="18"/>
                <w:szCs w:val="20"/>
              </w:rPr>
              <w:t>Buendia</w:t>
            </w:r>
            <w:proofErr w:type="spellEnd"/>
            <w:r w:rsidRPr="007B2310">
              <w:rPr>
                <w:sz w:val="18"/>
                <w:szCs w:val="20"/>
              </w:rPr>
              <w:t xml:space="preserve">, Makati City, </w:t>
            </w:r>
            <w:proofErr w:type="spellStart"/>
            <w:r w:rsidRPr="007B2310">
              <w:rPr>
                <w:sz w:val="18"/>
                <w:szCs w:val="20"/>
              </w:rPr>
              <w:t>Balintawak</w:t>
            </w:r>
            <w:proofErr w:type="spellEnd"/>
            <w:r w:rsidRPr="007B2310">
              <w:rPr>
                <w:sz w:val="18"/>
                <w:szCs w:val="20"/>
              </w:rPr>
              <w:t>, and Quezon City, Philippines.</w:t>
            </w:r>
          </w:p>
        </w:tc>
      </w:tr>
      <w:tr w:rsidR="00346D8B" w:rsidRPr="007B2310" w:rsidTr="00974620">
        <w:trPr>
          <w:gridAfter w:val="5"/>
          <w:wAfter w:w="293" w:type="pct"/>
        </w:trPr>
        <w:tc>
          <w:tcPr>
            <w:tcW w:w="0" w:type="auto"/>
            <w:tcBorders>
              <w:top w:val="single" w:sz="6" w:space="0" w:color="FFFFFF"/>
              <w:left w:val="single" w:sz="6" w:space="0" w:color="FFFFFF"/>
              <w:bottom w:val="single" w:sz="6" w:space="0" w:color="FFFFFF"/>
              <w:right w:val="single" w:sz="6" w:space="0" w:color="FFFFFF"/>
            </w:tcBorders>
            <w:hideMark/>
          </w:tcPr>
          <w:p w:rsidR="00346D8B" w:rsidRPr="007B2310" w:rsidRDefault="00346D8B" w:rsidP="00974620">
            <w:pPr>
              <w:rPr>
                <w:rFonts w:ascii="Verdana" w:eastAsia="Times New Roman" w:hAnsi="Verdana"/>
                <w:sz w:val="18"/>
                <w:szCs w:val="20"/>
              </w:rPr>
            </w:pPr>
            <w:r w:rsidRPr="007B2310">
              <w:rPr>
                <w:rFonts w:ascii="Verdana" w:eastAsia="Times New Roman" w:hAnsi="Verdana"/>
                <w:sz w:val="18"/>
                <w:szCs w:val="20"/>
              </w:rPr>
              <w:t xml:space="preserve">Activity: </w:t>
            </w:r>
          </w:p>
        </w:tc>
        <w:tc>
          <w:tcPr>
            <w:tcW w:w="0" w:type="auto"/>
            <w:gridSpan w:val="10"/>
            <w:tcBorders>
              <w:top w:val="single" w:sz="6" w:space="0" w:color="FFFFFF"/>
              <w:left w:val="single" w:sz="6" w:space="0" w:color="FFFFFF"/>
              <w:bottom w:val="single" w:sz="6" w:space="0" w:color="FFFFFF"/>
              <w:right w:val="single" w:sz="6" w:space="0" w:color="FFFFFF"/>
            </w:tcBorders>
            <w:vAlign w:val="center"/>
            <w:hideMark/>
          </w:tcPr>
          <w:p w:rsidR="00346D8B" w:rsidRPr="007B2310" w:rsidRDefault="00346D8B" w:rsidP="00974620">
            <w:pPr>
              <w:pStyle w:val="NormalWeb"/>
              <w:rPr>
                <w:sz w:val="18"/>
                <w:szCs w:val="20"/>
              </w:rPr>
            </w:pPr>
            <w:r w:rsidRPr="007B2310">
              <w:rPr>
                <w:sz w:val="18"/>
                <w:szCs w:val="20"/>
              </w:rPr>
              <w:t>Post-Tensioning Works on precast AASHTO Girders</w:t>
            </w:r>
          </w:p>
        </w:tc>
      </w:tr>
      <w:tr w:rsidR="00346D8B" w:rsidRPr="007B2310" w:rsidTr="00974620">
        <w:trPr>
          <w:gridAfter w:val="5"/>
          <w:wAfter w:w="293" w:type="pct"/>
        </w:trPr>
        <w:tc>
          <w:tcPr>
            <w:tcW w:w="0" w:type="auto"/>
            <w:tcBorders>
              <w:top w:val="single" w:sz="6" w:space="0" w:color="FFFFFF"/>
              <w:left w:val="single" w:sz="6" w:space="0" w:color="FFFFFF"/>
              <w:bottom w:val="single" w:sz="6" w:space="0" w:color="FFFFFF"/>
              <w:right w:val="single" w:sz="6" w:space="0" w:color="FFFFFF"/>
            </w:tcBorders>
            <w:hideMark/>
          </w:tcPr>
          <w:p w:rsidR="00346D8B" w:rsidRPr="007B2310" w:rsidRDefault="00346D8B" w:rsidP="00974620">
            <w:pPr>
              <w:rPr>
                <w:rFonts w:ascii="Verdana" w:eastAsia="Times New Roman" w:hAnsi="Verdana"/>
                <w:sz w:val="18"/>
                <w:szCs w:val="20"/>
              </w:rPr>
            </w:pPr>
            <w:r w:rsidRPr="007B2310">
              <w:rPr>
                <w:rFonts w:ascii="Verdana" w:eastAsia="Times New Roman" w:hAnsi="Verdana"/>
                <w:sz w:val="18"/>
                <w:szCs w:val="20"/>
              </w:rPr>
              <w:t xml:space="preserve">Company: </w:t>
            </w:r>
          </w:p>
        </w:tc>
        <w:tc>
          <w:tcPr>
            <w:tcW w:w="0" w:type="auto"/>
            <w:gridSpan w:val="10"/>
            <w:tcBorders>
              <w:top w:val="single" w:sz="6" w:space="0" w:color="FFFFFF"/>
              <w:left w:val="single" w:sz="6" w:space="0" w:color="FFFFFF"/>
              <w:bottom w:val="single" w:sz="6" w:space="0" w:color="FFFFFF"/>
              <w:right w:val="single" w:sz="6" w:space="0" w:color="FFFFFF"/>
            </w:tcBorders>
            <w:vAlign w:val="center"/>
            <w:hideMark/>
          </w:tcPr>
          <w:p w:rsidR="00346D8B" w:rsidRPr="007B2310" w:rsidRDefault="00346D8B" w:rsidP="00974620">
            <w:pPr>
              <w:pStyle w:val="NormalWeb"/>
              <w:rPr>
                <w:sz w:val="18"/>
                <w:szCs w:val="20"/>
              </w:rPr>
            </w:pPr>
            <w:proofErr w:type="spellStart"/>
            <w:r w:rsidRPr="007B2310">
              <w:rPr>
                <w:sz w:val="18"/>
                <w:szCs w:val="20"/>
              </w:rPr>
              <w:t>Freyssinet</w:t>
            </w:r>
            <w:proofErr w:type="spellEnd"/>
            <w:r w:rsidRPr="007B2310">
              <w:rPr>
                <w:sz w:val="18"/>
                <w:szCs w:val="20"/>
              </w:rPr>
              <w:t xml:space="preserve"> International Manila Inc.</w:t>
            </w:r>
          </w:p>
        </w:tc>
      </w:tr>
      <w:tr w:rsidR="00346D8B" w:rsidRPr="007B2310" w:rsidTr="00974620">
        <w:trPr>
          <w:gridAfter w:val="5"/>
          <w:wAfter w:w="293" w:type="pct"/>
        </w:trPr>
        <w:tc>
          <w:tcPr>
            <w:tcW w:w="0" w:type="auto"/>
            <w:tcBorders>
              <w:top w:val="single" w:sz="6" w:space="0" w:color="FFFFFF"/>
              <w:left w:val="single" w:sz="6" w:space="0" w:color="FFFFFF"/>
              <w:bottom w:val="single" w:sz="6" w:space="0" w:color="FFFFFF"/>
              <w:right w:val="single" w:sz="6" w:space="0" w:color="FFFFFF"/>
            </w:tcBorders>
            <w:hideMark/>
          </w:tcPr>
          <w:p w:rsidR="00346D8B" w:rsidRPr="007B2310" w:rsidRDefault="00346D8B" w:rsidP="00974620">
            <w:pPr>
              <w:rPr>
                <w:rFonts w:ascii="Verdana" w:eastAsia="Times New Roman" w:hAnsi="Verdana"/>
                <w:sz w:val="18"/>
                <w:szCs w:val="20"/>
              </w:rPr>
            </w:pPr>
            <w:r w:rsidRPr="007B2310">
              <w:rPr>
                <w:rFonts w:ascii="Verdana" w:eastAsia="Times New Roman" w:hAnsi="Verdana"/>
                <w:sz w:val="18"/>
                <w:szCs w:val="20"/>
              </w:rPr>
              <w:t xml:space="preserve">Company Industry: </w:t>
            </w:r>
          </w:p>
        </w:tc>
        <w:tc>
          <w:tcPr>
            <w:tcW w:w="0" w:type="auto"/>
            <w:gridSpan w:val="10"/>
            <w:tcBorders>
              <w:top w:val="single" w:sz="6" w:space="0" w:color="FFFFFF"/>
              <w:left w:val="single" w:sz="6" w:space="0" w:color="FFFFFF"/>
              <w:bottom w:val="single" w:sz="6" w:space="0" w:color="FFFFFF"/>
              <w:right w:val="single" w:sz="6" w:space="0" w:color="FFFFFF"/>
            </w:tcBorders>
            <w:vAlign w:val="center"/>
            <w:hideMark/>
          </w:tcPr>
          <w:p w:rsidR="00346D8B" w:rsidRPr="007B2310" w:rsidRDefault="00346D8B" w:rsidP="00974620">
            <w:pPr>
              <w:pStyle w:val="NormalWeb"/>
              <w:rPr>
                <w:sz w:val="18"/>
                <w:szCs w:val="20"/>
              </w:rPr>
            </w:pPr>
            <w:r w:rsidRPr="007B2310">
              <w:rPr>
                <w:sz w:val="18"/>
                <w:szCs w:val="20"/>
              </w:rPr>
              <w:t>Construction / Building / Engineering</w:t>
            </w:r>
          </w:p>
        </w:tc>
      </w:tr>
      <w:tr w:rsidR="00346D8B" w:rsidRPr="007B2310" w:rsidTr="00974620">
        <w:trPr>
          <w:gridAfter w:val="5"/>
          <w:wAfter w:w="293" w:type="pct"/>
        </w:trPr>
        <w:tc>
          <w:tcPr>
            <w:tcW w:w="0" w:type="auto"/>
            <w:tcBorders>
              <w:top w:val="single" w:sz="6" w:space="0" w:color="FFFFFF"/>
              <w:left w:val="single" w:sz="6" w:space="0" w:color="FFFFFF"/>
              <w:bottom w:val="single" w:sz="6" w:space="0" w:color="FFFFFF"/>
              <w:right w:val="single" w:sz="6" w:space="0" w:color="FFFFFF"/>
            </w:tcBorders>
            <w:hideMark/>
          </w:tcPr>
          <w:p w:rsidR="00346D8B" w:rsidRPr="007B2310" w:rsidRDefault="00346D8B" w:rsidP="00974620">
            <w:pPr>
              <w:rPr>
                <w:rFonts w:ascii="Verdana" w:eastAsia="Times New Roman" w:hAnsi="Verdana"/>
                <w:sz w:val="18"/>
                <w:szCs w:val="20"/>
              </w:rPr>
            </w:pPr>
            <w:r w:rsidRPr="007B2310">
              <w:rPr>
                <w:rFonts w:ascii="Verdana" w:eastAsia="Times New Roman" w:hAnsi="Verdana"/>
                <w:sz w:val="18"/>
                <w:szCs w:val="20"/>
              </w:rPr>
              <w:t xml:space="preserve">Location </w:t>
            </w:r>
          </w:p>
        </w:tc>
        <w:tc>
          <w:tcPr>
            <w:tcW w:w="0" w:type="auto"/>
            <w:gridSpan w:val="10"/>
            <w:tcBorders>
              <w:top w:val="single" w:sz="6" w:space="0" w:color="FFFFFF"/>
              <w:left w:val="single" w:sz="6" w:space="0" w:color="FFFFFF"/>
              <w:bottom w:val="single" w:sz="6" w:space="0" w:color="FFFFFF"/>
              <w:right w:val="single" w:sz="6" w:space="0" w:color="FFFFFF"/>
            </w:tcBorders>
            <w:vAlign w:val="center"/>
            <w:hideMark/>
          </w:tcPr>
          <w:p w:rsidR="00346D8B" w:rsidRPr="007B2310" w:rsidRDefault="00346D8B" w:rsidP="00974620">
            <w:pPr>
              <w:pStyle w:val="NormalWeb"/>
              <w:rPr>
                <w:sz w:val="18"/>
                <w:szCs w:val="20"/>
              </w:rPr>
            </w:pPr>
            <w:proofErr w:type="spellStart"/>
            <w:r>
              <w:rPr>
                <w:sz w:val="18"/>
                <w:szCs w:val="20"/>
              </w:rPr>
              <w:t>Calumpit</w:t>
            </w:r>
            <w:proofErr w:type="spellEnd"/>
            <w:r>
              <w:rPr>
                <w:sz w:val="18"/>
                <w:szCs w:val="20"/>
              </w:rPr>
              <w:t xml:space="preserve">, </w:t>
            </w:r>
            <w:proofErr w:type="spellStart"/>
            <w:r>
              <w:rPr>
                <w:sz w:val="18"/>
                <w:szCs w:val="20"/>
              </w:rPr>
              <w:t>Bulacan</w:t>
            </w:r>
            <w:proofErr w:type="spellEnd"/>
            <w:r>
              <w:rPr>
                <w:sz w:val="18"/>
                <w:szCs w:val="20"/>
              </w:rPr>
              <w:t xml:space="preserve"> Plant</w:t>
            </w:r>
          </w:p>
        </w:tc>
      </w:tr>
      <w:tr w:rsidR="00346D8B" w:rsidRPr="007B2310" w:rsidTr="00974620">
        <w:trPr>
          <w:gridAfter w:val="5"/>
          <w:wAfter w:w="293" w:type="pct"/>
        </w:trPr>
        <w:tc>
          <w:tcPr>
            <w:tcW w:w="0" w:type="auto"/>
            <w:tcBorders>
              <w:top w:val="single" w:sz="6" w:space="0" w:color="FFFFFF"/>
              <w:left w:val="single" w:sz="6" w:space="0" w:color="FFFFFF"/>
              <w:bottom w:val="single" w:sz="6" w:space="0" w:color="FFFFFF"/>
              <w:right w:val="single" w:sz="6" w:space="0" w:color="FFFFFF"/>
            </w:tcBorders>
            <w:hideMark/>
          </w:tcPr>
          <w:p w:rsidR="00346D8B" w:rsidRPr="007B2310" w:rsidRDefault="00346D8B" w:rsidP="00974620">
            <w:pPr>
              <w:rPr>
                <w:rFonts w:ascii="Verdana" w:eastAsia="Times New Roman" w:hAnsi="Verdana"/>
                <w:sz w:val="18"/>
                <w:szCs w:val="20"/>
              </w:rPr>
            </w:pPr>
            <w:r w:rsidRPr="007B2310">
              <w:rPr>
                <w:rFonts w:ascii="Verdana" w:eastAsia="Times New Roman" w:hAnsi="Verdana"/>
                <w:sz w:val="18"/>
                <w:szCs w:val="20"/>
              </w:rPr>
              <w:t xml:space="preserve">Country </w:t>
            </w:r>
          </w:p>
        </w:tc>
        <w:tc>
          <w:tcPr>
            <w:tcW w:w="0" w:type="auto"/>
            <w:gridSpan w:val="10"/>
            <w:tcBorders>
              <w:top w:val="single" w:sz="6" w:space="0" w:color="FFFFFF"/>
              <w:left w:val="single" w:sz="6" w:space="0" w:color="FFFFFF"/>
              <w:bottom w:val="single" w:sz="6" w:space="0" w:color="FFFFFF"/>
              <w:right w:val="single" w:sz="6" w:space="0" w:color="FFFFFF"/>
            </w:tcBorders>
            <w:vAlign w:val="center"/>
            <w:hideMark/>
          </w:tcPr>
          <w:p w:rsidR="00346D8B" w:rsidRPr="007B2310" w:rsidRDefault="00346D8B" w:rsidP="00974620">
            <w:pPr>
              <w:pStyle w:val="NormalWeb"/>
              <w:rPr>
                <w:sz w:val="18"/>
                <w:szCs w:val="20"/>
              </w:rPr>
            </w:pPr>
            <w:r w:rsidRPr="007B2310">
              <w:rPr>
                <w:sz w:val="18"/>
                <w:szCs w:val="20"/>
              </w:rPr>
              <w:t>Philippines</w:t>
            </w:r>
          </w:p>
        </w:tc>
      </w:tr>
      <w:tr w:rsidR="00346D8B" w:rsidRPr="007B2310" w:rsidTr="00974620">
        <w:trPr>
          <w:gridAfter w:val="5"/>
          <w:wAfter w:w="293" w:type="pct"/>
        </w:trPr>
        <w:tc>
          <w:tcPr>
            <w:tcW w:w="0" w:type="auto"/>
            <w:tcBorders>
              <w:top w:val="single" w:sz="6" w:space="0" w:color="FFFFFF"/>
              <w:left w:val="single" w:sz="6" w:space="0" w:color="FFFFFF"/>
              <w:bottom w:val="single" w:sz="6" w:space="0" w:color="FFFFFF"/>
              <w:right w:val="single" w:sz="6" w:space="0" w:color="FFFFFF"/>
            </w:tcBorders>
            <w:hideMark/>
          </w:tcPr>
          <w:p w:rsidR="00346D8B" w:rsidRPr="007B2310" w:rsidRDefault="00346D8B" w:rsidP="00974620">
            <w:pPr>
              <w:rPr>
                <w:rFonts w:ascii="Verdana" w:eastAsia="Times New Roman" w:hAnsi="Verdana"/>
                <w:sz w:val="18"/>
                <w:szCs w:val="20"/>
              </w:rPr>
            </w:pPr>
            <w:r w:rsidRPr="007B2310">
              <w:rPr>
                <w:rFonts w:ascii="Verdana" w:eastAsia="Times New Roman" w:hAnsi="Verdana"/>
                <w:sz w:val="18"/>
                <w:szCs w:val="20"/>
              </w:rPr>
              <w:t xml:space="preserve">Department: </w:t>
            </w:r>
          </w:p>
        </w:tc>
        <w:tc>
          <w:tcPr>
            <w:tcW w:w="0" w:type="auto"/>
            <w:gridSpan w:val="10"/>
            <w:tcBorders>
              <w:top w:val="single" w:sz="6" w:space="0" w:color="FFFFFF"/>
              <w:left w:val="single" w:sz="6" w:space="0" w:color="FFFFFF"/>
              <w:bottom w:val="single" w:sz="6" w:space="0" w:color="FFFFFF"/>
              <w:right w:val="single" w:sz="6" w:space="0" w:color="FFFFFF"/>
            </w:tcBorders>
            <w:vAlign w:val="center"/>
            <w:hideMark/>
          </w:tcPr>
          <w:p w:rsidR="00346D8B" w:rsidRPr="007B2310" w:rsidRDefault="00346D8B" w:rsidP="00974620">
            <w:pPr>
              <w:pStyle w:val="NormalWeb"/>
              <w:rPr>
                <w:sz w:val="18"/>
                <w:szCs w:val="20"/>
              </w:rPr>
            </w:pPr>
            <w:r w:rsidRPr="007B2310">
              <w:rPr>
                <w:sz w:val="18"/>
                <w:szCs w:val="20"/>
              </w:rPr>
              <w:t>FIELD OPERATION</w:t>
            </w:r>
          </w:p>
        </w:tc>
      </w:tr>
      <w:tr w:rsidR="00346D8B" w:rsidRPr="007B2310" w:rsidTr="00974620">
        <w:trPr>
          <w:gridAfter w:val="5"/>
          <w:wAfter w:w="293" w:type="pct"/>
        </w:trPr>
        <w:tc>
          <w:tcPr>
            <w:tcW w:w="0" w:type="auto"/>
            <w:tcBorders>
              <w:top w:val="single" w:sz="6" w:space="0" w:color="FFFFFF"/>
              <w:left w:val="single" w:sz="6" w:space="0" w:color="FFFFFF"/>
              <w:bottom w:val="single" w:sz="6" w:space="0" w:color="FFFFFF"/>
              <w:right w:val="single" w:sz="6" w:space="0" w:color="FFFFFF"/>
            </w:tcBorders>
            <w:hideMark/>
          </w:tcPr>
          <w:p w:rsidR="00346D8B" w:rsidRPr="007B2310" w:rsidRDefault="00346D8B" w:rsidP="00974620">
            <w:pPr>
              <w:rPr>
                <w:rFonts w:ascii="Verdana" w:eastAsia="Times New Roman" w:hAnsi="Verdana"/>
                <w:sz w:val="18"/>
                <w:szCs w:val="20"/>
              </w:rPr>
            </w:pPr>
            <w:r w:rsidRPr="007B2310">
              <w:rPr>
                <w:rFonts w:ascii="Verdana" w:eastAsia="Times New Roman" w:hAnsi="Verdana"/>
                <w:sz w:val="18"/>
                <w:szCs w:val="20"/>
              </w:rPr>
              <w:t xml:space="preserve">Job Description: </w:t>
            </w:r>
          </w:p>
        </w:tc>
        <w:tc>
          <w:tcPr>
            <w:tcW w:w="0" w:type="auto"/>
            <w:gridSpan w:val="10"/>
            <w:tcBorders>
              <w:top w:val="single" w:sz="6" w:space="0" w:color="FFFFFF"/>
              <w:left w:val="single" w:sz="6" w:space="0" w:color="FFFFFF"/>
              <w:bottom w:val="single" w:sz="6" w:space="0" w:color="FFFFFF"/>
              <w:right w:val="single" w:sz="6" w:space="0" w:color="FFFFFF"/>
            </w:tcBorders>
            <w:vAlign w:val="center"/>
            <w:hideMark/>
          </w:tcPr>
          <w:p w:rsidR="00346D8B" w:rsidRPr="007B2310" w:rsidRDefault="00346D8B" w:rsidP="00974620">
            <w:pPr>
              <w:pStyle w:val="NormalWeb"/>
              <w:rPr>
                <w:sz w:val="18"/>
                <w:szCs w:val="20"/>
              </w:rPr>
            </w:pPr>
            <w:r w:rsidRPr="007B2310">
              <w:rPr>
                <w:sz w:val="18"/>
                <w:szCs w:val="20"/>
              </w:rPr>
              <w:t>Responsible for ensuring with the Project in Charge that all utilities are coordinated to meet programmed deadlines. Responsible for monitoring the progress of works within the team, advising the relevant Manager at agreed periodicities.</w:t>
            </w:r>
          </w:p>
          <w:p w:rsidR="00346D8B" w:rsidRPr="007B2310" w:rsidRDefault="00346D8B" w:rsidP="00974620">
            <w:pPr>
              <w:pStyle w:val="ListParagraph"/>
              <w:numPr>
                <w:ilvl w:val="0"/>
                <w:numId w:val="2"/>
              </w:numPr>
              <w:spacing w:before="100" w:beforeAutospacing="1" w:after="100" w:afterAutospacing="1"/>
              <w:rPr>
                <w:rFonts w:ascii="Verdana" w:hAnsi="Verdana"/>
                <w:color w:val="000000"/>
                <w:sz w:val="18"/>
                <w:szCs w:val="20"/>
              </w:rPr>
            </w:pPr>
            <w:r w:rsidRPr="007B2310">
              <w:rPr>
                <w:rFonts w:ascii="Verdana" w:hAnsi="Verdana"/>
                <w:color w:val="000000"/>
                <w:sz w:val="18"/>
                <w:szCs w:val="20"/>
              </w:rPr>
              <w:t xml:space="preserve">Conducted all site inspection and </w:t>
            </w:r>
            <w:proofErr w:type="spellStart"/>
            <w:r w:rsidRPr="007B2310">
              <w:rPr>
                <w:rFonts w:ascii="Verdana" w:hAnsi="Verdana"/>
                <w:color w:val="000000"/>
                <w:sz w:val="18"/>
                <w:szCs w:val="20"/>
              </w:rPr>
              <w:t>analyzed</w:t>
            </w:r>
            <w:proofErr w:type="spellEnd"/>
            <w:r w:rsidRPr="007B2310">
              <w:rPr>
                <w:rFonts w:ascii="Verdana" w:hAnsi="Verdana"/>
                <w:color w:val="000000"/>
                <w:sz w:val="18"/>
                <w:szCs w:val="20"/>
              </w:rPr>
              <w:t xml:space="preserve"> data in order to execute civil engineering projects.</w:t>
            </w:r>
          </w:p>
          <w:p w:rsidR="00346D8B" w:rsidRPr="007B2310" w:rsidRDefault="00346D8B" w:rsidP="00974620">
            <w:pPr>
              <w:pStyle w:val="ListParagraph"/>
              <w:numPr>
                <w:ilvl w:val="0"/>
                <w:numId w:val="2"/>
              </w:numPr>
              <w:spacing w:before="100" w:beforeAutospacing="1" w:after="100" w:afterAutospacing="1"/>
              <w:rPr>
                <w:rFonts w:ascii="Verdana" w:hAnsi="Verdana"/>
                <w:color w:val="000000"/>
                <w:sz w:val="18"/>
                <w:szCs w:val="20"/>
              </w:rPr>
            </w:pPr>
            <w:r w:rsidRPr="007B2310">
              <w:rPr>
                <w:rFonts w:ascii="Verdana" w:hAnsi="Verdana"/>
                <w:color w:val="000000"/>
                <w:sz w:val="18"/>
                <w:szCs w:val="20"/>
              </w:rPr>
              <w:t>Checking of detailed designs, drawings and computations. Ensuring that all design work that is produced on a project is of a sufficient quality to avoid any errors or rework.</w:t>
            </w:r>
          </w:p>
          <w:p w:rsidR="00346D8B" w:rsidRPr="007B2310" w:rsidRDefault="00346D8B" w:rsidP="00974620">
            <w:pPr>
              <w:pStyle w:val="ListParagraph"/>
              <w:numPr>
                <w:ilvl w:val="0"/>
                <w:numId w:val="2"/>
              </w:numPr>
              <w:spacing w:before="100" w:beforeAutospacing="1" w:after="100" w:afterAutospacing="1"/>
              <w:rPr>
                <w:rFonts w:ascii="Verdana" w:hAnsi="Verdana"/>
                <w:color w:val="000000"/>
                <w:sz w:val="18"/>
                <w:szCs w:val="20"/>
              </w:rPr>
            </w:pPr>
            <w:r w:rsidRPr="007B2310">
              <w:rPr>
                <w:rFonts w:ascii="Verdana" w:hAnsi="Verdana"/>
                <w:color w:val="000000"/>
                <w:sz w:val="18"/>
                <w:szCs w:val="20"/>
              </w:rPr>
              <w:t>Review work procedures and method statements for compliance with good work practices and the customers contract specializations.</w:t>
            </w:r>
          </w:p>
          <w:p w:rsidR="00346D8B" w:rsidRPr="007B2310" w:rsidRDefault="00346D8B" w:rsidP="00974620">
            <w:pPr>
              <w:pStyle w:val="ListParagraph"/>
              <w:numPr>
                <w:ilvl w:val="0"/>
                <w:numId w:val="2"/>
              </w:numPr>
              <w:spacing w:before="100" w:beforeAutospacing="1" w:after="100" w:afterAutospacing="1"/>
              <w:rPr>
                <w:rFonts w:ascii="Verdana" w:hAnsi="Verdana"/>
                <w:color w:val="000000"/>
                <w:sz w:val="18"/>
                <w:szCs w:val="20"/>
              </w:rPr>
            </w:pPr>
            <w:r w:rsidRPr="007B2310">
              <w:rPr>
                <w:rFonts w:ascii="Verdana" w:hAnsi="Verdana"/>
                <w:color w:val="000000"/>
                <w:sz w:val="18"/>
                <w:szCs w:val="20"/>
              </w:rPr>
              <w:t>Assist with engineering designs and liaise on technical approvals.</w:t>
            </w:r>
          </w:p>
          <w:p w:rsidR="00346D8B" w:rsidRPr="007B2310" w:rsidRDefault="00346D8B" w:rsidP="00974620">
            <w:pPr>
              <w:pStyle w:val="ListParagraph"/>
              <w:numPr>
                <w:ilvl w:val="0"/>
                <w:numId w:val="2"/>
              </w:numPr>
              <w:spacing w:before="100" w:beforeAutospacing="1" w:after="100" w:afterAutospacing="1"/>
              <w:rPr>
                <w:rFonts w:ascii="Verdana" w:hAnsi="Verdana"/>
                <w:color w:val="000000"/>
                <w:sz w:val="18"/>
                <w:szCs w:val="20"/>
              </w:rPr>
            </w:pPr>
            <w:r w:rsidRPr="007B2310">
              <w:rPr>
                <w:rFonts w:ascii="Verdana" w:hAnsi="Verdana"/>
                <w:color w:val="000000"/>
                <w:sz w:val="18"/>
                <w:szCs w:val="20"/>
              </w:rPr>
              <w:t>Working closely with all levels of management engineers and field operations staff.</w:t>
            </w:r>
          </w:p>
          <w:p w:rsidR="00346D8B" w:rsidRPr="007B2310" w:rsidRDefault="00346D8B" w:rsidP="00974620">
            <w:pPr>
              <w:pStyle w:val="ListParagraph"/>
              <w:numPr>
                <w:ilvl w:val="0"/>
                <w:numId w:val="2"/>
              </w:numPr>
              <w:spacing w:before="100" w:beforeAutospacing="1" w:after="100" w:afterAutospacing="1"/>
              <w:rPr>
                <w:rFonts w:ascii="Verdana" w:hAnsi="Verdana"/>
                <w:color w:val="000000"/>
                <w:sz w:val="18"/>
                <w:szCs w:val="20"/>
              </w:rPr>
            </w:pPr>
            <w:r w:rsidRPr="007B2310">
              <w:rPr>
                <w:rFonts w:ascii="Verdana" w:hAnsi="Verdana"/>
                <w:color w:val="000000"/>
                <w:sz w:val="18"/>
                <w:szCs w:val="20"/>
              </w:rPr>
              <w:t>Assures the work is completed and delivered without any defect and delay.</w:t>
            </w:r>
          </w:p>
          <w:p w:rsidR="00346D8B" w:rsidRPr="007B2310" w:rsidRDefault="00346D8B" w:rsidP="00974620">
            <w:pPr>
              <w:pStyle w:val="ListParagraph"/>
              <w:numPr>
                <w:ilvl w:val="0"/>
                <w:numId w:val="2"/>
              </w:numPr>
              <w:spacing w:before="100" w:beforeAutospacing="1" w:after="100" w:afterAutospacing="1"/>
              <w:rPr>
                <w:rFonts w:ascii="Verdana" w:hAnsi="Verdana"/>
                <w:color w:val="000000"/>
                <w:sz w:val="18"/>
                <w:szCs w:val="20"/>
              </w:rPr>
            </w:pPr>
            <w:r w:rsidRPr="007B2310">
              <w:rPr>
                <w:rFonts w:ascii="Verdana" w:hAnsi="Verdana"/>
                <w:color w:val="000000"/>
                <w:sz w:val="18"/>
                <w:szCs w:val="20"/>
              </w:rPr>
              <w:t>The completion of QC site instructions and coordinate their closure the review of inspection during the course of construction activities.</w:t>
            </w:r>
          </w:p>
          <w:p w:rsidR="00346D8B" w:rsidRPr="00346D8B" w:rsidRDefault="00346D8B" w:rsidP="00974620">
            <w:pPr>
              <w:pStyle w:val="ListParagraph"/>
              <w:numPr>
                <w:ilvl w:val="0"/>
                <w:numId w:val="2"/>
              </w:numPr>
              <w:spacing w:before="100" w:beforeAutospacing="1" w:after="100" w:afterAutospacing="1"/>
              <w:rPr>
                <w:rFonts w:ascii="Verdana" w:hAnsi="Verdana"/>
                <w:color w:val="000000"/>
                <w:sz w:val="18"/>
                <w:szCs w:val="20"/>
              </w:rPr>
            </w:pPr>
            <w:r w:rsidRPr="007B2310">
              <w:rPr>
                <w:rFonts w:ascii="Verdana" w:hAnsi="Verdana"/>
                <w:color w:val="000000"/>
                <w:sz w:val="18"/>
                <w:szCs w:val="20"/>
              </w:rPr>
              <w:t>Maintain logs of material submittal, MS to follow up the consultant's approval.</w:t>
            </w:r>
          </w:p>
        </w:tc>
      </w:tr>
      <w:tr w:rsidR="00346D8B" w:rsidRPr="007B2310" w:rsidTr="003C2A0C">
        <w:trPr>
          <w:gridAfter w:val="5"/>
          <w:wAfter w:w="293" w:type="pct"/>
        </w:trPr>
        <w:tc>
          <w:tcPr>
            <w:tcW w:w="0" w:type="auto"/>
            <w:tcBorders>
              <w:top w:val="single" w:sz="6" w:space="0" w:color="FFFFFF"/>
              <w:left w:val="single" w:sz="6" w:space="0" w:color="FFFFFF"/>
              <w:bottom w:val="single" w:sz="6" w:space="0" w:color="FFFFFF"/>
              <w:right w:val="single" w:sz="6" w:space="0" w:color="FFFFFF"/>
            </w:tcBorders>
            <w:hideMark/>
          </w:tcPr>
          <w:p w:rsidR="00346D8B" w:rsidRPr="007B2310" w:rsidRDefault="00346D8B" w:rsidP="00974620">
            <w:pPr>
              <w:rPr>
                <w:rFonts w:ascii="Verdana" w:eastAsia="Times New Roman" w:hAnsi="Verdana"/>
                <w:sz w:val="18"/>
                <w:szCs w:val="20"/>
              </w:rPr>
            </w:pPr>
          </w:p>
          <w:p w:rsidR="00346D8B" w:rsidRPr="007B2310" w:rsidRDefault="00346D8B" w:rsidP="00974620">
            <w:pPr>
              <w:rPr>
                <w:rFonts w:ascii="Verdana" w:eastAsia="Times New Roman" w:hAnsi="Verdana"/>
                <w:sz w:val="18"/>
                <w:szCs w:val="20"/>
              </w:rPr>
            </w:pPr>
            <w:r>
              <w:rPr>
                <w:rFonts w:ascii="Verdana" w:eastAsia="Times New Roman" w:hAnsi="Verdana"/>
                <w:sz w:val="18"/>
                <w:szCs w:val="20"/>
              </w:rPr>
              <w:t>3</w:t>
            </w:r>
            <w:r w:rsidRPr="007B2310">
              <w:rPr>
                <w:rFonts w:ascii="Verdana" w:eastAsia="Times New Roman" w:hAnsi="Verdana"/>
                <w:sz w:val="18"/>
                <w:szCs w:val="20"/>
              </w:rPr>
              <w:t xml:space="preserve">. Position: </w:t>
            </w:r>
          </w:p>
        </w:tc>
        <w:tc>
          <w:tcPr>
            <w:tcW w:w="0" w:type="auto"/>
            <w:gridSpan w:val="10"/>
            <w:tcBorders>
              <w:top w:val="single" w:sz="6" w:space="0" w:color="FFFFFF"/>
              <w:left w:val="single" w:sz="6" w:space="0" w:color="FFFFFF"/>
              <w:bottom w:val="single" w:sz="6" w:space="0" w:color="FFFFFF"/>
              <w:right w:val="single" w:sz="6" w:space="0" w:color="FFFFFF"/>
            </w:tcBorders>
            <w:vAlign w:val="center"/>
            <w:hideMark/>
          </w:tcPr>
          <w:p w:rsidR="00346D8B" w:rsidRPr="007B2310" w:rsidRDefault="00346D8B" w:rsidP="00974620">
            <w:pPr>
              <w:rPr>
                <w:rFonts w:ascii="Verdana" w:eastAsia="Times New Roman" w:hAnsi="Verdana"/>
                <w:b/>
                <w:bCs/>
                <w:sz w:val="18"/>
                <w:szCs w:val="20"/>
              </w:rPr>
            </w:pPr>
          </w:p>
          <w:p w:rsidR="00346D8B" w:rsidRPr="007B2310" w:rsidRDefault="00346D8B" w:rsidP="00974620">
            <w:pPr>
              <w:rPr>
                <w:rFonts w:ascii="Verdana" w:eastAsia="Times New Roman" w:hAnsi="Verdana"/>
                <w:sz w:val="18"/>
                <w:szCs w:val="20"/>
              </w:rPr>
            </w:pPr>
            <w:r w:rsidRPr="007B2310">
              <w:rPr>
                <w:rFonts w:ascii="Verdana" w:eastAsia="Times New Roman" w:hAnsi="Verdana"/>
                <w:b/>
                <w:bCs/>
                <w:sz w:val="18"/>
                <w:szCs w:val="20"/>
              </w:rPr>
              <w:t>Offi</w:t>
            </w:r>
            <w:bookmarkStart w:id="0" w:name="_GoBack"/>
            <w:bookmarkEnd w:id="0"/>
            <w:r w:rsidRPr="007B2310">
              <w:rPr>
                <w:rFonts w:ascii="Verdana" w:eastAsia="Times New Roman" w:hAnsi="Verdana"/>
                <w:b/>
                <w:bCs/>
                <w:sz w:val="18"/>
                <w:szCs w:val="20"/>
              </w:rPr>
              <w:t>ce  Engineer</w:t>
            </w:r>
          </w:p>
        </w:tc>
      </w:tr>
      <w:tr w:rsidR="00346D8B" w:rsidRPr="007B2310" w:rsidTr="003C2A0C">
        <w:trPr>
          <w:gridAfter w:val="5"/>
          <w:wAfter w:w="293" w:type="pct"/>
        </w:trPr>
        <w:tc>
          <w:tcPr>
            <w:tcW w:w="0" w:type="auto"/>
            <w:tcBorders>
              <w:top w:val="single" w:sz="6" w:space="0" w:color="FFFFFF"/>
              <w:left w:val="single" w:sz="6" w:space="0" w:color="FFFFFF"/>
              <w:bottom w:val="single" w:sz="6" w:space="0" w:color="FFFFFF"/>
              <w:right w:val="single" w:sz="6" w:space="0" w:color="FFFFFF"/>
            </w:tcBorders>
            <w:hideMark/>
          </w:tcPr>
          <w:p w:rsidR="00346D8B" w:rsidRPr="007B2310" w:rsidRDefault="00346D8B" w:rsidP="00974620">
            <w:pPr>
              <w:rPr>
                <w:rFonts w:ascii="Verdana" w:eastAsia="Times New Roman" w:hAnsi="Verdana"/>
                <w:sz w:val="18"/>
                <w:szCs w:val="20"/>
              </w:rPr>
            </w:pPr>
            <w:r w:rsidRPr="007B2310">
              <w:rPr>
                <w:rFonts w:ascii="Verdana" w:eastAsia="Times New Roman" w:hAnsi="Verdana"/>
                <w:sz w:val="18"/>
                <w:szCs w:val="20"/>
              </w:rPr>
              <w:t xml:space="preserve">Duration: </w:t>
            </w:r>
          </w:p>
        </w:tc>
        <w:tc>
          <w:tcPr>
            <w:tcW w:w="0" w:type="auto"/>
            <w:gridSpan w:val="10"/>
            <w:tcBorders>
              <w:top w:val="single" w:sz="6" w:space="0" w:color="FFFFFF"/>
              <w:left w:val="single" w:sz="6" w:space="0" w:color="FFFFFF"/>
              <w:bottom w:val="single" w:sz="6" w:space="0" w:color="FFFFFF"/>
              <w:right w:val="single" w:sz="6" w:space="0" w:color="FFFFFF"/>
            </w:tcBorders>
            <w:vAlign w:val="center"/>
            <w:hideMark/>
          </w:tcPr>
          <w:p w:rsidR="00346D8B" w:rsidRPr="007B2310" w:rsidRDefault="00346D8B" w:rsidP="00974620">
            <w:pPr>
              <w:rPr>
                <w:rFonts w:ascii="Verdana" w:eastAsia="Times New Roman" w:hAnsi="Verdana"/>
                <w:sz w:val="18"/>
                <w:szCs w:val="20"/>
              </w:rPr>
            </w:pPr>
            <w:r w:rsidRPr="007B2310">
              <w:rPr>
                <w:rFonts w:ascii="Verdana" w:eastAsia="Times New Roman" w:hAnsi="Verdana"/>
                <w:sz w:val="18"/>
                <w:szCs w:val="20"/>
              </w:rPr>
              <w:t xml:space="preserve">Nov 2016 – January 2017 </w:t>
            </w:r>
          </w:p>
        </w:tc>
      </w:tr>
      <w:tr w:rsidR="00346D8B" w:rsidRPr="007B2310" w:rsidTr="003C2A0C">
        <w:trPr>
          <w:gridAfter w:val="5"/>
          <w:wAfter w:w="293" w:type="pct"/>
        </w:trPr>
        <w:tc>
          <w:tcPr>
            <w:tcW w:w="0" w:type="auto"/>
            <w:tcBorders>
              <w:top w:val="single" w:sz="6" w:space="0" w:color="FFFFFF"/>
              <w:left w:val="single" w:sz="6" w:space="0" w:color="FFFFFF"/>
              <w:bottom w:val="single" w:sz="6" w:space="0" w:color="FFFFFF"/>
              <w:right w:val="single" w:sz="6" w:space="0" w:color="FFFFFF"/>
            </w:tcBorders>
            <w:hideMark/>
          </w:tcPr>
          <w:p w:rsidR="00346D8B" w:rsidRPr="007B2310" w:rsidRDefault="00346D8B" w:rsidP="00974620">
            <w:pPr>
              <w:rPr>
                <w:rFonts w:ascii="Verdana" w:eastAsia="Times New Roman" w:hAnsi="Verdana"/>
                <w:sz w:val="18"/>
                <w:szCs w:val="20"/>
              </w:rPr>
            </w:pPr>
            <w:r w:rsidRPr="007B2310">
              <w:rPr>
                <w:rFonts w:ascii="Verdana" w:eastAsia="Times New Roman" w:hAnsi="Verdana"/>
                <w:sz w:val="18"/>
                <w:szCs w:val="20"/>
              </w:rPr>
              <w:t>Project:</w:t>
            </w:r>
          </w:p>
        </w:tc>
        <w:tc>
          <w:tcPr>
            <w:tcW w:w="0" w:type="auto"/>
            <w:gridSpan w:val="10"/>
            <w:tcBorders>
              <w:top w:val="single" w:sz="6" w:space="0" w:color="FFFFFF"/>
              <w:left w:val="single" w:sz="6" w:space="0" w:color="FFFFFF"/>
              <w:bottom w:val="single" w:sz="6" w:space="0" w:color="FFFFFF"/>
              <w:right w:val="single" w:sz="6" w:space="0" w:color="FFFFFF"/>
            </w:tcBorders>
            <w:vAlign w:val="center"/>
            <w:hideMark/>
          </w:tcPr>
          <w:p w:rsidR="00346D8B" w:rsidRPr="007B2310" w:rsidRDefault="00346D8B" w:rsidP="00974620">
            <w:pPr>
              <w:spacing w:after="120"/>
              <w:rPr>
                <w:rFonts w:ascii="Verdana" w:eastAsia="Times New Roman" w:hAnsi="Verdana"/>
                <w:sz w:val="18"/>
                <w:szCs w:val="20"/>
              </w:rPr>
            </w:pPr>
            <w:r w:rsidRPr="007B2310">
              <w:rPr>
                <w:rFonts w:ascii="Verdana" w:eastAsia="Times New Roman" w:hAnsi="Verdana"/>
                <w:sz w:val="18"/>
                <w:szCs w:val="20"/>
              </w:rPr>
              <w:t xml:space="preserve">The </w:t>
            </w:r>
            <w:r w:rsidRPr="007B2310">
              <w:rPr>
                <w:rFonts w:ascii="Verdana" w:eastAsia="Times New Roman" w:hAnsi="Verdana"/>
                <w:b/>
                <w:sz w:val="18"/>
                <w:szCs w:val="20"/>
              </w:rPr>
              <w:t>Metro Manila Skyway Stage 3 (MMSS3)</w:t>
            </w:r>
            <w:r w:rsidRPr="007B2310">
              <w:rPr>
                <w:rFonts w:ascii="Verdana" w:eastAsia="Times New Roman" w:hAnsi="Verdana"/>
                <w:sz w:val="18"/>
                <w:szCs w:val="20"/>
              </w:rPr>
              <w:t xml:space="preserve"> is a 14.82-km elevated expressway which will traverse areas of </w:t>
            </w:r>
            <w:proofErr w:type="spellStart"/>
            <w:r w:rsidRPr="007B2310">
              <w:rPr>
                <w:rFonts w:ascii="Verdana" w:eastAsia="Times New Roman" w:hAnsi="Verdana"/>
                <w:sz w:val="18"/>
                <w:szCs w:val="20"/>
              </w:rPr>
              <w:t>Buendia</w:t>
            </w:r>
            <w:proofErr w:type="spellEnd"/>
            <w:r w:rsidRPr="007B2310">
              <w:rPr>
                <w:rFonts w:ascii="Verdana" w:eastAsia="Times New Roman" w:hAnsi="Verdana"/>
                <w:sz w:val="18"/>
                <w:szCs w:val="20"/>
              </w:rPr>
              <w:t xml:space="preserve">, Makati City, </w:t>
            </w:r>
            <w:proofErr w:type="spellStart"/>
            <w:r w:rsidRPr="007B2310">
              <w:rPr>
                <w:rFonts w:ascii="Verdana" w:eastAsia="Times New Roman" w:hAnsi="Verdana"/>
                <w:sz w:val="18"/>
                <w:szCs w:val="20"/>
              </w:rPr>
              <w:t>Balintawak</w:t>
            </w:r>
            <w:proofErr w:type="spellEnd"/>
            <w:r w:rsidRPr="007B2310">
              <w:rPr>
                <w:rFonts w:ascii="Verdana" w:eastAsia="Times New Roman" w:hAnsi="Verdana"/>
                <w:sz w:val="18"/>
                <w:szCs w:val="20"/>
              </w:rPr>
              <w:t>, and Quezon City, Philippines.</w:t>
            </w:r>
          </w:p>
        </w:tc>
      </w:tr>
      <w:tr w:rsidR="00346D8B" w:rsidRPr="007B2310" w:rsidTr="00032EC0">
        <w:trPr>
          <w:gridAfter w:val="5"/>
          <w:wAfter w:w="293" w:type="pct"/>
        </w:trPr>
        <w:tc>
          <w:tcPr>
            <w:tcW w:w="0" w:type="auto"/>
            <w:tcBorders>
              <w:top w:val="single" w:sz="6" w:space="0" w:color="FFFFFF"/>
              <w:left w:val="single" w:sz="6" w:space="0" w:color="FFFFFF"/>
              <w:bottom w:val="single" w:sz="6" w:space="0" w:color="FFFFFF"/>
              <w:right w:val="single" w:sz="6" w:space="0" w:color="FFFFFF"/>
            </w:tcBorders>
            <w:hideMark/>
          </w:tcPr>
          <w:p w:rsidR="00346D8B" w:rsidRPr="007B2310" w:rsidRDefault="00346D8B" w:rsidP="00974620">
            <w:pPr>
              <w:rPr>
                <w:rFonts w:ascii="Verdana" w:eastAsia="Times New Roman" w:hAnsi="Verdana"/>
                <w:sz w:val="18"/>
                <w:szCs w:val="20"/>
              </w:rPr>
            </w:pPr>
            <w:r w:rsidRPr="007B2310">
              <w:rPr>
                <w:rFonts w:ascii="Verdana" w:eastAsia="Times New Roman" w:hAnsi="Verdana"/>
                <w:sz w:val="18"/>
                <w:szCs w:val="20"/>
              </w:rPr>
              <w:lastRenderedPageBreak/>
              <w:t xml:space="preserve">Activity: </w:t>
            </w:r>
          </w:p>
        </w:tc>
        <w:tc>
          <w:tcPr>
            <w:tcW w:w="0" w:type="auto"/>
            <w:gridSpan w:val="10"/>
            <w:tcBorders>
              <w:top w:val="single" w:sz="6" w:space="0" w:color="FFFFFF"/>
              <w:left w:val="single" w:sz="6" w:space="0" w:color="FFFFFF"/>
              <w:bottom w:val="single" w:sz="6" w:space="0" w:color="FFFFFF"/>
              <w:right w:val="single" w:sz="6" w:space="0" w:color="FFFFFF"/>
            </w:tcBorders>
            <w:hideMark/>
          </w:tcPr>
          <w:p w:rsidR="00346D8B" w:rsidRPr="007B2310" w:rsidRDefault="00346D8B" w:rsidP="00974620">
            <w:pPr>
              <w:spacing w:after="120"/>
              <w:rPr>
                <w:rFonts w:ascii="Verdana" w:eastAsia="Times New Roman" w:hAnsi="Verdana"/>
                <w:sz w:val="18"/>
                <w:szCs w:val="20"/>
              </w:rPr>
            </w:pPr>
            <w:r w:rsidRPr="007B2310">
              <w:rPr>
                <w:rFonts w:ascii="Verdana" w:eastAsia="Times New Roman" w:hAnsi="Verdana"/>
                <w:sz w:val="18"/>
                <w:szCs w:val="20"/>
              </w:rPr>
              <w:t>Post-Tensioning Works on precast AASHTO Girders</w:t>
            </w:r>
          </w:p>
        </w:tc>
      </w:tr>
      <w:tr w:rsidR="00346D8B" w:rsidRPr="007B2310" w:rsidTr="00032EC0">
        <w:trPr>
          <w:gridAfter w:val="5"/>
          <w:wAfter w:w="293" w:type="pct"/>
        </w:trPr>
        <w:tc>
          <w:tcPr>
            <w:tcW w:w="0" w:type="auto"/>
            <w:tcBorders>
              <w:top w:val="single" w:sz="6" w:space="0" w:color="FFFFFF"/>
              <w:left w:val="single" w:sz="6" w:space="0" w:color="FFFFFF"/>
              <w:bottom w:val="single" w:sz="6" w:space="0" w:color="FFFFFF"/>
              <w:right w:val="single" w:sz="6" w:space="0" w:color="FFFFFF"/>
            </w:tcBorders>
            <w:hideMark/>
          </w:tcPr>
          <w:p w:rsidR="00346D8B" w:rsidRPr="007B2310" w:rsidRDefault="00346D8B" w:rsidP="00974620">
            <w:pPr>
              <w:rPr>
                <w:rFonts w:ascii="Verdana" w:eastAsia="Times New Roman" w:hAnsi="Verdana"/>
                <w:sz w:val="18"/>
                <w:szCs w:val="20"/>
              </w:rPr>
            </w:pPr>
            <w:r w:rsidRPr="007B2310">
              <w:rPr>
                <w:rFonts w:ascii="Verdana" w:eastAsia="Times New Roman" w:hAnsi="Verdana"/>
                <w:sz w:val="18"/>
                <w:szCs w:val="20"/>
              </w:rPr>
              <w:t xml:space="preserve">Company: </w:t>
            </w:r>
          </w:p>
        </w:tc>
        <w:tc>
          <w:tcPr>
            <w:tcW w:w="0" w:type="auto"/>
            <w:gridSpan w:val="10"/>
            <w:tcBorders>
              <w:top w:val="single" w:sz="6" w:space="0" w:color="FFFFFF"/>
              <w:left w:val="single" w:sz="6" w:space="0" w:color="FFFFFF"/>
              <w:bottom w:val="single" w:sz="6" w:space="0" w:color="FFFFFF"/>
              <w:right w:val="single" w:sz="6" w:space="0" w:color="FFFFFF"/>
            </w:tcBorders>
            <w:hideMark/>
          </w:tcPr>
          <w:p w:rsidR="00346D8B" w:rsidRPr="007B2310" w:rsidRDefault="00346D8B" w:rsidP="00974620">
            <w:pPr>
              <w:rPr>
                <w:rFonts w:ascii="Verdana" w:eastAsia="Times New Roman" w:hAnsi="Verdana"/>
                <w:sz w:val="18"/>
                <w:szCs w:val="20"/>
              </w:rPr>
            </w:pPr>
            <w:proofErr w:type="spellStart"/>
            <w:r w:rsidRPr="007B2310">
              <w:rPr>
                <w:rFonts w:ascii="Verdana" w:eastAsia="Times New Roman" w:hAnsi="Verdana"/>
                <w:sz w:val="18"/>
                <w:szCs w:val="20"/>
              </w:rPr>
              <w:t>Freyssinet</w:t>
            </w:r>
            <w:proofErr w:type="spellEnd"/>
            <w:r w:rsidRPr="007B2310">
              <w:rPr>
                <w:rFonts w:ascii="Verdana" w:eastAsia="Times New Roman" w:hAnsi="Verdana"/>
                <w:sz w:val="18"/>
                <w:szCs w:val="20"/>
              </w:rPr>
              <w:t xml:space="preserve"> International Manila Inc.</w:t>
            </w:r>
          </w:p>
        </w:tc>
      </w:tr>
      <w:tr w:rsidR="00346D8B" w:rsidRPr="007B2310" w:rsidTr="003C2A0C">
        <w:trPr>
          <w:gridAfter w:val="5"/>
          <w:wAfter w:w="293" w:type="pct"/>
        </w:trPr>
        <w:tc>
          <w:tcPr>
            <w:tcW w:w="0" w:type="auto"/>
            <w:tcBorders>
              <w:top w:val="single" w:sz="6" w:space="0" w:color="FFFFFF"/>
              <w:left w:val="single" w:sz="6" w:space="0" w:color="FFFFFF"/>
              <w:bottom w:val="single" w:sz="6" w:space="0" w:color="FFFFFF"/>
              <w:right w:val="single" w:sz="6" w:space="0" w:color="FFFFFF"/>
            </w:tcBorders>
            <w:hideMark/>
          </w:tcPr>
          <w:p w:rsidR="00346D8B" w:rsidRPr="007B2310" w:rsidRDefault="00346D8B" w:rsidP="00974620">
            <w:pPr>
              <w:rPr>
                <w:rFonts w:ascii="Verdana" w:eastAsia="Times New Roman" w:hAnsi="Verdana"/>
                <w:sz w:val="18"/>
                <w:szCs w:val="20"/>
              </w:rPr>
            </w:pPr>
            <w:r w:rsidRPr="007B2310">
              <w:rPr>
                <w:rFonts w:ascii="Verdana" w:eastAsia="Times New Roman" w:hAnsi="Verdana"/>
                <w:sz w:val="18"/>
                <w:szCs w:val="20"/>
              </w:rPr>
              <w:t xml:space="preserve">Company Industry: </w:t>
            </w:r>
          </w:p>
        </w:tc>
        <w:tc>
          <w:tcPr>
            <w:tcW w:w="0" w:type="auto"/>
            <w:gridSpan w:val="10"/>
            <w:tcBorders>
              <w:top w:val="single" w:sz="6" w:space="0" w:color="FFFFFF"/>
              <w:left w:val="single" w:sz="6" w:space="0" w:color="FFFFFF"/>
              <w:bottom w:val="single" w:sz="6" w:space="0" w:color="FFFFFF"/>
              <w:right w:val="single" w:sz="6" w:space="0" w:color="FFFFFF"/>
            </w:tcBorders>
            <w:vAlign w:val="center"/>
            <w:hideMark/>
          </w:tcPr>
          <w:p w:rsidR="00346D8B" w:rsidRPr="007B2310" w:rsidRDefault="00346D8B" w:rsidP="00974620">
            <w:pPr>
              <w:rPr>
                <w:rFonts w:ascii="Verdana" w:eastAsia="Times New Roman" w:hAnsi="Verdana"/>
                <w:sz w:val="18"/>
                <w:szCs w:val="20"/>
              </w:rPr>
            </w:pPr>
            <w:r w:rsidRPr="007B2310">
              <w:rPr>
                <w:rFonts w:ascii="Verdana" w:eastAsia="Times New Roman" w:hAnsi="Verdana"/>
                <w:sz w:val="18"/>
                <w:szCs w:val="20"/>
              </w:rPr>
              <w:t>Construction / Building / Engineering</w:t>
            </w:r>
          </w:p>
        </w:tc>
      </w:tr>
      <w:tr w:rsidR="00346D8B" w:rsidRPr="007B2310" w:rsidTr="003C2A0C">
        <w:trPr>
          <w:gridAfter w:val="5"/>
          <w:wAfter w:w="293" w:type="pct"/>
        </w:trPr>
        <w:tc>
          <w:tcPr>
            <w:tcW w:w="0" w:type="auto"/>
            <w:tcBorders>
              <w:top w:val="single" w:sz="6" w:space="0" w:color="FFFFFF"/>
              <w:left w:val="single" w:sz="6" w:space="0" w:color="FFFFFF"/>
              <w:bottom w:val="single" w:sz="6" w:space="0" w:color="FFFFFF"/>
              <w:right w:val="single" w:sz="6" w:space="0" w:color="FFFFFF"/>
            </w:tcBorders>
            <w:hideMark/>
          </w:tcPr>
          <w:p w:rsidR="00346D8B" w:rsidRPr="007B2310" w:rsidRDefault="00346D8B" w:rsidP="00974620">
            <w:pPr>
              <w:rPr>
                <w:rFonts w:ascii="Verdana" w:eastAsia="Times New Roman" w:hAnsi="Verdana"/>
                <w:sz w:val="18"/>
                <w:szCs w:val="20"/>
              </w:rPr>
            </w:pPr>
            <w:r w:rsidRPr="007B2310">
              <w:rPr>
                <w:rFonts w:ascii="Verdana" w:eastAsia="Times New Roman" w:hAnsi="Verdana"/>
                <w:sz w:val="18"/>
                <w:szCs w:val="20"/>
              </w:rPr>
              <w:t xml:space="preserve">Location </w:t>
            </w:r>
          </w:p>
        </w:tc>
        <w:tc>
          <w:tcPr>
            <w:tcW w:w="0" w:type="auto"/>
            <w:gridSpan w:val="10"/>
            <w:tcBorders>
              <w:top w:val="single" w:sz="6" w:space="0" w:color="FFFFFF"/>
              <w:left w:val="single" w:sz="6" w:space="0" w:color="FFFFFF"/>
              <w:bottom w:val="single" w:sz="6" w:space="0" w:color="FFFFFF"/>
              <w:right w:val="single" w:sz="6" w:space="0" w:color="FFFFFF"/>
            </w:tcBorders>
            <w:vAlign w:val="center"/>
            <w:hideMark/>
          </w:tcPr>
          <w:p w:rsidR="00346D8B" w:rsidRPr="007B2310" w:rsidRDefault="00346D8B" w:rsidP="00974620">
            <w:pPr>
              <w:rPr>
                <w:rFonts w:ascii="Verdana" w:eastAsia="Times New Roman" w:hAnsi="Verdana"/>
                <w:sz w:val="18"/>
                <w:szCs w:val="20"/>
              </w:rPr>
            </w:pPr>
            <w:r w:rsidRPr="007B2310">
              <w:rPr>
                <w:rFonts w:ascii="Verdana" w:eastAsia="Times New Roman" w:hAnsi="Verdana"/>
                <w:sz w:val="18"/>
                <w:szCs w:val="20"/>
              </w:rPr>
              <w:t xml:space="preserve">Unit 5B-6&amp;9 5/F, The </w:t>
            </w:r>
            <w:proofErr w:type="spellStart"/>
            <w:r w:rsidRPr="007B2310">
              <w:rPr>
                <w:rFonts w:ascii="Verdana" w:eastAsia="Times New Roman" w:hAnsi="Verdana"/>
                <w:sz w:val="18"/>
                <w:szCs w:val="20"/>
              </w:rPr>
              <w:t>Pearlbank</w:t>
            </w:r>
            <w:proofErr w:type="spellEnd"/>
            <w:r w:rsidRPr="007B2310">
              <w:rPr>
                <w:rFonts w:ascii="Verdana" w:eastAsia="Times New Roman" w:hAnsi="Verdana"/>
                <w:sz w:val="18"/>
                <w:szCs w:val="20"/>
              </w:rPr>
              <w:t xml:space="preserve"> Centre, 146 Valero Street, </w:t>
            </w:r>
            <w:proofErr w:type="spellStart"/>
            <w:r w:rsidRPr="007B2310">
              <w:rPr>
                <w:rFonts w:ascii="Verdana" w:eastAsia="Times New Roman" w:hAnsi="Verdana"/>
                <w:sz w:val="18"/>
                <w:szCs w:val="20"/>
              </w:rPr>
              <w:t>Salcedo</w:t>
            </w:r>
            <w:proofErr w:type="spellEnd"/>
            <w:r w:rsidRPr="007B2310">
              <w:rPr>
                <w:rFonts w:ascii="Verdana" w:eastAsia="Times New Roman" w:hAnsi="Verdana"/>
                <w:sz w:val="18"/>
                <w:szCs w:val="20"/>
              </w:rPr>
              <w:t xml:space="preserve"> Village, Makati City, Philippines 1227</w:t>
            </w:r>
          </w:p>
        </w:tc>
      </w:tr>
      <w:tr w:rsidR="00346D8B" w:rsidRPr="007B2310" w:rsidTr="003C2A0C">
        <w:trPr>
          <w:gridAfter w:val="5"/>
          <w:wAfter w:w="293" w:type="pct"/>
        </w:trPr>
        <w:tc>
          <w:tcPr>
            <w:tcW w:w="0" w:type="auto"/>
            <w:tcBorders>
              <w:top w:val="single" w:sz="6" w:space="0" w:color="FFFFFF"/>
              <w:left w:val="single" w:sz="6" w:space="0" w:color="FFFFFF"/>
              <w:bottom w:val="single" w:sz="6" w:space="0" w:color="FFFFFF"/>
              <w:right w:val="single" w:sz="6" w:space="0" w:color="FFFFFF"/>
            </w:tcBorders>
            <w:hideMark/>
          </w:tcPr>
          <w:p w:rsidR="00346D8B" w:rsidRPr="007B2310" w:rsidRDefault="00346D8B" w:rsidP="00974620">
            <w:pPr>
              <w:rPr>
                <w:rFonts w:ascii="Verdana" w:eastAsia="Times New Roman" w:hAnsi="Verdana"/>
                <w:sz w:val="18"/>
                <w:szCs w:val="20"/>
              </w:rPr>
            </w:pPr>
            <w:r w:rsidRPr="007B2310">
              <w:rPr>
                <w:rFonts w:ascii="Verdana" w:eastAsia="Times New Roman" w:hAnsi="Verdana"/>
                <w:sz w:val="18"/>
                <w:szCs w:val="20"/>
              </w:rPr>
              <w:t xml:space="preserve">Country </w:t>
            </w:r>
          </w:p>
        </w:tc>
        <w:tc>
          <w:tcPr>
            <w:tcW w:w="0" w:type="auto"/>
            <w:gridSpan w:val="10"/>
            <w:tcBorders>
              <w:top w:val="single" w:sz="6" w:space="0" w:color="FFFFFF"/>
              <w:left w:val="single" w:sz="6" w:space="0" w:color="FFFFFF"/>
              <w:bottom w:val="single" w:sz="6" w:space="0" w:color="FFFFFF"/>
              <w:right w:val="single" w:sz="6" w:space="0" w:color="FFFFFF"/>
            </w:tcBorders>
            <w:vAlign w:val="center"/>
            <w:hideMark/>
          </w:tcPr>
          <w:p w:rsidR="00346D8B" w:rsidRPr="007B2310" w:rsidRDefault="00346D8B" w:rsidP="00974620">
            <w:pPr>
              <w:rPr>
                <w:rFonts w:ascii="Verdana" w:eastAsia="Times New Roman" w:hAnsi="Verdana"/>
                <w:sz w:val="18"/>
                <w:szCs w:val="20"/>
              </w:rPr>
            </w:pPr>
            <w:r w:rsidRPr="007B2310">
              <w:rPr>
                <w:rFonts w:ascii="Verdana" w:eastAsia="Times New Roman" w:hAnsi="Verdana"/>
                <w:sz w:val="18"/>
                <w:szCs w:val="20"/>
              </w:rPr>
              <w:t>Philippines</w:t>
            </w:r>
          </w:p>
        </w:tc>
      </w:tr>
      <w:tr w:rsidR="00346D8B" w:rsidRPr="007B2310" w:rsidTr="003C2A0C">
        <w:trPr>
          <w:gridAfter w:val="5"/>
          <w:wAfter w:w="293" w:type="pct"/>
        </w:trPr>
        <w:tc>
          <w:tcPr>
            <w:tcW w:w="0" w:type="auto"/>
            <w:tcBorders>
              <w:top w:val="single" w:sz="6" w:space="0" w:color="FFFFFF"/>
              <w:left w:val="single" w:sz="6" w:space="0" w:color="FFFFFF"/>
              <w:bottom w:val="single" w:sz="6" w:space="0" w:color="FFFFFF"/>
              <w:right w:val="single" w:sz="6" w:space="0" w:color="FFFFFF"/>
            </w:tcBorders>
            <w:hideMark/>
          </w:tcPr>
          <w:p w:rsidR="00346D8B" w:rsidRPr="007B2310" w:rsidRDefault="00346D8B" w:rsidP="00974620">
            <w:pPr>
              <w:rPr>
                <w:rFonts w:ascii="Verdana" w:eastAsia="Times New Roman" w:hAnsi="Verdana"/>
                <w:sz w:val="18"/>
                <w:szCs w:val="20"/>
              </w:rPr>
            </w:pPr>
            <w:r w:rsidRPr="007B2310">
              <w:rPr>
                <w:rFonts w:ascii="Verdana" w:eastAsia="Times New Roman" w:hAnsi="Verdana"/>
                <w:sz w:val="18"/>
                <w:szCs w:val="20"/>
              </w:rPr>
              <w:t xml:space="preserve">Department: </w:t>
            </w:r>
          </w:p>
        </w:tc>
        <w:tc>
          <w:tcPr>
            <w:tcW w:w="0" w:type="auto"/>
            <w:gridSpan w:val="10"/>
            <w:tcBorders>
              <w:top w:val="single" w:sz="6" w:space="0" w:color="FFFFFF"/>
              <w:left w:val="single" w:sz="6" w:space="0" w:color="FFFFFF"/>
              <w:bottom w:val="single" w:sz="6" w:space="0" w:color="FFFFFF"/>
              <w:right w:val="single" w:sz="6" w:space="0" w:color="FFFFFF"/>
            </w:tcBorders>
            <w:vAlign w:val="center"/>
            <w:hideMark/>
          </w:tcPr>
          <w:p w:rsidR="00346D8B" w:rsidRPr="007B2310" w:rsidRDefault="00346D8B" w:rsidP="00974620">
            <w:pPr>
              <w:rPr>
                <w:rFonts w:ascii="Verdana" w:eastAsia="Times New Roman" w:hAnsi="Verdana"/>
                <w:sz w:val="18"/>
                <w:szCs w:val="20"/>
              </w:rPr>
            </w:pPr>
            <w:proofErr w:type="spellStart"/>
            <w:r w:rsidRPr="007B2310">
              <w:rPr>
                <w:rFonts w:ascii="Verdana" w:eastAsia="Times New Roman" w:hAnsi="Verdana"/>
                <w:sz w:val="18"/>
                <w:szCs w:val="20"/>
              </w:rPr>
              <w:t>Techinical</w:t>
            </w:r>
            <w:proofErr w:type="spellEnd"/>
            <w:r w:rsidRPr="007B2310">
              <w:rPr>
                <w:rFonts w:ascii="Verdana" w:eastAsia="Times New Roman" w:hAnsi="Verdana"/>
                <w:sz w:val="18"/>
                <w:szCs w:val="20"/>
              </w:rPr>
              <w:t xml:space="preserve"> Department</w:t>
            </w:r>
          </w:p>
        </w:tc>
      </w:tr>
      <w:tr w:rsidR="00346D8B" w:rsidRPr="007B2310" w:rsidTr="003C2A0C">
        <w:trPr>
          <w:gridAfter w:val="5"/>
          <w:wAfter w:w="293" w:type="pct"/>
        </w:trPr>
        <w:tc>
          <w:tcPr>
            <w:tcW w:w="0" w:type="auto"/>
            <w:tcBorders>
              <w:top w:val="single" w:sz="6" w:space="0" w:color="FFFFFF"/>
              <w:left w:val="single" w:sz="6" w:space="0" w:color="FFFFFF"/>
              <w:bottom w:val="single" w:sz="6" w:space="0" w:color="FFFFFF"/>
              <w:right w:val="single" w:sz="6" w:space="0" w:color="FFFFFF"/>
            </w:tcBorders>
            <w:hideMark/>
          </w:tcPr>
          <w:p w:rsidR="00346D8B" w:rsidRPr="007B2310" w:rsidRDefault="00346D8B" w:rsidP="00974620">
            <w:pPr>
              <w:rPr>
                <w:rFonts w:ascii="Verdana" w:eastAsia="Times New Roman" w:hAnsi="Verdana"/>
                <w:sz w:val="18"/>
                <w:szCs w:val="20"/>
              </w:rPr>
            </w:pPr>
            <w:r w:rsidRPr="007B2310">
              <w:rPr>
                <w:rFonts w:ascii="Verdana" w:eastAsia="Times New Roman" w:hAnsi="Verdana"/>
                <w:sz w:val="18"/>
                <w:szCs w:val="20"/>
              </w:rPr>
              <w:t xml:space="preserve">Job Description: </w:t>
            </w:r>
          </w:p>
        </w:tc>
        <w:tc>
          <w:tcPr>
            <w:tcW w:w="0" w:type="auto"/>
            <w:gridSpan w:val="10"/>
            <w:tcBorders>
              <w:top w:val="single" w:sz="6" w:space="0" w:color="FFFFFF"/>
              <w:left w:val="single" w:sz="6" w:space="0" w:color="FFFFFF"/>
              <w:bottom w:val="single" w:sz="6" w:space="0" w:color="FFFFFF"/>
              <w:right w:val="single" w:sz="6" w:space="0" w:color="FFFFFF"/>
            </w:tcBorders>
            <w:vAlign w:val="center"/>
            <w:hideMark/>
          </w:tcPr>
          <w:p w:rsidR="00346D8B" w:rsidRPr="007B2310" w:rsidRDefault="00346D8B" w:rsidP="00974620">
            <w:pPr>
              <w:pStyle w:val="NormalWeb"/>
              <w:rPr>
                <w:sz w:val="18"/>
                <w:szCs w:val="20"/>
              </w:rPr>
            </w:pPr>
            <w:r w:rsidRPr="007B2310">
              <w:rPr>
                <w:sz w:val="18"/>
                <w:szCs w:val="20"/>
              </w:rPr>
              <w:t>The Office Engineer provides technical &amp; administrative information to the others working on a project to ensure that the work complies with all engineering standards, codes, specifications, and design instruction.</w:t>
            </w:r>
          </w:p>
          <w:p w:rsidR="00346D8B" w:rsidRPr="007B2310" w:rsidRDefault="00346D8B" w:rsidP="00974620">
            <w:pPr>
              <w:numPr>
                <w:ilvl w:val="0"/>
                <w:numId w:val="1"/>
              </w:numPr>
              <w:spacing w:before="100" w:beforeAutospacing="1" w:after="100" w:afterAutospacing="1"/>
              <w:rPr>
                <w:rFonts w:ascii="Verdana" w:eastAsia="Times New Roman" w:hAnsi="Verdana"/>
                <w:sz w:val="18"/>
                <w:szCs w:val="20"/>
              </w:rPr>
            </w:pPr>
            <w:r w:rsidRPr="007B2310">
              <w:rPr>
                <w:rFonts w:ascii="Verdana" w:eastAsia="Times New Roman" w:hAnsi="Verdana"/>
                <w:sz w:val="18"/>
                <w:szCs w:val="20"/>
              </w:rPr>
              <w:t>Processing submittals</w:t>
            </w:r>
          </w:p>
          <w:p w:rsidR="00346D8B" w:rsidRPr="007B2310" w:rsidRDefault="00346D8B" w:rsidP="00974620">
            <w:pPr>
              <w:numPr>
                <w:ilvl w:val="0"/>
                <w:numId w:val="1"/>
              </w:numPr>
              <w:spacing w:before="100" w:beforeAutospacing="1" w:after="100" w:afterAutospacing="1"/>
              <w:rPr>
                <w:rFonts w:ascii="Verdana" w:eastAsia="Times New Roman" w:hAnsi="Verdana"/>
                <w:sz w:val="18"/>
                <w:szCs w:val="20"/>
              </w:rPr>
            </w:pPr>
            <w:r w:rsidRPr="007B2310">
              <w:rPr>
                <w:rFonts w:ascii="Verdana" w:eastAsia="Times New Roman" w:hAnsi="Verdana"/>
                <w:sz w:val="18"/>
                <w:szCs w:val="20"/>
              </w:rPr>
              <w:t>Tracking and managing change orders</w:t>
            </w:r>
          </w:p>
          <w:p w:rsidR="00346D8B" w:rsidRPr="007B2310" w:rsidRDefault="00346D8B" w:rsidP="00974620">
            <w:pPr>
              <w:numPr>
                <w:ilvl w:val="0"/>
                <w:numId w:val="1"/>
              </w:numPr>
              <w:spacing w:before="100" w:beforeAutospacing="1" w:after="100" w:afterAutospacing="1"/>
              <w:rPr>
                <w:rFonts w:ascii="Verdana" w:eastAsia="Times New Roman" w:hAnsi="Verdana"/>
                <w:sz w:val="18"/>
                <w:szCs w:val="20"/>
              </w:rPr>
            </w:pPr>
            <w:r w:rsidRPr="007B2310">
              <w:rPr>
                <w:rFonts w:ascii="Verdana" w:eastAsia="Times New Roman" w:hAnsi="Verdana"/>
                <w:sz w:val="18"/>
                <w:szCs w:val="20"/>
              </w:rPr>
              <w:t>Maintaining as-built as work is completed</w:t>
            </w:r>
          </w:p>
          <w:p w:rsidR="00346D8B" w:rsidRPr="007B2310" w:rsidRDefault="00346D8B" w:rsidP="00974620">
            <w:pPr>
              <w:numPr>
                <w:ilvl w:val="0"/>
                <w:numId w:val="1"/>
              </w:numPr>
              <w:spacing w:before="100" w:beforeAutospacing="1" w:after="100" w:afterAutospacing="1"/>
              <w:rPr>
                <w:rFonts w:ascii="Verdana" w:eastAsia="Times New Roman" w:hAnsi="Verdana"/>
                <w:sz w:val="18"/>
                <w:szCs w:val="20"/>
              </w:rPr>
            </w:pPr>
            <w:r w:rsidRPr="007B2310">
              <w:rPr>
                <w:rFonts w:ascii="Verdana" w:eastAsia="Times New Roman" w:hAnsi="Verdana"/>
                <w:sz w:val="18"/>
                <w:szCs w:val="20"/>
              </w:rPr>
              <w:t>Documenting project issues/conditions</w:t>
            </w:r>
          </w:p>
          <w:p w:rsidR="00346D8B" w:rsidRPr="007B2310" w:rsidRDefault="00346D8B" w:rsidP="00974620">
            <w:pPr>
              <w:numPr>
                <w:ilvl w:val="0"/>
                <w:numId w:val="1"/>
              </w:numPr>
              <w:spacing w:before="100" w:beforeAutospacing="1" w:after="100" w:afterAutospacing="1"/>
              <w:rPr>
                <w:rFonts w:ascii="Verdana" w:eastAsia="Times New Roman" w:hAnsi="Verdana"/>
                <w:sz w:val="18"/>
                <w:szCs w:val="20"/>
              </w:rPr>
            </w:pPr>
            <w:r w:rsidRPr="007B2310">
              <w:rPr>
                <w:rFonts w:ascii="Verdana" w:eastAsia="Times New Roman" w:hAnsi="Verdana"/>
                <w:sz w:val="18"/>
                <w:szCs w:val="20"/>
              </w:rPr>
              <w:t>Maintaining organized and detailed project records</w:t>
            </w:r>
          </w:p>
          <w:p w:rsidR="00346D8B" w:rsidRPr="007B2310" w:rsidRDefault="00346D8B" w:rsidP="00974620">
            <w:pPr>
              <w:numPr>
                <w:ilvl w:val="0"/>
                <w:numId w:val="1"/>
              </w:numPr>
              <w:spacing w:before="100" w:beforeAutospacing="1" w:after="100" w:afterAutospacing="1"/>
              <w:rPr>
                <w:rFonts w:ascii="Verdana" w:eastAsia="Times New Roman" w:hAnsi="Verdana"/>
                <w:sz w:val="18"/>
                <w:szCs w:val="20"/>
              </w:rPr>
            </w:pPr>
            <w:r w:rsidRPr="007B2310">
              <w:rPr>
                <w:rFonts w:ascii="Verdana" w:eastAsia="Times New Roman" w:hAnsi="Verdana"/>
                <w:sz w:val="18"/>
                <w:szCs w:val="20"/>
              </w:rPr>
              <w:t>Creating accurate AutoCAD drawings</w:t>
            </w:r>
          </w:p>
          <w:p w:rsidR="00346D8B" w:rsidRPr="007B2310" w:rsidRDefault="00346D8B" w:rsidP="00974620">
            <w:pPr>
              <w:numPr>
                <w:ilvl w:val="0"/>
                <w:numId w:val="1"/>
              </w:numPr>
              <w:spacing w:before="100" w:beforeAutospacing="1" w:after="100" w:afterAutospacing="1"/>
              <w:rPr>
                <w:rFonts w:ascii="Verdana" w:eastAsia="Times New Roman" w:hAnsi="Verdana"/>
                <w:sz w:val="18"/>
                <w:szCs w:val="20"/>
              </w:rPr>
            </w:pPr>
            <w:r w:rsidRPr="007B2310">
              <w:rPr>
                <w:rFonts w:ascii="Verdana" w:eastAsia="Times New Roman" w:hAnsi="Verdana"/>
                <w:sz w:val="18"/>
                <w:szCs w:val="20"/>
              </w:rPr>
              <w:t>Prepare tender documents, bills of quantities and other documentation</w:t>
            </w:r>
          </w:p>
          <w:p w:rsidR="00346D8B" w:rsidRPr="007B2310" w:rsidRDefault="00346D8B" w:rsidP="00974620">
            <w:pPr>
              <w:spacing w:before="100" w:beforeAutospacing="1" w:after="100" w:afterAutospacing="1"/>
              <w:ind w:left="720"/>
              <w:rPr>
                <w:rFonts w:ascii="Verdana" w:eastAsia="Times New Roman" w:hAnsi="Verdana"/>
                <w:sz w:val="18"/>
                <w:szCs w:val="20"/>
              </w:rPr>
            </w:pPr>
          </w:p>
        </w:tc>
      </w:tr>
      <w:tr w:rsidR="00346D8B" w:rsidRPr="007B2310" w:rsidTr="003C2A0C">
        <w:trPr>
          <w:gridAfter w:val="3"/>
          <w:wAfter w:w="215" w:type="pct"/>
        </w:trPr>
        <w:tc>
          <w:tcPr>
            <w:tcW w:w="0" w:type="auto"/>
            <w:gridSpan w:val="13"/>
            <w:tcBorders>
              <w:top w:val="single" w:sz="6" w:space="0" w:color="FFFFFF"/>
              <w:left w:val="single" w:sz="6" w:space="0" w:color="FFFFFF"/>
              <w:bottom w:val="single" w:sz="6" w:space="0" w:color="FFFFFF"/>
              <w:right w:val="single" w:sz="6" w:space="0" w:color="FFFFFF"/>
            </w:tcBorders>
            <w:shd w:val="clear" w:color="auto" w:fill="D0CFCF"/>
            <w:vAlign w:val="center"/>
            <w:hideMark/>
          </w:tcPr>
          <w:p w:rsidR="00346D8B" w:rsidRPr="007B2310" w:rsidRDefault="00346D8B" w:rsidP="007D1B55">
            <w:pPr>
              <w:rPr>
                <w:rFonts w:ascii="Verdana" w:eastAsia="Times New Roman" w:hAnsi="Verdana"/>
                <w:sz w:val="18"/>
                <w:szCs w:val="20"/>
              </w:rPr>
            </w:pPr>
            <w:r w:rsidRPr="007B2310">
              <w:rPr>
                <w:rFonts w:ascii="Verdana" w:eastAsia="Times New Roman" w:hAnsi="Verdana"/>
                <w:b/>
                <w:bCs/>
                <w:sz w:val="18"/>
                <w:szCs w:val="20"/>
              </w:rPr>
              <w:t>EDUCATION</w:t>
            </w:r>
          </w:p>
        </w:tc>
      </w:tr>
      <w:tr w:rsidR="00346D8B" w:rsidRPr="007B2310" w:rsidTr="00642157">
        <w:trPr>
          <w:gridAfter w:val="3"/>
          <w:wAfter w:w="215" w:type="pct"/>
        </w:trPr>
        <w:tc>
          <w:tcPr>
            <w:tcW w:w="897" w:type="pct"/>
            <w:gridSpan w:val="2"/>
            <w:tcBorders>
              <w:top w:val="single" w:sz="6" w:space="0" w:color="FFFFFF"/>
              <w:left w:val="single" w:sz="6" w:space="0" w:color="FFFFFF"/>
              <w:bottom w:val="single" w:sz="6" w:space="0" w:color="FFFFFF"/>
              <w:right w:val="single" w:sz="6" w:space="0" w:color="FFFFFF"/>
            </w:tcBorders>
            <w:vAlign w:val="center"/>
            <w:hideMark/>
          </w:tcPr>
          <w:p w:rsidR="00346D8B" w:rsidRPr="007B2310" w:rsidRDefault="00346D8B" w:rsidP="007D1B55">
            <w:pPr>
              <w:rPr>
                <w:rFonts w:ascii="Verdana" w:eastAsia="Times New Roman" w:hAnsi="Verdana"/>
                <w:sz w:val="18"/>
                <w:szCs w:val="20"/>
              </w:rPr>
            </w:pPr>
            <w:r w:rsidRPr="007B2310">
              <w:rPr>
                <w:rFonts w:ascii="Verdana" w:eastAsia="Times New Roman" w:hAnsi="Verdana"/>
                <w:sz w:val="18"/>
                <w:szCs w:val="20"/>
              </w:rPr>
              <w:t> </w:t>
            </w:r>
          </w:p>
          <w:p w:rsidR="00346D8B" w:rsidRPr="007B2310" w:rsidRDefault="00346D8B" w:rsidP="007D1B55">
            <w:pPr>
              <w:rPr>
                <w:rFonts w:ascii="Verdana" w:eastAsia="Times New Roman" w:hAnsi="Verdana"/>
                <w:sz w:val="18"/>
                <w:szCs w:val="20"/>
              </w:rPr>
            </w:pPr>
          </w:p>
        </w:tc>
        <w:tc>
          <w:tcPr>
            <w:tcW w:w="0" w:type="auto"/>
            <w:gridSpan w:val="6"/>
            <w:tcBorders>
              <w:top w:val="single" w:sz="6" w:space="0" w:color="FFFFFF"/>
              <w:left w:val="single" w:sz="6" w:space="0" w:color="FFFFFF"/>
              <w:bottom w:val="single" w:sz="6" w:space="0" w:color="FFFFFF"/>
              <w:right w:val="single" w:sz="6" w:space="0" w:color="FFFFFF"/>
            </w:tcBorders>
            <w:vAlign w:val="center"/>
            <w:hideMark/>
          </w:tcPr>
          <w:p w:rsidR="00346D8B" w:rsidRPr="007B2310" w:rsidRDefault="00346D8B" w:rsidP="007D1B55">
            <w:pPr>
              <w:rPr>
                <w:rFonts w:ascii="Verdana" w:eastAsia="Times New Roman" w:hAnsi="Verdana"/>
                <w:sz w:val="18"/>
                <w:szCs w:val="20"/>
              </w:rPr>
            </w:pPr>
            <w:r w:rsidRPr="007B2310">
              <w:rPr>
                <w:rFonts w:ascii="Verdana" w:eastAsia="Times New Roman" w:hAnsi="Verdana"/>
                <w:b/>
                <w:bCs/>
                <w:sz w:val="18"/>
                <w:szCs w:val="20"/>
              </w:rPr>
              <w:t>Highest Education</w:t>
            </w:r>
          </w:p>
        </w:tc>
        <w:tc>
          <w:tcPr>
            <w:tcW w:w="0" w:type="auto"/>
            <w:gridSpan w:val="5"/>
            <w:tcBorders>
              <w:top w:val="single" w:sz="6" w:space="0" w:color="FFFFFF"/>
              <w:left w:val="single" w:sz="6" w:space="0" w:color="FFFFFF"/>
              <w:bottom w:val="single" w:sz="6" w:space="0" w:color="FFFFFF"/>
              <w:right w:val="single" w:sz="6" w:space="0" w:color="FFFFFF"/>
            </w:tcBorders>
            <w:vAlign w:val="center"/>
            <w:hideMark/>
          </w:tcPr>
          <w:p w:rsidR="00346D8B" w:rsidRPr="007B2310" w:rsidRDefault="00346D8B" w:rsidP="007D1B55">
            <w:pPr>
              <w:rPr>
                <w:rFonts w:ascii="Verdana" w:eastAsia="Times New Roman" w:hAnsi="Verdana"/>
                <w:sz w:val="18"/>
                <w:szCs w:val="20"/>
              </w:rPr>
            </w:pPr>
            <w:r w:rsidRPr="007B2310">
              <w:rPr>
                <w:rFonts w:ascii="Verdana" w:eastAsia="Times New Roman" w:hAnsi="Verdana"/>
                <w:b/>
                <w:bCs/>
                <w:sz w:val="18"/>
                <w:szCs w:val="20"/>
              </w:rPr>
              <w:t>Second Highest Education</w:t>
            </w:r>
          </w:p>
        </w:tc>
      </w:tr>
      <w:tr w:rsidR="00346D8B" w:rsidRPr="007B2310" w:rsidTr="00642157">
        <w:trPr>
          <w:gridAfter w:val="3"/>
          <w:wAfter w:w="215" w:type="pct"/>
        </w:trPr>
        <w:tc>
          <w:tcPr>
            <w:tcW w:w="897" w:type="pct"/>
            <w:gridSpan w:val="2"/>
            <w:tcBorders>
              <w:top w:val="single" w:sz="6" w:space="0" w:color="FFFFFF"/>
              <w:left w:val="single" w:sz="6" w:space="0" w:color="FFFFFF"/>
              <w:bottom w:val="single" w:sz="6" w:space="0" w:color="FFFFFF"/>
              <w:right w:val="single" w:sz="6" w:space="0" w:color="FFFFFF"/>
            </w:tcBorders>
            <w:hideMark/>
          </w:tcPr>
          <w:p w:rsidR="00346D8B" w:rsidRPr="007B2310" w:rsidRDefault="00346D8B" w:rsidP="007D1B55">
            <w:pPr>
              <w:rPr>
                <w:rFonts w:ascii="Verdana" w:eastAsia="Times New Roman" w:hAnsi="Verdana"/>
                <w:sz w:val="18"/>
                <w:szCs w:val="20"/>
              </w:rPr>
            </w:pPr>
            <w:r w:rsidRPr="007B2310">
              <w:rPr>
                <w:rFonts w:ascii="Verdana" w:eastAsia="Times New Roman" w:hAnsi="Verdana"/>
                <w:sz w:val="18"/>
                <w:szCs w:val="20"/>
              </w:rPr>
              <w:t xml:space="preserve">Education Level: </w:t>
            </w:r>
          </w:p>
        </w:tc>
        <w:tc>
          <w:tcPr>
            <w:tcW w:w="0" w:type="auto"/>
            <w:gridSpan w:val="6"/>
            <w:tcBorders>
              <w:top w:val="single" w:sz="6" w:space="0" w:color="FFFFFF"/>
              <w:left w:val="single" w:sz="6" w:space="0" w:color="FFFFFF"/>
              <w:bottom w:val="single" w:sz="6" w:space="0" w:color="FFFFFF"/>
              <w:right w:val="single" w:sz="6" w:space="0" w:color="FFFFFF"/>
            </w:tcBorders>
            <w:hideMark/>
          </w:tcPr>
          <w:p w:rsidR="00346D8B" w:rsidRPr="007B2310" w:rsidRDefault="00346D8B" w:rsidP="007D1B55">
            <w:pPr>
              <w:rPr>
                <w:rFonts w:ascii="Verdana" w:eastAsia="Times New Roman" w:hAnsi="Verdana"/>
                <w:sz w:val="18"/>
                <w:szCs w:val="20"/>
              </w:rPr>
            </w:pPr>
            <w:r w:rsidRPr="007B2310">
              <w:rPr>
                <w:rFonts w:ascii="Verdana" w:eastAsia="Times New Roman" w:hAnsi="Verdana"/>
                <w:sz w:val="18"/>
                <w:szCs w:val="20"/>
              </w:rPr>
              <w:t>Bachelor's / College Degree</w:t>
            </w:r>
          </w:p>
        </w:tc>
        <w:tc>
          <w:tcPr>
            <w:tcW w:w="0" w:type="auto"/>
            <w:gridSpan w:val="5"/>
            <w:tcBorders>
              <w:top w:val="single" w:sz="6" w:space="0" w:color="FFFFFF"/>
              <w:left w:val="single" w:sz="6" w:space="0" w:color="FFFFFF"/>
              <w:bottom w:val="single" w:sz="6" w:space="0" w:color="FFFFFF"/>
              <w:right w:val="single" w:sz="6" w:space="0" w:color="FFFFFF"/>
            </w:tcBorders>
            <w:hideMark/>
          </w:tcPr>
          <w:p w:rsidR="00346D8B" w:rsidRPr="007B2310" w:rsidRDefault="00346D8B" w:rsidP="007D1B55">
            <w:pPr>
              <w:rPr>
                <w:rFonts w:ascii="Verdana" w:eastAsia="Times New Roman" w:hAnsi="Verdana"/>
                <w:sz w:val="18"/>
                <w:szCs w:val="20"/>
              </w:rPr>
            </w:pPr>
            <w:r w:rsidRPr="007B2310">
              <w:rPr>
                <w:rFonts w:ascii="Verdana" w:eastAsia="Times New Roman" w:hAnsi="Verdana"/>
                <w:sz w:val="18"/>
                <w:szCs w:val="20"/>
              </w:rPr>
              <w:t>High School Diploma</w:t>
            </w:r>
          </w:p>
        </w:tc>
      </w:tr>
      <w:tr w:rsidR="00346D8B" w:rsidRPr="007B2310" w:rsidTr="003C2A0C">
        <w:trPr>
          <w:gridAfter w:val="3"/>
          <w:wAfter w:w="215" w:type="pct"/>
        </w:trPr>
        <w:tc>
          <w:tcPr>
            <w:tcW w:w="0" w:type="auto"/>
            <w:gridSpan w:val="2"/>
            <w:tcBorders>
              <w:top w:val="single" w:sz="6" w:space="0" w:color="FFFFFF"/>
              <w:left w:val="single" w:sz="6" w:space="0" w:color="FFFFFF"/>
              <w:bottom w:val="single" w:sz="6" w:space="0" w:color="FFFFFF"/>
              <w:right w:val="single" w:sz="6" w:space="0" w:color="FFFFFF"/>
            </w:tcBorders>
            <w:hideMark/>
          </w:tcPr>
          <w:p w:rsidR="00346D8B" w:rsidRPr="007B2310" w:rsidRDefault="00346D8B" w:rsidP="007D1B55">
            <w:pPr>
              <w:rPr>
                <w:rFonts w:ascii="Verdana" w:eastAsia="Times New Roman" w:hAnsi="Verdana"/>
                <w:sz w:val="18"/>
                <w:szCs w:val="20"/>
              </w:rPr>
            </w:pPr>
            <w:r w:rsidRPr="007B2310">
              <w:rPr>
                <w:rFonts w:ascii="Verdana" w:eastAsia="Times New Roman" w:hAnsi="Verdana"/>
                <w:sz w:val="18"/>
                <w:szCs w:val="20"/>
              </w:rPr>
              <w:t xml:space="preserve">Education Field: </w:t>
            </w:r>
          </w:p>
        </w:tc>
        <w:tc>
          <w:tcPr>
            <w:tcW w:w="0" w:type="auto"/>
            <w:gridSpan w:val="6"/>
            <w:tcBorders>
              <w:top w:val="single" w:sz="6" w:space="0" w:color="FFFFFF"/>
              <w:left w:val="single" w:sz="6" w:space="0" w:color="FFFFFF"/>
              <w:bottom w:val="single" w:sz="6" w:space="0" w:color="FFFFFF"/>
              <w:right w:val="single" w:sz="6" w:space="0" w:color="FFFFFF"/>
            </w:tcBorders>
            <w:hideMark/>
          </w:tcPr>
          <w:p w:rsidR="00346D8B" w:rsidRPr="007B2310" w:rsidRDefault="00346D8B" w:rsidP="007D1B55">
            <w:pPr>
              <w:rPr>
                <w:rFonts w:ascii="Verdana" w:eastAsia="Times New Roman" w:hAnsi="Verdana"/>
                <w:sz w:val="18"/>
                <w:szCs w:val="20"/>
              </w:rPr>
            </w:pPr>
            <w:r w:rsidRPr="007B2310">
              <w:rPr>
                <w:rFonts w:ascii="Verdana" w:eastAsia="Times New Roman" w:hAnsi="Verdana"/>
                <w:sz w:val="18"/>
                <w:szCs w:val="20"/>
              </w:rPr>
              <w:t>Engineering(Civil)</w:t>
            </w:r>
          </w:p>
        </w:tc>
        <w:tc>
          <w:tcPr>
            <w:tcW w:w="0" w:type="auto"/>
            <w:gridSpan w:val="5"/>
            <w:tcBorders>
              <w:top w:val="single" w:sz="6" w:space="0" w:color="FFFFFF"/>
              <w:left w:val="single" w:sz="6" w:space="0" w:color="FFFFFF"/>
              <w:bottom w:val="single" w:sz="6" w:space="0" w:color="FFFFFF"/>
              <w:right w:val="single" w:sz="6" w:space="0" w:color="FFFFFF"/>
            </w:tcBorders>
            <w:hideMark/>
          </w:tcPr>
          <w:p w:rsidR="00346D8B" w:rsidRPr="007B2310" w:rsidRDefault="00346D8B" w:rsidP="007D1B55">
            <w:pPr>
              <w:rPr>
                <w:rFonts w:ascii="Verdana" w:eastAsia="Times New Roman" w:hAnsi="Verdana"/>
                <w:sz w:val="18"/>
                <w:szCs w:val="20"/>
              </w:rPr>
            </w:pPr>
          </w:p>
        </w:tc>
      </w:tr>
      <w:tr w:rsidR="00346D8B" w:rsidRPr="007B2310" w:rsidTr="003C2A0C">
        <w:trPr>
          <w:gridAfter w:val="3"/>
          <w:wAfter w:w="215" w:type="pct"/>
        </w:trPr>
        <w:tc>
          <w:tcPr>
            <w:tcW w:w="0" w:type="auto"/>
            <w:gridSpan w:val="2"/>
            <w:tcBorders>
              <w:top w:val="single" w:sz="6" w:space="0" w:color="FFFFFF"/>
              <w:left w:val="single" w:sz="6" w:space="0" w:color="FFFFFF"/>
              <w:bottom w:val="single" w:sz="6" w:space="0" w:color="FFFFFF"/>
              <w:right w:val="single" w:sz="6" w:space="0" w:color="FFFFFF"/>
            </w:tcBorders>
            <w:hideMark/>
          </w:tcPr>
          <w:p w:rsidR="00346D8B" w:rsidRPr="007B2310" w:rsidRDefault="00346D8B" w:rsidP="007D1B55">
            <w:pPr>
              <w:rPr>
                <w:rFonts w:ascii="Verdana" w:eastAsia="Times New Roman" w:hAnsi="Verdana"/>
                <w:sz w:val="18"/>
                <w:szCs w:val="20"/>
              </w:rPr>
            </w:pPr>
            <w:r w:rsidRPr="007B2310">
              <w:rPr>
                <w:rFonts w:ascii="Verdana" w:eastAsia="Times New Roman" w:hAnsi="Verdana"/>
                <w:sz w:val="18"/>
                <w:szCs w:val="20"/>
              </w:rPr>
              <w:t xml:space="preserve">Course: </w:t>
            </w:r>
          </w:p>
        </w:tc>
        <w:tc>
          <w:tcPr>
            <w:tcW w:w="0" w:type="auto"/>
            <w:gridSpan w:val="6"/>
            <w:tcBorders>
              <w:top w:val="single" w:sz="6" w:space="0" w:color="FFFFFF"/>
              <w:left w:val="single" w:sz="6" w:space="0" w:color="FFFFFF"/>
              <w:bottom w:val="single" w:sz="6" w:space="0" w:color="FFFFFF"/>
              <w:right w:val="single" w:sz="6" w:space="0" w:color="FFFFFF"/>
            </w:tcBorders>
            <w:hideMark/>
          </w:tcPr>
          <w:p w:rsidR="00346D8B" w:rsidRPr="007B2310" w:rsidRDefault="00346D8B" w:rsidP="007D1B55">
            <w:pPr>
              <w:rPr>
                <w:rFonts w:ascii="Verdana" w:eastAsia="Times New Roman" w:hAnsi="Verdana"/>
                <w:sz w:val="18"/>
                <w:szCs w:val="20"/>
              </w:rPr>
            </w:pPr>
            <w:r w:rsidRPr="007B2310">
              <w:rPr>
                <w:rFonts w:ascii="Verdana" w:eastAsia="Times New Roman" w:hAnsi="Verdana"/>
                <w:sz w:val="18"/>
                <w:szCs w:val="20"/>
              </w:rPr>
              <w:t>Bachelor Of Science in Civil Engineering</w:t>
            </w:r>
          </w:p>
        </w:tc>
        <w:tc>
          <w:tcPr>
            <w:tcW w:w="0" w:type="auto"/>
            <w:gridSpan w:val="5"/>
            <w:tcBorders>
              <w:top w:val="single" w:sz="6" w:space="0" w:color="FFFFFF"/>
              <w:left w:val="single" w:sz="6" w:space="0" w:color="FFFFFF"/>
              <w:bottom w:val="single" w:sz="6" w:space="0" w:color="FFFFFF"/>
              <w:right w:val="single" w:sz="6" w:space="0" w:color="FFFFFF"/>
            </w:tcBorders>
            <w:hideMark/>
          </w:tcPr>
          <w:p w:rsidR="00346D8B" w:rsidRPr="007B2310" w:rsidRDefault="00346D8B" w:rsidP="007D1B55">
            <w:pPr>
              <w:rPr>
                <w:rFonts w:ascii="Verdana" w:eastAsia="Times New Roman" w:hAnsi="Verdana"/>
                <w:sz w:val="18"/>
                <w:szCs w:val="20"/>
              </w:rPr>
            </w:pPr>
          </w:p>
        </w:tc>
      </w:tr>
      <w:tr w:rsidR="00346D8B" w:rsidRPr="007B2310" w:rsidTr="003C2A0C">
        <w:trPr>
          <w:gridAfter w:val="3"/>
          <w:wAfter w:w="215" w:type="pct"/>
        </w:trPr>
        <w:tc>
          <w:tcPr>
            <w:tcW w:w="0" w:type="auto"/>
            <w:gridSpan w:val="2"/>
            <w:tcBorders>
              <w:top w:val="single" w:sz="6" w:space="0" w:color="FFFFFF"/>
              <w:left w:val="single" w:sz="6" w:space="0" w:color="FFFFFF"/>
              <w:bottom w:val="single" w:sz="6" w:space="0" w:color="FFFFFF"/>
              <w:right w:val="single" w:sz="6" w:space="0" w:color="FFFFFF"/>
            </w:tcBorders>
            <w:hideMark/>
          </w:tcPr>
          <w:p w:rsidR="00346D8B" w:rsidRPr="007B2310" w:rsidRDefault="00346D8B" w:rsidP="007D1B55">
            <w:pPr>
              <w:rPr>
                <w:rFonts w:ascii="Verdana" w:eastAsia="Times New Roman" w:hAnsi="Verdana"/>
                <w:sz w:val="18"/>
                <w:szCs w:val="20"/>
              </w:rPr>
            </w:pPr>
            <w:r w:rsidRPr="007B2310">
              <w:rPr>
                <w:rFonts w:ascii="Verdana" w:eastAsia="Times New Roman" w:hAnsi="Verdana"/>
                <w:sz w:val="18"/>
                <w:szCs w:val="20"/>
              </w:rPr>
              <w:t xml:space="preserve">School/University: </w:t>
            </w:r>
          </w:p>
        </w:tc>
        <w:tc>
          <w:tcPr>
            <w:tcW w:w="0" w:type="auto"/>
            <w:gridSpan w:val="6"/>
            <w:tcBorders>
              <w:top w:val="single" w:sz="6" w:space="0" w:color="FFFFFF"/>
              <w:left w:val="single" w:sz="6" w:space="0" w:color="FFFFFF"/>
              <w:bottom w:val="single" w:sz="6" w:space="0" w:color="FFFFFF"/>
              <w:right w:val="single" w:sz="6" w:space="0" w:color="FFFFFF"/>
            </w:tcBorders>
            <w:hideMark/>
          </w:tcPr>
          <w:p w:rsidR="00346D8B" w:rsidRPr="007B2310" w:rsidRDefault="00346D8B" w:rsidP="007D1B55">
            <w:pPr>
              <w:rPr>
                <w:rFonts w:ascii="Verdana" w:eastAsia="Times New Roman" w:hAnsi="Verdana"/>
                <w:sz w:val="18"/>
                <w:szCs w:val="20"/>
              </w:rPr>
            </w:pPr>
            <w:proofErr w:type="spellStart"/>
            <w:r w:rsidRPr="007B2310">
              <w:rPr>
                <w:rFonts w:ascii="Verdana" w:eastAsia="Times New Roman" w:hAnsi="Verdana"/>
                <w:sz w:val="18"/>
                <w:szCs w:val="20"/>
              </w:rPr>
              <w:t>Baliuag</w:t>
            </w:r>
            <w:proofErr w:type="spellEnd"/>
            <w:r w:rsidRPr="007B2310">
              <w:rPr>
                <w:rFonts w:ascii="Verdana" w:eastAsia="Times New Roman" w:hAnsi="Verdana"/>
                <w:sz w:val="18"/>
                <w:szCs w:val="20"/>
              </w:rPr>
              <w:t xml:space="preserve"> University</w:t>
            </w:r>
          </w:p>
        </w:tc>
        <w:tc>
          <w:tcPr>
            <w:tcW w:w="0" w:type="auto"/>
            <w:gridSpan w:val="5"/>
            <w:tcBorders>
              <w:top w:val="single" w:sz="6" w:space="0" w:color="FFFFFF"/>
              <w:left w:val="single" w:sz="6" w:space="0" w:color="FFFFFF"/>
              <w:bottom w:val="single" w:sz="6" w:space="0" w:color="FFFFFF"/>
              <w:right w:val="single" w:sz="6" w:space="0" w:color="FFFFFF"/>
            </w:tcBorders>
            <w:hideMark/>
          </w:tcPr>
          <w:p w:rsidR="00346D8B" w:rsidRPr="007B2310" w:rsidRDefault="00346D8B" w:rsidP="007D1B55">
            <w:pPr>
              <w:rPr>
                <w:rFonts w:ascii="Verdana" w:eastAsia="Times New Roman" w:hAnsi="Verdana"/>
                <w:sz w:val="18"/>
                <w:szCs w:val="20"/>
              </w:rPr>
            </w:pPr>
            <w:r w:rsidRPr="007B2310">
              <w:rPr>
                <w:rFonts w:ascii="Verdana" w:eastAsia="Times New Roman" w:hAnsi="Verdana"/>
                <w:sz w:val="18"/>
                <w:szCs w:val="20"/>
              </w:rPr>
              <w:t>Mary And Jesus Incorporated</w:t>
            </w:r>
          </w:p>
        </w:tc>
      </w:tr>
      <w:tr w:rsidR="00346D8B" w:rsidRPr="007B2310" w:rsidTr="003C2A0C">
        <w:trPr>
          <w:gridAfter w:val="3"/>
          <w:wAfter w:w="215" w:type="pct"/>
        </w:trPr>
        <w:tc>
          <w:tcPr>
            <w:tcW w:w="0" w:type="auto"/>
            <w:gridSpan w:val="2"/>
            <w:tcBorders>
              <w:top w:val="single" w:sz="6" w:space="0" w:color="FFFFFF"/>
              <w:left w:val="single" w:sz="6" w:space="0" w:color="FFFFFF"/>
              <w:bottom w:val="single" w:sz="6" w:space="0" w:color="FFFFFF"/>
              <w:right w:val="single" w:sz="6" w:space="0" w:color="FFFFFF"/>
            </w:tcBorders>
            <w:hideMark/>
          </w:tcPr>
          <w:p w:rsidR="00346D8B" w:rsidRPr="007B2310" w:rsidRDefault="00346D8B" w:rsidP="007D1B55">
            <w:pPr>
              <w:rPr>
                <w:rFonts w:ascii="Verdana" w:eastAsia="Times New Roman" w:hAnsi="Verdana"/>
                <w:sz w:val="18"/>
                <w:szCs w:val="20"/>
              </w:rPr>
            </w:pPr>
            <w:r w:rsidRPr="007B2310">
              <w:rPr>
                <w:rFonts w:ascii="Verdana" w:eastAsia="Times New Roman" w:hAnsi="Verdana"/>
                <w:sz w:val="18"/>
                <w:szCs w:val="20"/>
              </w:rPr>
              <w:t xml:space="preserve">Location: </w:t>
            </w:r>
          </w:p>
        </w:tc>
        <w:tc>
          <w:tcPr>
            <w:tcW w:w="0" w:type="auto"/>
            <w:gridSpan w:val="6"/>
            <w:tcBorders>
              <w:top w:val="single" w:sz="6" w:space="0" w:color="FFFFFF"/>
              <w:left w:val="single" w:sz="6" w:space="0" w:color="FFFFFF"/>
              <w:bottom w:val="single" w:sz="6" w:space="0" w:color="FFFFFF"/>
              <w:right w:val="single" w:sz="6" w:space="0" w:color="FFFFFF"/>
            </w:tcBorders>
            <w:hideMark/>
          </w:tcPr>
          <w:p w:rsidR="00346D8B" w:rsidRPr="007B2310" w:rsidRDefault="00346D8B" w:rsidP="007D1B55">
            <w:pPr>
              <w:rPr>
                <w:rFonts w:ascii="Verdana" w:eastAsia="Times New Roman" w:hAnsi="Verdana"/>
                <w:sz w:val="18"/>
                <w:szCs w:val="20"/>
              </w:rPr>
            </w:pPr>
            <w:proofErr w:type="spellStart"/>
            <w:r w:rsidRPr="007B2310">
              <w:rPr>
                <w:rFonts w:ascii="Verdana" w:eastAsia="Times New Roman" w:hAnsi="Verdana"/>
                <w:sz w:val="18"/>
                <w:szCs w:val="20"/>
              </w:rPr>
              <w:t>Baliwag</w:t>
            </w:r>
            <w:proofErr w:type="spellEnd"/>
            <w:r w:rsidRPr="007B2310">
              <w:rPr>
                <w:rFonts w:ascii="Verdana" w:eastAsia="Times New Roman" w:hAnsi="Verdana"/>
                <w:sz w:val="18"/>
                <w:szCs w:val="20"/>
              </w:rPr>
              <w:t xml:space="preserve">, </w:t>
            </w:r>
            <w:proofErr w:type="spellStart"/>
            <w:r w:rsidRPr="007B2310">
              <w:rPr>
                <w:rFonts w:ascii="Verdana" w:eastAsia="Times New Roman" w:hAnsi="Verdana"/>
                <w:sz w:val="18"/>
                <w:szCs w:val="20"/>
              </w:rPr>
              <w:t>Bulacan</w:t>
            </w:r>
            <w:proofErr w:type="spellEnd"/>
            <w:r w:rsidRPr="007B2310">
              <w:rPr>
                <w:rFonts w:ascii="Verdana" w:eastAsia="Times New Roman" w:hAnsi="Verdana"/>
                <w:sz w:val="18"/>
                <w:szCs w:val="20"/>
              </w:rPr>
              <w:t>, Philippines</w:t>
            </w:r>
          </w:p>
        </w:tc>
        <w:tc>
          <w:tcPr>
            <w:tcW w:w="0" w:type="auto"/>
            <w:gridSpan w:val="5"/>
            <w:tcBorders>
              <w:top w:val="single" w:sz="6" w:space="0" w:color="FFFFFF"/>
              <w:left w:val="single" w:sz="6" w:space="0" w:color="FFFFFF"/>
              <w:bottom w:val="single" w:sz="6" w:space="0" w:color="FFFFFF"/>
              <w:right w:val="single" w:sz="6" w:space="0" w:color="FFFFFF"/>
            </w:tcBorders>
            <w:hideMark/>
          </w:tcPr>
          <w:p w:rsidR="00346D8B" w:rsidRPr="007B2310" w:rsidRDefault="00346D8B" w:rsidP="007D1B55">
            <w:pPr>
              <w:rPr>
                <w:rFonts w:ascii="Verdana" w:eastAsia="Times New Roman" w:hAnsi="Verdana"/>
                <w:sz w:val="18"/>
                <w:szCs w:val="20"/>
              </w:rPr>
            </w:pPr>
            <w:r w:rsidRPr="007B2310">
              <w:rPr>
                <w:rFonts w:ascii="Verdana" w:eastAsia="Times New Roman" w:hAnsi="Verdana"/>
                <w:sz w:val="18"/>
                <w:szCs w:val="20"/>
              </w:rPr>
              <w:t xml:space="preserve">General </w:t>
            </w:r>
            <w:proofErr w:type="spellStart"/>
            <w:r w:rsidRPr="007B2310">
              <w:rPr>
                <w:rFonts w:ascii="Verdana" w:eastAsia="Times New Roman" w:hAnsi="Verdana"/>
                <w:sz w:val="18"/>
                <w:szCs w:val="20"/>
              </w:rPr>
              <w:t>Alejo</w:t>
            </w:r>
            <w:proofErr w:type="spellEnd"/>
            <w:r w:rsidRPr="007B2310">
              <w:rPr>
                <w:rFonts w:ascii="Verdana" w:eastAsia="Times New Roman" w:hAnsi="Verdana"/>
                <w:sz w:val="18"/>
                <w:szCs w:val="20"/>
              </w:rPr>
              <w:t xml:space="preserve"> G. Santos Highway, </w:t>
            </w:r>
            <w:proofErr w:type="spellStart"/>
            <w:r w:rsidRPr="007B2310">
              <w:rPr>
                <w:rFonts w:ascii="Verdana" w:eastAsia="Times New Roman" w:hAnsi="Verdana"/>
                <w:sz w:val="18"/>
                <w:szCs w:val="20"/>
              </w:rPr>
              <w:t>Tanawan</w:t>
            </w:r>
            <w:proofErr w:type="spellEnd"/>
            <w:r w:rsidRPr="007B2310">
              <w:rPr>
                <w:rFonts w:ascii="Verdana" w:eastAsia="Times New Roman" w:hAnsi="Verdana"/>
                <w:sz w:val="18"/>
                <w:szCs w:val="20"/>
              </w:rPr>
              <w:t xml:space="preserve">, </w:t>
            </w:r>
            <w:proofErr w:type="spellStart"/>
            <w:r w:rsidRPr="007B2310">
              <w:rPr>
                <w:rFonts w:ascii="Verdana" w:eastAsia="Times New Roman" w:hAnsi="Verdana"/>
                <w:sz w:val="18"/>
                <w:szCs w:val="20"/>
              </w:rPr>
              <w:t>Bustos</w:t>
            </w:r>
            <w:proofErr w:type="spellEnd"/>
            <w:r w:rsidRPr="007B2310">
              <w:rPr>
                <w:rFonts w:ascii="Verdana" w:eastAsia="Times New Roman" w:hAnsi="Verdana"/>
                <w:sz w:val="18"/>
                <w:szCs w:val="20"/>
              </w:rPr>
              <w:t xml:space="preserve">, 3007, </w:t>
            </w:r>
            <w:proofErr w:type="spellStart"/>
            <w:r w:rsidRPr="007B2310">
              <w:rPr>
                <w:rFonts w:ascii="Verdana" w:eastAsia="Times New Roman" w:hAnsi="Verdana"/>
                <w:sz w:val="18"/>
                <w:szCs w:val="20"/>
              </w:rPr>
              <w:t>Bulacan</w:t>
            </w:r>
            <w:proofErr w:type="spellEnd"/>
          </w:p>
        </w:tc>
      </w:tr>
      <w:tr w:rsidR="00346D8B" w:rsidRPr="007B2310" w:rsidTr="003C2A0C">
        <w:trPr>
          <w:gridAfter w:val="3"/>
          <w:wAfter w:w="215" w:type="pct"/>
        </w:trPr>
        <w:tc>
          <w:tcPr>
            <w:tcW w:w="0" w:type="auto"/>
            <w:gridSpan w:val="2"/>
            <w:tcBorders>
              <w:top w:val="single" w:sz="6" w:space="0" w:color="FFFFFF"/>
              <w:left w:val="single" w:sz="6" w:space="0" w:color="FFFFFF"/>
              <w:bottom w:val="single" w:sz="6" w:space="0" w:color="FFFFFF"/>
              <w:right w:val="single" w:sz="6" w:space="0" w:color="FFFFFF"/>
            </w:tcBorders>
            <w:hideMark/>
          </w:tcPr>
          <w:p w:rsidR="00346D8B" w:rsidRPr="007B2310" w:rsidRDefault="00346D8B" w:rsidP="007D1B55">
            <w:pPr>
              <w:rPr>
                <w:rFonts w:ascii="Verdana" w:eastAsia="Times New Roman" w:hAnsi="Verdana"/>
                <w:sz w:val="18"/>
                <w:szCs w:val="20"/>
              </w:rPr>
            </w:pPr>
            <w:r w:rsidRPr="007B2310">
              <w:rPr>
                <w:rFonts w:ascii="Verdana" w:eastAsia="Times New Roman" w:hAnsi="Verdana"/>
                <w:sz w:val="18"/>
                <w:szCs w:val="20"/>
              </w:rPr>
              <w:t xml:space="preserve">Date: </w:t>
            </w:r>
          </w:p>
        </w:tc>
        <w:tc>
          <w:tcPr>
            <w:tcW w:w="0" w:type="auto"/>
            <w:gridSpan w:val="6"/>
            <w:tcBorders>
              <w:top w:val="single" w:sz="6" w:space="0" w:color="FFFFFF"/>
              <w:left w:val="single" w:sz="6" w:space="0" w:color="FFFFFF"/>
              <w:bottom w:val="single" w:sz="6" w:space="0" w:color="FFFFFF"/>
              <w:right w:val="single" w:sz="6" w:space="0" w:color="FFFFFF"/>
            </w:tcBorders>
            <w:hideMark/>
          </w:tcPr>
          <w:p w:rsidR="00346D8B" w:rsidRPr="007B2310" w:rsidRDefault="00346D8B" w:rsidP="007D1B55">
            <w:pPr>
              <w:rPr>
                <w:rFonts w:ascii="Verdana" w:eastAsia="Times New Roman" w:hAnsi="Verdana"/>
                <w:sz w:val="18"/>
                <w:szCs w:val="20"/>
              </w:rPr>
            </w:pPr>
            <w:r w:rsidRPr="007B2310">
              <w:rPr>
                <w:rFonts w:ascii="Verdana" w:eastAsia="Times New Roman" w:hAnsi="Verdana"/>
                <w:sz w:val="18"/>
                <w:szCs w:val="20"/>
              </w:rPr>
              <w:t>Jun 2010 - Apr 2016</w:t>
            </w:r>
          </w:p>
        </w:tc>
        <w:tc>
          <w:tcPr>
            <w:tcW w:w="0" w:type="auto"/>
            <w:gridSpan w:val="5"/>
            <w:tcBorders>
              <w:top w:val="single" w:sz="6" w:space="0" w:color="FFFFFF"/>
              <w:left w:val="single" w:sz="6" w:space="0" w:color="FFFFFF"/>
              <w:bottom w:val="single" w:sz="6" w:space="0" w:color="FFFFFF"/>
              <w:right w:val="single" w:sz="6" w:space="0" w:color="FFFFFF"/>
            </w:tcBorders>
            <w:hideMark/>
          </w:tcPr>
          <w:p w:rsidR="00346D8B" w:rsidRPr="007B2310" w:rsidRDefault="00346D8B" w:rsidP="007D1B55">
            <w:pPr>
              <w:rPr>
                <w:rFonts w:ascii="Verdana" w:eastAsia="Times New Roman" w:hAnsi="Verdana"/>
                <w:sz w:val="18"/>
                <w:szCs w:val="20"/>
              </w:rPr>
            </w:pPr>
            <w:r w:rsidRPr="007B2310">
              <w:rPr>
                <w:rFonts w:ascii="Verdana" w:eastAsia="Times New Roman" w:hAnsi="Verdana"/>
                <w:sz w:val="18"/>
                <w:szCs w:val="20"/>
              </w:rPr>
              <w:t>Jun 2006 - Mar 2010</w:t>
            </w:r>
          </w:p>
          <w:p w:rsidR="00346D8B" w:rsidRPr="007B2310" w:rsidRDefault="00346D8B" w:rsidP="007D1B55">
            <w:pPr>
              <w:rPr>
                <w:rFonts w:ascii="Verdana" w:eastAsia="Times New Roman" w:hAnsi="Verdana"/>
                <w:sz w:val="18"/>
                <w:szCs w:val="20"/>
              </w:rPr>
            </w:pPr>
          </w:p>
        </w:tc>
      </w:tr>
      <w:tr w:rsidR="00346D8B" w:rsidRPr="007B2310" w:rsidTr="003C2A0C">
        <w:trPr>
          <w:trHeight w:val="143"/>
        </w:trPr>
        <w:tc>
          <w:tcPr>
            <w:tcW w:w="0" w:type="auto"/>
            <w:gridSpan w:val="16"/>
            <w:tcBorders>
              <w:top w:val="single" w:sz="6" w:space="0" w:color="FFFFFF"/>
              <w:left w:val="single" w:sz="6" w:space="0" w:color="FFFFFF"/>
              <w:bottom w:val="single" w:sz="6" w:space="0" w:color="FFFFFF"/>
              <w:right w:val="single" w:sz="6" w:space="0" w:color="FFFFFF"/>
            </w:tcBorders>
            <w:shd w:val="clear" w:color="auto" w:fill="D0CFCF"/>
            <w:vAlign w:val="center"/>
            <w:hideMark/>
          </w:tcPr>
          <w:p w:rsidR="00346D8B" w:rsidRPr="007B2310" w:rsidRDefault="00346D8B" w:rsidP="007D1B55">
            <w:pPr>
              <w:rPr>
                <w:rFonts w:ascii="Verdana" w:eastAsia="Times New Roman" w:hAnsi="Verdana"/>
                <w:sz w:val="18"/>
                <w:szCs w:val="20"/>
              </w:rPr>
            </w:pPr>
            <w:r w:rsidRPr="007B2310">
              <w:rPr>
                <w:rFonts w:ascii="Verdana" w:eastAsia="Times New Roman" w:hAnsi="Verdana"/>
                <w:b/>
                <w:bCs/>
                <w:sz w:val="18"/>
                <w:szCs w:val="20"/>
              </w:rPr>
              <w:t>SKILLS</w:t>
            </w:r>
          </w:p>
        </w:tc>
      </w:tr>
      <w:tr w:rsidR="00346D8B" w:rsidRPr="007B2310" w:rsidTr="00346D8B">
        <w:trPr>
          <w:trHeight w:val="840"/>
        </w:trPr>
        <w:tc>
          <w:tcPr>
            <w:tcW w:w="4206" w:type="pct"/>
            <w:gridSpan w:val="10"/>
            <w:tcBorders>
              <w:top w:val="single" w:sz="6" w:space="0" w:color="FFFFFF"/>
              <w:left w:val="single" w:sz="6" w:space="0" w:color="FFFFFF"/>
              <w:bottom w:val="single" w:sz="6" w:space="0" w:color="FFFFFF"/>
              <w:right w:val="single" w:sz="6" w:space="0" w:color="FFFFFF"/>
            </w:tcBorders>
            <w:hideMark/>
          </w:tcPr>
          <w:p w:rsidR="00346D8B" w:rsidRPr="007B2310" w:rsidRDefault="00346D8B" w:rsidP="007D1B55">
            <w:pPr>
              <w:rPr>
                <w:rFonts w:ascii="Verdana" w:eastAsia="Times New Roman" w:hAnsi="Verdana"/>
                <w:sz w:val="18"/>
                <w:szCs w:val="20"/>
              </w:rPr>
            </w:pPr>
          </w:p>
          <w:p w:rsidR="00346D8B" w:rsidRPr="007B2310" w:rsidRDefault="00346D8B" w:rsidP="007D1B55">
            <w:pPr>
              <w:rPr>
                <w:rFonts w:ascii="Verdana" w:eastAsia="Times New Roman" w:hAnsi="Verdana"/>
                <w:sz w:val="18"/>
                <w:szCs w:val="20"/>
              </w:rPr>
            </w:pPr>
            <w:r w:rsidRPr="007B2310">
              <w:rPr>
                <w:rFonts w:ascii="Verdana" w:eastAsia="Times New Roman" w:hAnsi="Verdana"/>
                <w:sz w:val="18"/>
                <w:szCs w:val="20"/>
              </w:rPr>
              <w:t>Literate in AutoCAD</w:t>
            </w:r>
          </w:p>
          <w:p w:rsidR="00346D8B" w:rsidRPr="007B2310" w:rsidRDefault="00346D8B" w:rsidP="007D1B55">
            <w:pPr>
              <w:rPr>
                <w:rFonts w:ascii="Verdana" w:eastAsia="Times New Roman" w:hAnsi="Verdana"/>
                <w:sz w:val="18"/>
                <w:szCs w:val="20"/>
              </w:rPr>
            </w:pPr>
            <w:r w:rsidRPr="007B2310">
              <w:rPr>
                <w:rFonts w:ascii="Verdana" w:eastAsia="Times New Roman" w:hAnsi="Verdana"/>
                <w:sz w:val="18"/>
                <w:szCs w:val="20"/>
              </w:rPr>
              <w:t>Proficient in MS Office (especially Excel and Word)</w:t>
            </w:r>
          </w:p>
          <w:p w:rsidR="00346D8B" w:rsidRPr="007B2310" w:rsidRDefault="00346D8B" w:rsidP="007D1B55">
            <w:pPr>
              <w:rPr>
                <w:rFonts w:ascii="Verdana" w:eastAsia="Times New Roman" w:hAnsi="Verdana"/>
                <w:sz w:val="18"/>
                <w:szCs w:val="20"/>
              </w:rPr>
            </w:pPr>
            <w:r w:rsidRPr="007B2310">
              <w:rPr>
                <w:rFonts w:ascii="Verdana" w:eastAsia="Times New Roman" w:hAnsi="Verdana"/>
                <w:sz w:val="18"/>
                <w:szCs w:val="20"/>
              </w:rPr>
              <w:t>Team working and communication</w:t>
            </w:r>
          </w:p>
          <w:p w:rsidR="00346D8B" w:rsidRPr="007B2310" w:rsidRDefault="00346D8B" w:rsidP="007D1B55">
            <w:pPr>
              <w:rPr>
                <w:rFonts w:ascii="Verdana" w:eastAsia="Times New Roman" w:hAnsi="Verdana"/>
                <w:sz w:val="18"/>
                <w:szCs w:val="20"/>
              </w:rPr>
            </w:pPr>
            <w:r w:rsidRPr="007B2310">
              <w:rPr>
                <w:rFonts w:ascii="Verdana" w:eastAsia="Times New Roman" w:hAnsi="Verdana"/>
                <w:sz w:val="18"/>
                <w:szCs w:val="20"/>
              </w:rPr>
              <w:t>Management skills</w:t>
            </w:r>
          </w:p>
          <w:p w:rsidR="00346D8B" w:rsidRPr="007B2310" w:rsidRDefault="00346D8B" w:rsidP="007D1B55">
            <w:pPr>
              <w:rPr>
                <w:rFonts w:ascii="Verdana" w:eastAsia="Times New Roman" w:hAnsi="Verdana"/>
                <w:sz w:val="18"/>
                <w:szCs w:val="20"/>
              </w:rPr>
            </w:pPr>
            <w:r w:rsidRPr="007B2310">
              <w:rPr>
                <w:rFonts w:ascii="Verdana" w:eastAsia="Times New Roman" w:hAnsi="Verdana"/>
                <w:sz w:val="18"/>
                <w:szCs w:val="20"/>
              </w:rPr>
              <w:t>Delivering projects to the required quality, timeline and budget</w:t>
            </w:r>
          </w:p>
          <w:p w:rsidR="00346D8B" w:rsidRPr="007B2310" w:rsidRDefault="00346D8B" w:rsidP="007D1B55">
            <w:pPr>
              <w:rPr>
                <w:rFonts w:ascii="Verdana" w:eastAsia="Times New Roman" w:hAnsi="Verdana"/>
                <w:sz w:val="18"/>
                <w:szCs w:val="20"/>
              </w:rPr>
            </w:pPr>
            <w:r w:rsidRPr="007B2310">
              <w:rPr>
                <w:rFonts w:ascii="Verdana" w:eastAsia="Times New Roman" w:hAnsi="Verdana"/>
                <w:sz w:val="18"/>
                <w:szCs w:val="20"/>
              </w:rPr>
              <w:t>Assessing the environmental impact and risk connected to projects</w:t>
            </w:r>
          </w:p>
          <w:p w:rsidR="00346D8B" w:rsidRPr="007B2310" w:rsidRDefault="00346D8B" w:rsidP="007D1B55">
            <w:pPr>
              <w:rPr>
                <w:rFonts w:ascii="Verdana" w:eastAsia="Times New Roman" w:hAnsi="Verdana"/>
                <w:sz w:val="18"/>
                <w:szCs w:val="20"/>
              </w:rPr>
            </w:pPr>
          </w:p>
        </w:tc>
        <w:tc>
          <w:tcPr>
            <w:tcW w:w="536" w:type="pct"/>
            <w:gridSpan w:val="2"/>
            <w:tcBorders>
              <w:top w:val="single" w:sz="6" w:space="0" w:color="FFFFFF"/>
              <w:left w:val="single" w:sz="6" w:space="0" w:color="FFFFFF"/>
              <w:bottom w:val="single" w:sz="6" w:space="0" w:color="FFFFFF"/>
              <w:right w:val="single" w:sz="6" w:space="0" w:color="FFFFFF"/>
            </w:tcBorders>
          </w:tcPr>
          <w:p w:rsidR="00346D8B" w:rsidRPr="007B2310" w:rsidRDefault="00346D8B" w:rsidP="007D1B55">
            <w:pPr>
              <w:jc w:val="center"/>
              <w:rPr>
                <w:rFonts w:ascii="Verdana" w:eastAsia="Times New Roman" w:hAnsi="Verdana"/>
                <w:sz w:val="18"/>
                <w:szCs w:val="20"/>
              </w:rPr>
            </w:pPr>
          </w:p>
        </w:tc>
        <w:tc>
          <w:tcPr>
            <w:tcW w:w="257" w:type="pct"/>
            <w:gridSpan w:val="4"/>
            <w:tcBorders>
              <w:top w:val="single" w:sz="6" w:space="0" w:color="FFFFFF"/>
              <w:left w:val="single" w:sz="6" w:space="0" w:color="FFFFFF"/>
              <w:bottom w:val="single" w:sz="6" w:space="0" w:color="FFFFFF"/>
              <w:right w:val="single" w:sz="6" w:space="0" w:color="FFFFFF"/>
            </w:tcBorders>
          </w:tcPr>
          <w:p w:rsidR="00346D8B" w:rsidRPr="007B2310" w:rsidRDefault="00346D8B" w:rsidP="007D1B55">
            <w:pPr>
              <w:rPr>
                <w:rFonts w:ascii="Verdana" w:eastAsia="Times New Roman" w:hAnsi="Verdana"/>
                <w:sz w:val="18"/>
                <w:szCs w:val="20"/>
              </w:rPr>
            </w:pPr>
          </w:p>
        </w:tc>
      </w:tr>
      <w:tr w:rsidR="00346D8B" w:rsidRPr="007B2310" w:rsidTr="003C2A0C">
        <w:trPr>
          <w:gridAfter w:val="2"/>
          <w:wAfter w:w="172" w:type="pct"/>
        </w:trPr>
        <w:tc>
          <w:tcPr>
            <w:tcW w:w="0" w:type="auto"/>
            <w:gridSpan w:val="14"/>
            <w:tcBorders>
              <w:top w:val="single" w:sz="6" w:space="0" w:color="FFFFFF"/>
              <w:left w:val="single" w:sz="6" w:space="0" w:color="FFFFFF"/>
              <w:bottom w:val="single" w:sz="6" w:space="0" w:color="FFFFFF"/>
              <w:right w:val="single" w:sz="6" w:space="0" w:color="FFFFFF"/>
            </w:tcBorders>
            <w:shd w:val="clear" w:color="auto" w:fill="D0CFCF"/>
            <w:vAlign w:val="center"/>
            <w:hideMark/>
          </w:tcPr>
          <w:p w:rsidR="00346D8B" w:rsidRPr="007B2310" w:rsidRDefault="00346D8B" w:rsidP="007D1B55">
            <w:pPr>
              <w:rPr>
                <w:rFonts w:ascii="Verdana" w:eastAsia="Times New Roman" w:hAnsi="Verdana"/>
                <w:sz w:val="18"/>
                <w:szCs w:val="20"/>
              </w:rPr>
            </w:pPr>
            <w:r w:rsidRPr="007B2310">
              <w:rPr>
                <w:rFonts w:ascii="Verdana" w:eastAsia="Times New Roman" w:hAnsi="Verdana"/>
                <w:b/>
                <w:bCs/>
                <w:sz w:val="18"/>
                <w:szCs w:val="20"/>
              </w:rPr>
              <w:t>TRAININGS/SEMINARS</w:t>
            </w:r>
          </w:p>
        </w:tc>
      </w:tr>
      <w:tr w:rsidR="00346D8B" w:rsidRPr="007B2310" w:rsidTr="00346D8B">
        <w:trPr>
          <w:gridAfter w:val="2"/>
          <w:wAfter w:w="172" w:type="pct"/>
        </w:trPr>
        <w:tc>
          <w:tcPr>
            <w:tcW w:w="1115" w:type="pct"/>
            <w:gridSpan w:val="5"/>
            <w:tcBorders>
              <w:top w:val="single" w:sz="6" w:space="0" w:color="FFFFFF"/>
              <w:left w:val="single" w:sz="6" w:space="0" w:color="FFFFFF"/>
              <w:bottom w:val="single" w:sz="6" w:space="0" w:color="FFFFFF"/>
              <w:right w:val="single" w:sz="6" w:space="0" w:color="FFFFFF"/>
            </w:tcBorders>
            <w:vAlign w:val="center"/>
            <w:hideMark/>
          </w:tcPr>
          <w:p w:rsidR="00346D8B" w:rsidRPr="007B2310" w:rsidRDefault="00346D8B" w:rsidP="007D1B55">
            <w:pPr>
              <w:rPr>
                <w:rFonts w:ascii="Verdana" w:eastAsia="Times New Roman" w:hAnsi="Verdana"/>
                <w:sz w:val="18"/>
                <w:szCs w:val="20"/>
              </w:rPr>
            </w:pPr>
            <w:r w:rsidRPr="007B2310">
              <w:rPr>
                <w:rFonts w:ascii="Verdana" w:eastAsia="Times New Roman" w:hAnsi="Verdana"/>
                <w:b/>
                <w:bCs/>
                <w:sz w:val="18"/>
                <w:szCs w:val="20"/>
              </w:rPr>
              <w:t>Date</w:t>
            </w:r>
          </w:p>
        </w:tc>
        <w:tc>
          <w:tcPr>
            <w:tcW w:w="3712" w:type="pct"/>
            <w:gridSpan w:val="9"/>
            <w:tcBorders>
              <w:top w:val="single" w:sz="6" w:space="0" w:color="FFFFFF"/>
              <w:left w:val="single" w:sz="6" w:space="0" w:color="FFFFFF"/>
              <w:bottom w:val="single" w:sz="6" w:space="0" w:color="FFFFFF"/>
              <w:right w:val="single" w:sz="6" w:space="0" w:color="FFFFFF"/>
            </w:tcBorders>
            <w:vAlign w:val="center"/>
            <w:hideMark/>
          </w:tcPr>
          <w:p w:rsidR="00346D8B" w:rsidRPr="007B2310" w:rsidRDefault="00346D8B" w:rsidP="007D1B55">
            <w:pPr>
              <w:rPr>
                <w:rFonts w:ascii="Verdana" w:eastAsia="Times New Roman" w:hAnsi="Verdana"/>
                <w:sz w:val="18"/>
                <w:szCs w:val="20"/>
              </w:rPr>
            </w:pPr>
            <w:r w:rsidRPr="007B2310">
              <w:rPr>
                <w:rFonts w:ascii="Verdana" w:eastAsia="Times New Roman" w:hAnsi="Verdana"/>
                <w:b/>
                <w:bCs/>
                <w:sz w:val="18"/>
                <w:szCs w:val="20"/>
              </w:rPr>
              <w:t>Topic/Course Title</w:t>
            </w:r>
          </w:p>
        </w:tc>
      </w:tr>
      <w:tr w:rsidR="00346D8B" w:rsidRPr="007B2310" w:rsidTr="003C2A0C">
        <w:trPr>
          <w:gridAfter w:val="2"/>
          <w:wAfter w:w="172" w:type="pct"/>
        </w:trPr>
        <w:tc>
          <w:tcPr>
            <w:tcW w:w="0" w:type="auto"/>
            <w:gridSpan w:val="5"/>
            <w:tcBorders>
              <w:top w:val="single" w:sz="6" w:space="0" w:color="FFFFFF"/>
              <w:left w:val="single" w:sz="6" w:space="0" w:color="FFFFFF"/>
              <w:bottom w:val="single" w:sz="6" w:space="0" w:color="FFFFFF"/>
              <w:right w:val="single" w:sz="6" w:space="0" w:color="FFFFFF"/>
            </w:tcBorders>
            <w:hideMark/>
          </w:tcPr>
          <w:p w:rsidR="00346D8B" w:rsidRPr="007B2310" w:rsidRDefault="00346D8B" w:rsidP="00945976">
            <w:pPr>
              <w:rPr>
                <w:rFonts w:ascii="Verdana" w:eastAsia="Times New Roman" w:hAnsi="Verdana"/>
                <w:sz w:val="18"/>
                <w:szCs w:val="20"/>
              </w:rPr>
            </w:pPr>
            <w:r w:rsidRPr="007B2310">
              <w:rPr>
                <w:rFonts w:ascii="Verdana" w:eastAsia="Times New Roman" w:hAnsi="Verdana"/>
                <w:sz w:val="18"/>
                <w:szCs w:val="20"/>
              </w:rPr>
              <w:t xml:space="preserve">Jan 16, 2018 </w:t>
            </w:r>
          </w:p>
        </w:tc>
        <w:tc>
          <w:tcPr>
            <w:tcW w:w="0" w:type="auto"/>
            <w:gridSpan w:val="9"/>
            <w:tcBorders>
              <w:top w:val="single" w:sz="6" w:space="0" w:color="FFFFFF"/>
              <w:left w:val="single" w:sz="6" w:space="0" w:color="FFFFFF"/>
              <w:bottom w:val="single" w:sz="6" w:space="0" w:color="FFFFFF"/>
              <w:right w:val="single" w:sz="6" w:space="0" w:color="FFFFFF"/>
            </w:tcBorders>
            <w:hideMark/>
          </w:tcPr>
          <w:p w:rsidR="00346D8B" w:rsidRDefault="00346D8B" w:rsidP="007D1B55">
            <w:pPr>
              <w:rPr>
                <w:rFonts w:ascii="Verdana" w:eastAsia="Times New Roman" w:hAnsi="Verdana"/>
                <w:sz w:val="18"/>
                <w:szCs w:val="20"/>
              </w:rPr>
            </w:pPr>
            <w:r w:rsidRPr="007B2310">
              <w:rPr>
                <w:rFonts w:ascii="Verdana" w:eastAsia="Times New Roman" w:hAnsi="Verdana"/>
                <w:sz w:val="18"/>
                <w:szCs w:val="20"/>
              </w:rPr>
              <w:t>PROCEDURE AND PROPER SAMPLING FOR THE HYPERFLOW AID PRODUCT      (FOR GROUTING PURPOSE)</w:t>
            </w:r>
            <w:r w:rsidRPr="007B2310">
              <w:rPr>
                <w:rFonts w:ascii="Verdana" w:eastAsia="Times New Roman" w:hAnsi="Verdana"/>
                <w:sz w:val="18"/>
                <w:szCs w:val="20"/>
              </w:rPr>
              <w:br/>
              <w:t xml:space="preserve">FREY-FIL INC. BARAS PLANT </w:t>
            </w:r>
          </w:p>
          <w:p w:rsidR="00346D8B" w:rsidRDefault="00346D8B" w:rsidP="007D1B55">
            <w:pPr>
              <w:rPr>
                <w:rFonts w:ascii="Verdana" w:eastAsia="Times New Roman" w:hAnsi="Verdana"/>
                <w:sz w:val="18"/>
                <w:szCs w:val="20"/>
              </w:rPr>
            </w:pPr>
          </w:p>
          <w:p w:rsidR="00346D8B" w:rsidRDefault="00346D8B" w:rsidP="007D1B55">
            <w:pPr>
              <w:rPr>
                <w:rFonts w:ascii="Verdana" w:eastAsia="Times New Roman" w:hAnsi="Verdana"/>
                <w:sz w:val="18"/>
                <w:szCs w:val="20"/>
              </w:rPr>
            </w:pPr>
          </w:p>
          <w:p w:rsidR="00346D8B" w:rsidRDefault="00346D8B" w:rsidP="007D1B55">
            <w:pPr>
              <w:rPr>
                <w:rFonts w:ascii="Verdana" w:eastAsia="Times New Roman" w:hAnsi="Verdana"/>
                <w:sz w:val="18"/>
                <w:szCs w:val="20"/>
              </w:rPr>
            </w:pPr>
          </w:p>
          <w:p w:rsidR="00346D8B" w:rsidRPr="007B2310" w:rsidRDefault="00346D8B" w:rsidP="007D1B55">
            <w:pPr>
              <w:rPr>
                <w:rFonts w:ascii="Verdana" w:eastAsia="Times New Roman" w:hAnsi="Verdana"/>
                <w:sz w:val="18"/>
                <w:szCs w:val="20"/>
              </w:rPr>
            </w:pPr>
          </w:p>
        </w:tc>
      </w:tr>
      <w:tr w:rsidR="00346D8B" w:rsidRPr="007B2310" w:rsidTr="003C2A0C">
        <w:trPr>
          <w:gridAfter w:val="1"/>
          <w:wAfter w:w="130" w:type="pct"/>
        </w:trPr>
        <w:tc>
          <w:tcPr>
            <w:tcW w:w="0" w:type="auto"/>
            <w:gridSpan w:val="15"/>
            <w:tcBorders>
              <w:top w:val="single" w:sz="6" w:space="0" w:color="FFFFFF"/>
              <w:left w:val="single" w:sz="6" w:space="0" w:color="FFFFFF"/>
              <w:bottom w:val="single" w:sz="6" w:space="0" w:color="FFFFFF"/>
              <w:right w:val="single" w:sz="6" w:space="0" w:color="FFFFFF"/>
            </w:tcBorders>
            <w:shd w:val="clear" w:color="auto" w:fill="D0CFCF"/>
            <w:vAlign w:val="center"/>
            <w:hideMark/>
          </w:tcPr>
          <w:p w:rsidR="00346D8B" w:rsidRPr="007B2310" w:rsidRDefault="00346D8B" w:rsidP="007D1B55">
            <w:pPr>
              <w:rPr>
                <w:rFonts w:ascii="Verdana" w:eastAsia="Times New Roman" w:hAnsi="Verdana"/>
                <w:sz w:val="18"/>
                <w:szCs w:val="20"/>
              </w:rPr>
            </w:pPr>
            <w:r w:rsidRPr="007B2310">
              <w:rPr>
                <w:rFonts w:ascii="Verdana" w:eastAsia="Times New Roman" w:hAnsi="Verdana"/>
                <w:b/>
                <w:bCs/>
                <w:sz w:val="18"/>
                <w:szCs w:val="20"/>
              </w:rPr>
              <w:lastRenderedPageBreak/>
              <w:t>AVAILABLE DOCUMENTS</w:t>
            </w:r>
          </w:p>
        </w:tc>
      </w:tr>
      <w:tr w:rsidR="00346D8B" w:rsidRPr="007B2310" w:rsidTr="003C2A0C">
        <w:trPr>
          <w:gridAfter w:val="1"/>
          <w:wAfter w:w="130" w:type="pct"/>
        </w:trPr>
        <w:tc>
          <w:tcPr>
            <w:tcW w:w="0" w:type="auto"/>
            <w:gridSpan w:val="15"/>
            <w:tcBorders>
              <w:top w:val="single" w:sz="6" w:space="0" w:color="FFFFFF"/>
              <w:left w:val="single" w:sz="6" w:space="0" w:color="FFFFFF"/>
              <w:bottom w:val="single" w:sz="6" w:space="0" w:color="FFFFFF"/>
              <w:right w:val="single" w:sz="6" w:space="0" w:color="FFFFFF"/>
            </w:tcBorders>
            <w:vAlign w:val="center"/>
            <w:hideMark/>
          </w:tcPr>
          <w:p w:rsidR="00346D8B" w:rsidRPr="007B2310" w:rsidRDefault="00346D8B" w:rsidP="007D1B55">
            <w:pPr>
              <w:rPr>
                <w:rFonts w:ascii="Verdana" w:eastAsia="Times New Roman" w:hAnsi="Verdana"/>
                <w:b/>
                <w:bCs/>
                <w:sz w:val="18"/>
                <w:szCs w:val="20"/>
              </w:rPr>
            </w:pPr>
          </w:p>
          <w:p w:rsidR="00346D8B" w:rsidRPr="007B2310" w:rsidRDefault="00346D8B" w:rsidP="007D1B55">
            <w:pPr>
              <w:rPr>
                <w:rFonts w:ascii="Verdana" w:eastAsia="Times New Roman" w:hAnsi="Verdana"/>
                <w:sz w:val="18"/>
                <w:szCs w:val="20"/>
              </w:rPr>
            </w:pPr>
            <w:r w:rsidRPr="007B2310">
              <w:rPr>
                <w:rFonts w:ascii="Verdana" w:eastAsia="Times New Roman" w:hAnsi="Verdana"/>
                <w:b/>
                <w:bCs/>
                <w:sz w:val="18"/>
                <w:szCs w:val="20"/>
              </w:rPr>
              <w:t>Passport</w:t>
            </w:r>
          </w:p>
        </w:tc>
      </w:tr>
      <w:tr w:rsidR="00346D8B" w:rsidRPr="007B2310" w:rsidTr="00346D8B">
        <w:trPr>
          <w:gridAfter w:val="1"/>
          <w:wAfter w:w="130" w:type="pct"/>
        </w:trPr>
        <w:tc>
          <w:tcPr>
            <w:tcW w:w="936" w:type="pct"/>
            <w:gridSpan w:val="4"/>
            <w:tcBorders>
              <w:top w:val="single" w:sz="6" w:space="0" w:color="FFFFFF"/>
              <w:left w:val="single" w:sz="6" w:space="0" w:color="FFFFFF"/>
              <w:bottom w:val="single" w:sz="6" w:space="0" w:color="FFFFFF"/>
              <w:right w:val="single" w:sz="6" w:space="0" w:color="FFFFFF"/>
            </w:tcBorders>
            <w:tcMar>
              <w:top w:w="30" w:type="dxa"/>
              <w:left w:w="300" w:type="dxa"/>
              <w:bottom w:w="30" w:type="dxa"/>
              <w:right w:w="30" w:type="dxa"/>
            </w:tcMar>
            <w:vAlign w:val="center"/>
            <w:hideMark/>
          </w:tcPr>
          <w:p w:rsidR="00346D8B" w:rsidRPr="007B2310" w:rsidRDefault="00346D8B" w:rsidP="007D1B55">
            <w:pPr>
              <w:rPr>
                <w:rFonts w:ascii="Verdana" w:eastAsia="Times New Roman" w:hAnsi="Verdana"/>
                <w:sz w:val="18"/>
                <w:szCs w:val="20"/>
              </w:rPr>
            </w:pPr>
            <w:r w:rsidRPr="007B2310">
              <w:rPr>
                <w:rFonts w:ascii="Verdana" w:eastAsia="Times New Roman" w:hAnsi="Verdana"/>
                <w:sz w:val="18"/>
                <w:szCs w:val="20"/>
              </w:rPr>
              <w:t>Number:</w:t>
            </w:r>
          </w:p>
        </w:tc>
        <w:tc>
          <w:tcPr>
            <w:tcW w:w="1159" w:type="pct"/>
            <w:gridSpan w:val="2"/>
            <w:tcBorders>
              <w:top w:val="single" w:sz="6" w:space="0" w:color="FFFFFF"/>
              <w:left w:val="single" w:sz="6" w:space="0" w:color="FFFFFF"/>
              <w:bottom w:val="single" w:sz="6" w:space="0" w:color="FFFFFF"/>
              <w:right w:val="single" w:sz="6" w:space="0" w:color="FFFFFF"/>
            </w:tcBorders>
            <w:vAlign w:val="center"/>
            <w:hideMark/>
          </w:tcPr>
          <w:p w:rsidR="00346D8B" w:rsidRPr="007B2310" w:rsidRDefault="00346D8B" w:rsidP="007D1B55">
            <w:pPr>
              <w:rPr>
                <w:rFonts w:ascii="Verdana" w:eastAsia="Times New Roman" w:hAnsi="Verdana"/>
                <w:sz w:val="18"/>
                <w:szCs w:val="20"/>
              </w:rPr>
            </w:pPr>
            <w:r w:rsidRPr="007B2310">
              <w:rPr>
                <w:rFonts w:ascii="Verdana" w:eastAsia="Times New Roman" w:hAnsi="Verdana"/>
                <w:sz w:val="18"/>
                <w:szCs w:val="20"/>
              </w:rPr>
              <w:t>P5643872A</w:t>
            </w:r>
          </w:p>
        </w:tc>
        <w:tc>
          <w:tcPr>
            <w:tcW w:w="227" w:type="pct"/>
            <w:tcBorders>
              <w:top w:val="single" w:sz="6" w:space="0" w:color="FFFFFF"/>
              <w:left w:val="single" w:sz="6" w:space="0" w:color="FFFFFF"/>
              <w:bottom w:val="single" w:sz="6" w:space="0" w:color="FFFFFF"/>
              <w:right w:val="single" w:sz="6" w:space="0" w:color="FFFFFF"/>
            </w:tcBorders>
            <w:vAlign w:val="center"/>
            <w:hideMark/>
          </w:tcPr>
          <w:p w:rsidR="00346D8B" w:rsidRPr="007B2310" w:rsidRDefault="00346D8B" w:rsidP="007D1B55">
            <w:pPr>
              <w:rPr>
                <w:rFonts w:ascii="Verdana" w:eastAsia="Times New Roman" w:hAnsi="Verdana"/>
                <w:sz w:val="18"/>
                <w:szCs w:val="20"/>
              </w:rPr>
            </w:pPr>
          </w:p>
        </w:tc>
        <w:tc>
          <w:tcPr>
            <w:tcW w:w="1261" w:type="pct"/>
            <w:gridSpan w:val="2"/>
            <w:tcBorders>
              <w:top w:val="single" w:sz="6" w:space="0" w:color="FFFFFF"/>
              <w:left w:val="single" w:sz="6" w:space="0" w:color="FFFFFF"/>
              <w:bottom w:val="single" w:sz="6" w:space="0" w:color="FFFFFF"/>
              <w:right w:val="single" w:sz="6" w:space="0" w:color="FFFFFF"/>
            </w:tcBorders>
            <w:vAlign w:val="center"/>
            <w:hideMark/>
          </w:tcPr>
          <w:p w:rsidR="00346D8B" w:rsidRPr="007B2310" w:rsidRDefault="00346D8B" w:rsidP="007D1B55">
            <w:pPr>
              <w:rPr>
                <w:rFonts w:ascii="Verdana" w:eastAsia="Times New Roman" w:hAnsi="Verdana"/>
                <w:sz w:val="18"/>
                <w:szCs w:val="20"/>
              </w:rPr>
            </w:pPr>
            <w:r w:rsidRPr="007B2310">
              <w:rPr>
                <w:rFonts w:ascii="Verdana" w:eastAsia="Times New Roman" w:hAnsi="Verdana"/>
                <w:sz w:val="18"/>
                <w:szCs w:val="20"/>
              </w:rPr>
              <w:t>Expiry Date:</w:t>
            </w:r>
          </w:p>
        </w:tc>
        <w:tc>
          <w:tcPr>
            <w:tcW w:w="0" w:type="auto"/>
            <w:gridSpan w:val="6"/>
            <w:tcBorders>
              <w:top w:val="single" w:sz="6" w:space="0" w:color="FFFFFF"/>
              <w:left w:val="single" w:sz="6" w:space="0" w:color="FFFFFF"/>
              <w:bottom w:val="single" w:sz="6" w:space="0" w:color="FFFFFF"/>
              <w:right w:val="single" w:sz="6" w:space="0" w:color="FFFFFF"/>
            </w:tcBorders>
            <w:vAlign w:val="center"/>
            <w:hideMark/>
          </w:tcPr>
          <w:p w:rsidR="00346D8B" w:rsidRPr="007B2310" w:rsidRDefault="00346D8B" w:rsidP="007D1B55">
            <w:pPr>
              <w:rPr>
                <w:rFonts w:ascii="Verdana" w:eastAsia="Times New Roman" w:hAnsi="Verdana"/>
                <w:sz w:val="18"/>
                <w:szCs w:val="20"/>
              </w:rPr>
            </w:pPr>
            <w:r w:rsidRPr="007B2310">
              <w:rPr>
                <w:rFonts w:ascii="Verdana" w:eastAsia="Times New Roman" w:hAnsi="Verdana"/>
                <w:sz w:val="18"/>
                <w:szCs w:val="20"/>
              </w:rPr>
              <w:t>Jan 16, 2028</w:t>
            </w:r>
          </w:p>
        </w:tc>
      </w:tr>
      <w:tr w:rsidR="00346D8B" w:rsidRPr="007B2310" w:rsidTr="00346D8B">
        <w:trPr>
          <w:gridAfter w:val="1"/>
          <w:wAfter w:w="130" w:type="pct"/>
        </w:trPr>
        <w:tc>
          <w:tcPr>
            <w:tcW w:w="936" w:type="pct"/>
            <w:gridSpan w:val="4"/>
            <w:tcBorders>
              <w:top w:val="single" w:sz="6" w:space="0" w:color="FFFFFF"/>
              <w:left w:val="single" w:sz="6" w:space="0" w:color="FFFFFF"/>
              <w:bottom w:val="single" w:sz="6" w:space="0" w:color="FFFFFF"/>
              <w:right w:val="single" w:sz="6" w:space="0" w:color="FFFFFF"/>
            </w:tcBorders>
            <w:tcMar>
              <w:top w:w="30" w:type="dxa"/>
              <w:left w:w="300" w:type="dxa"/>
              <w:bottom w:w="30" w:type="dxa"/>
              <w:right w:w="30" w:type="dxa"/>
            </w:tcMar>
            <w:vAlign w:val="center"/>
            <w:hideMark/>
          </w:tcPr>
          <w:p w:rsidR="00346D8B" w:rsidRPr="007B2310" w:rsidRDefault="00346D8B" w:rsidP="007D1B55">
            <w:pPr>
              <w:rPr>
                <w:rFonts w:ascii="Verdana" w:eastAsia="Times New Roman" w:hAnsi="Verdana"/>
                <w:sz w:val="18"/>
                <w:szCs w:val="20"/>
              </w:rPr>
            </w:pPr>
            <w:r w:rsidRPr="007B2310">
              <w:rPr>
                <w:rFonts w:ascii="Verdana" w:eastAsia="Times New Roman" w:hAnsi="Verdana"/>
                <w:sz w:val="18"/>
                <w:szCs w:val="20"/>
              </w:rPr>
              <w:t>Place of Issue:</w:t>
            </w:r>
          </w:p>
        </w:tc>
        <w:tc>
          <w:tcPr>
            <w:tcW w:w="0" w:type="auto"/>
            <w:gridSpan w:val="2"/>
            <w:tcBorders>
              <w:top w:val="single" w:sz="6" w:space="0" w:color="FFFFFF"/>
              <w:left w:val="single" w:sz="6" w:space="0" w:color="FFFFFF"/>
              <w:bottom w:val="single" w:sz="6" w:space="0" w:color="FFFFFF"/>
              <w:right w:val="single" w:sz="6" w:space="0" w:color="FFFFFF"/>
            </w:tcBorders>
            <w:vAlign w:val="center"/>
            <w:hideMark/>
          </w:tcPr>
          <w:p w:rsidR="00346D8B" w:rsidRPr="007B2310" w:rsidRDefault="00346D8B" w:rsidP="006D6456">
            <w:pPr>
              <w:rPr>
                <w:rFonts w:ascii="Verdana" w:eastAsia="Times New Roman" w:hAnsi="Verdana"/>
                <w:sz w:val="18"/>
                <w:szCs w:val="20"/>
              </w:rPr>
            </w:pPr>
            <w:r w:rsidRPr="007B2310">
              <w:rPr>
                <w:rFonts w:ascii="Verdana" w:eastAsia="Times New Roman" w:hAnsi="Verdana"/>
                <w:sz w:val="18"/>
                <w:szCs w:val="20"/>
              </w:rPr>
              <w:t xml:space="preserve">DFA </w:t>
            </w:r>
            <w:r>
              <w:rPr>
                <w:rFonts w:ascii="Verdana" w:eastAsia="Times New Roman" w:hAnsi="Verdana"/>
                <w:sz w:val="18"/>
                <w:szCs w:val="20"/>
              </w:rPr>
              <w:t>NCR NORTHEAST</w:t>
            </w:r>
          </w:p>
        </w:tc>
        <w:tc>
          <w:tcPr>
            <w:tcW w:w="0" w:type="auto"/>
            <w:tcBorders>
              <w:top w:val="single" w:sz="6" w:space="0" w:color="FFFFFF"/>
              <w:left w:val="single" w:sz="6" w:space="0" w:color="FFFFFF"/>
              <w:bottom w:val="single" w:sz="6" w:space="0" w:color="FFFFFF"/>
              <w:right w:val="single" w:sz="6" w:space="0" w:color="FFFFFF"/>
            </w:tcBorders>
            <w:vAlign w:val="center"/>
            <w:hideMark/>
          </w:tcPr>
          <w:p w:rsidR="00346D8B" w:rsidRPr="007B2310" w:rsidRDefault="00346D8B" w:rsidP="007D1B55">
            <w:pPr>
              <w:rPr>
                <w:rFonts w:ascii="Verdana" w:eastAsia="Times New Roman" w:hAnsi="Verdana"/>
                <w:sz w:val="18"/>
                <w:szCs w:val="20"/>
              </w:rPr>
            </w:pPr>
          </w:p>
        </w:tc>
        <w:tc>
          <w:tcPr>
            <w:tcW w:w="0" w:type="auto"/>
            <w:gridSpan w:val="2"/>
            <w:tcBorders>
              <w:top w:val="single" w:sz="6" w:space="0" w:color="FFFFFF"/>
              <w:left w:val="single" w:sz="6" w:space="0" w:color="FFFFFF"/>
              <w:bottom w:val="single" w:sz="6" w:space="0" w:color="FFFFFF"/>
              <w:right w:val="single" w:sz="6" w:space="0" w:color="FFFFFF"/>
            </w:tcBorders>
            <w:vAlign w:val="center"/>
            <w:hideMark/>
          </w:tcPr>
          <w:p w:rsidR="00346D8B" w:rsidRPr="007B2310" w:rsidRDefault="00346D8B" w:rsidP="007D1B55">
            <w:pPr>
              <w:rPr>
                <w:rFonts w:ascii="Verdana" w:eastAsia="Times New Roman" w:hAnsi="Verdana"/>
                <w:sz w:val="18"/>
                <w:szCs w:val="20"/>
              </w:rPr>
            </w:pPr>
            <w:r w:rsidRPr="007B2310">
              <w:rPr>
                <w:rFonts w:ascii="Verdana" w:eastAsia="Times New Roman" w:hAnsi="Verdana"/>
                <w:sz w:val="18"/>
                <w:szCs w:val="20"/>
              </w:rPr>
              <w:t>Date of Issue:</w:t>
            </w:r>
          </w:p>
        </w:tc>
        <w:tc>
          <w:tcPr>
            <w:tcW w:w="0" w:type="auto"/>
            <w:gridSpan w:val="6"/>
            <w:tcBorders>
              <w:top w:val="single" w:sz="6" w:space="0" w:color="FFFFFF"/>
              <w:left w:val="single" w:sz="6" w:space="0" w:color="FFFFFF"/>
              <w:bottom w:val="single" w:sz="6" w:space="0" w:color="FFFFFF"/>
              <w:right w:val="single" w:sz="6" w:space="0" w:color="FFFFFF"/>
            </w:tcBorders>
            <w:vAlign w:val="center"/>
            <w:hideMark/>
          </w:tcPr>
          <w:p w:rsidR="00346D8B" w:rsidRPr="007B2310" w:rsidRDefault="00346D8B" w:rsidP="007D1B55">
            <w:pPr>
              <w:rPr>
                <w:rFonts w:ascii="Verdana" w:eastAsia="Times New Roman" w:hAnsi="Verdana"/>
                <w:sz w:val="18"/>
                <w:szCs w:val="20"/>
              </w:rPr>
            </w:pPr>
            <w:r w:rsidRPr="007B2310">
              <w:rPr>
                <w:rFonts w:ascii="Verdana" w:eastAsia="Times New Roman" w:hAnsi="Verdana"/>
                <w:sz w:val="18"/>
                <w:szCs w:val="20"/>
              </w:rPr>
              <w:t>Jan 17, 2018</w:t>
            </w:r>
          </w:p>
        </w:tc>
      </w:tr>
    </w:tbl>
    <w:p w:rsidR="00605D85" w:rsidRPr="007B2310" w:rsidRDefault="00605D85" w:rsidP="003C2A0C">
      <w:pPr>
        <w:rPr>
          <w:sz w:val="20"/>
          <w:szCs w:val="20"/>
        </w:rPr>
      </w:pPr>
    </w:p>
    <w:p w:rsidR="00605D85" w:rsidRPr="007B2310" w:rsidRDefault="00605D85" w:rsidP="003C2A0C">
      <w:pPr>
        <w:rPr>
          <w:sz w:val="20"/>
          <w:szCs w:val="20"/>
        </w:rPr>
      </w:pPr>
    </w:p>
    <w:tbl>
      <w:tblPr>
        <w:tblW w:w="5120" w:type="pct"/>
        <w:tblCellMar>
          <w:top w:w="30" w:type="dxa"/>
          <w:left w:w="30" w:type="dxa"/>
          <w:bottom w:w="30" w:type="dxa"/>
          <w:right w:w="30" w:type="dxa"/>
        </w:tblCellMar>
        <w:tblLook w:val="04A0" w:firstRow="1" w:lastRow="0" w:firstColumn="1" w:lastColumn="0" w:noHBand="0" w:noVBand="1"/>
      </w:tblPr>
      <w:tblGrid>
        <w:gridCol w:w="9646"/>
      </w:tblGrid>
      <w:tr w:rsidR="00B273FA" w:rsidRPr="007B2310" w:rsidTr="00111677">
        <w:tc>
          <w:tcPr>
            <w:tcW w:w="0" w:type="auto"/>
            <w:tcBorders>
              <w:top w:val="single" w:sz="6" w:space="0" w:color="FFFFFF"/>
              <w:left w:val="single" w:sz="6" w:space="0" w:color="FFFFFF"/>
              <w:bottom w:val="single" w:sz="6" w:space="0" w:color="FFFFFF"/>
              <w:right w:val="single" w:sz="6" w:space="0" w:color="FFFFFF"/>
            </w:tcBorders>
            <w:shd w:val="clear" w:color="auto" w:fill="D0CFCF"/>
            <w:vAlign w:val="center"/>
            <w:hideMark/>
          </w:tcPr>
          <w:p w:rsidR="00B273FA" w:rsidRPr="007B2310" w:rsidRDefault="00B273FA" w:rsidP="00111677">
            <w:pPr>
              <w:rPr>
                <w:rFonts w:ascii="Verdana" w:eastAsia="Times New Roman" w:hAnsi="Verdana"/>
                <w:sz w:val="18"/>
                <w:szCs w:val="20"/>
              </w:rPr>
            </w:pPr>
            <w:r>
              <w:rPr>
                <w:rFonts w:ascii="Verdana" w:eastAsia="Times New Roman" w:hAnsi="Verdana"/>
                <w:b/>
                <w:bCs/>
                <w:sz w:val="18"/>
                <w:szCs w:val="20"/>
              </w:rPr>
              <w:t>DECLARATION</w:t>
            </w:r>
          </w:p>
        </w:tc>
      </w:tr>
    </w:tbl>
    <w:p w:rsidR="007B2310" w:rsidRDefault="007B2310" w:rsidP="007B2310">
      <w:pPr>
        <w:ind w:left="720" w:firstLine="720"/>
        <w:rPr>
          <w:rFonts w:asciiTheme="majorHAnsi" w:hAnsiTheme="majorHAnsi"/>
          <w:i/>
          <w:sz w:val="22"/>
          <w:szCs w:val="22"/>
        </w:rPr>
      </w:pPr>
    </w:p>
    <w:p w:rsidR="00605D85" w:rsidRPr="00B273FA" w:rsidRDefault="00605D85" w:rsidP="007B2310">
      <w:pPr>
        <w:ind w:left="720" w:firstLine="720"/>
        <w:rPr>
          <w:rFonts w:ascii="Verdana" w:hAnsi="Verdana"/>
          <w:i/>
          <w:sz w:val="22"/>
          <w:szCs w:val="22"/>
        </w:rPr>
      </w:pPr>
      <w:r w:rsidRPr="00B273FA">
        <w:rPr>
          <w:rFonts w:ascii="Verdana" w:hAnsi="Verdana"/>
          <w:i/>
          <w:sz w:val="22"/>
          <w:szCs w:val="22"/>
        </w:rPr>
        <w:t xml:space="preserve">I hereby certify that the above </w:t>
      </w:r>
      <w:r w:rsidR="007B2310" w:rsidRPr="00B273FA">
        <w:rPr>
          <w:rFonts w:ascii="Verdana" w:hAnsi="Verdana"/>
          <w:i/>
          <w:sz w:val="22"/>
          <w:szCs w:val="22"/>
        </w:rPr>
        <w:t>information is true and correct.</w:t>
      </w:r>
      <w:r w:rsidR="00B273FA">
        <w:rPr>
          <w:rFonts w:ascii="Verdana" w:hAnsi="Verdana"/>
          <w:i/>
          <w:sz w:val="22"/>
          <w:szCs w:val="22"/>
        </w:rPr>
        <w:t xml:space="preserve"> I hereby declare that all information furnished above is true to the best my knowledge and belief.</w:t>
      </w:r>
    </w:p>
    <w:p w:rsidR="007B2310" w:rsidRDefault="007B2310" w:rsidP="007B2310">
      <w:pPr>
        <w:ind w:left="720" w:firstLine="720"/>
        <w:rPr>
          <w:rFonts w:asciiTheme="majorHAnsi" w:hAnsiTheme="majorHAnsi"/>
          <w:i/>
          <w:sz w:val="22"/>
          <w:szCs w:val="22"/>
        </w:rPr>
      </w:pPr>
    </w:p>
    <w:p w:rsidR="007B2310" w:rsidRDefault="007B2310" w:rsidP="007B2310">
      <w:pPr>
        <w:ind w:left="720" w:firstLine="720"/>
        <w:rPr>
          <w:rFonts w:asciiTheme="majorHAnsi" w:hAnsiTheme="majorHAnsi"/>
          <w:i/>
          <w:sz w:val="22"/>
          <w:szCs w:val="22"/>
        </w:rPr>
      </w:pPr>
    </w:p>
    <w:p w:rsidR="007B2310" w:rsidRPr="007B2310" w:rsidRDefault="007B2310" w:rsidP="007B2310">
      <w:pPr>
        <w:ind w:left="720" w:firstLine="720"/>
        <w:rPr>
          <w:rFonts w:asciiTheme="majorHAnsi" w:hAnsiTheme="majorHAnsi"/>
          <w:i/>
          <w:sz w:val="22"/>
          <w:szCs w:val="22"/>
        </w:rPr>
      </w:pPr>
    </w:p>
    <w:p w:rsidR="00605D85" w:rsidRPr="007B2310" w:rsidRDefault="00605D85" w:rsidP="00605D85">
      <w:pPr>
        <w:ind w:left="5760" w:firstLine="720"/>
        <w:jc w:val="center"/>
        <w:rPr>
          <w:rFonts w:asciiTheme="majorHAnsi" w:hAnsiTheme="majorHAnsi"/>
          <w:sz w:val="22"/>
          <w:szCs w:val="22"/>
        </w:rPr>
      </w:pPr>
    </w:p>
    <w:p w:rsidR="00D32090" w:rsidRDefault="002D63EF" w:rsidP="00605D85">
      <w:pPr>
        <w:ind w:left="5760" w:firstLine="720"/>
        <w:jc w:val="center"/>
        <w:rPr>
          <w:rFonts w:asciiTheme="majorHAnsi" w:hAnsiTheme="majorHAnsi"/>
          <w:sz w:val="22"/>
          <w:szCs w:val="22"/>
        </w:rPr>
      </w:pPr>
      <w:r>
        <w:rPr>
          <w:rFonts w:asciiTheme="minorHAnsi" w:hAnsiTheme="minorHAnsi"/>
          <w:noProof/>
          <w:sz w:val="22"/>
          <w:szCs w:val="22"/>
          <w:lang w:val="en-US" w:eastAsia="en-US"/>
        </w:rPr>
        <mc:AlternateContent>
          <mc:Choice Requires="wps">
            <w:drawing>
              <wp:anchor distT="4294967295" distB="4294967295" distL="114300" distR="114300" simplePos="0" relativeHeight="251658240" behindDoc="0" locked="0" layoutInCell="1" allowOverlap="1">
                <wp:simplePos x="0" y="0"/>
                <wp:positionH relativeFrom="column">
                  <wp:posOffset>3660775</wp:posOffset>
                </wp:positionH>
                <wp:positionV relativeFrom="paragraph">
                  <wp:posOffset>52069</wp:posOffset>
                </wp:positionV>
                <wp:extent cx="2374265" cy="0"/>
                <wp:effectExtent l="0" t="0" r="26035" b="1905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742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4" o:spid="_x0000_s1026" type="#_x0000_t32" style="position:absolute;margin-left:288.25pt;margin-top:4.1pt;width:186.95pt;height:0;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"/>
            </w:pict>
          </mc:Fallback>
        </mc:AlternateContent>
      </w:r>
    </w:p>
    <w:p w:rsidR="00605D85" w:rsidRPr="00324436" w:rsidRDefault="00324436" w:rsidP="00324436">
      <w:pPr>
        <w:rPr>
          <w:rFonts w:ascii="Verdana" w:eastAsia="Times New Roman" w:hAnsi="Verdana"/>
          <w:sz w:val="22"/>
          <w:szCs w:val="22"/>
        </w:rPr>
      </w:pPr>
      <w:r>
        <w:rPr>
          <w:rFonts w:ascii="Verdana" w:eastAsia="Times New Roman" w:hAnsi="Verdana"/>
          <w:sz w:val="22"/>
          <w:szCs w:val="22"/>
        </w:rPr>
        <w:t xml:space="preserve">                                                                             </w:t>
      </w:r>
      <w:r w:rsidR="00605D85" w:rsidRPr="00324436">
        <w:rPr>
          <w:rFonts w:ascii="Verdana" w:eastAsia="Times New Roman" w:hAnsi="Verdana"/>
          <w:sz w:val="22"/>
          <w:szCs w:val="22"/>
        </w:rPr>
        <w:t>APRIL PRINCESS C. MARCELO</w:t>
      </w:r>
    </w:p>
    <w:p w:rsidR="00605D85" w:rsidRPr="007B2310" w:rsidRDefault="00605D85" w:rsidP="003C2A0C">
      <w:pPr>
        <w:rPr>
          <w:sz w:val="22"/>
          <w:szCs w:val="22"/>
        </w:rPr>
      </w:pPr>
    </w:p>
    <w:sectPr w:rsidR="00605D85" w:rsidRPr="007B2310" w:rsidSect="00EA4DB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altName w:val="Calibri"/>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EA3854"/>
    <w:multiLevelType w:val="hybridMultilevel"/>
    <w:tmpl w:val="CE96F3B4"/>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
    <w:nsid w:val="5C4D3070"/>
    <w:multiLevelType w:val="hybridMultilevel"/>
    <w:tmpl w:val="6734D134"/>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
    <w:nsid w:val="70AC40E1"/>
    <w:multiLevelType w:val="multilevel"/>
    <w:tmpl w:val="80104C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7E7F1230"/>
    <w:multiLevelType w:val="multilevel"/>
    <w:tmpl w:val="80104C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A0C"/>
    <w:rsid w:val="00143633"/>
    <w:rsid w:val="001E37AC"/>
    <w:rsid w:val="002356CF"/>
    <w:rsid w:val="002D63EF"/>
    <w:rsid w:val="00324436"/>
    <w:rsid w:val="00346D8B"/>
    <w:rsid w:val="00387DF9"/>
    <w:rsid w:val="003C2A0C"/>
    <w:rsid w:val="00463656"/>
    <w:rsid w:val="0047297C"/>
    <w:rsid w:val="00605D85"/>
    <w:rsid w:val="00637545"/>
    <w:rsid w:val="00642157"/>
    <w:rsid w:val="006D6456"/>
    <w:rsid w:val="00765C03"/>
    <w:rsid w:val="007B2310"/>
    <w:rsid w:val="00945976"/>
    <w:rsid w:val="009D0A5E"/>
    <w:rsid w:val="00B273FA"/>
    <w:rsid w:val="00B55F9E"/>
    <w:rsid w:val="00B5692C"/>
    <w:rsid w:val="00B94003"/>
    <w:rsid w:val="00C10F75"/>
    <w:rsid w:val="00D32090"/>
    <w:rsid w:val="00DA058E"/>
    <w:rsid w:val="00E66C35"/>
    <w:rsid w:val="00E7453F"/>
    <w:rsid w:val="00EA4DB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2A0C"/>
    <w:pPr>
      <w:spacing w:after="0" w:line="240" w:lineRule="auto"/>
    </w:pPr>
    <w:rPr>
      <w:rFonts w:ascii="Times New Roman" w:eastAsiaTheme="minorEastAsia" w:hAnsi="Times New Roman" w:cs="Times New Roman"/>
      <w:sz w:val="24"/>
      <w:szCs w:val="24"/>
      <w:lang w:eastAsia="en-P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C2A0C"/>
    <w:rPr>
      <w:color w:val="0000FF"/>
      <w:u w:val="single"/>
    </w:rPr>
  </w:style>
  <w:style w:type="paragraph" w:styleId="NormalWeb">
    <w:name w:val="Normal (Web)"/>
    <w:basedOn w:val="Normal"/>
    <w:uiPriority w:val="99"/>
    <w:unhideWhenUsed/>
    <w:rsid w:val="003C2A0C"/>
    <w:rPr>
      <w:rFonts w:ascii="Verdana" w:hAnsi="Verdana"/>
      <w:color w:val="000000"/>
      <w:sz w:val="16"/>
      <w:szCs w:val="16"/>
    </w:rPr>
  </w:style>
  <w:style w:type="paragraph" w:styleId="ListParagraph">
    <w:name w:val="List Paragraph"/>
    <w:basedOn w:val="Normal"/>
    <w:uiPriority w:val="34"/>
    <w:qFormat/>
    <w:rsid w:val="003C2A0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2A0C"/>
    <w:pPr>
      <w:spacing w:after="0" w:line="240" w:lineRule="auto"/>
    </w:pPr>
    <w:rPr>
      <w:rFonts w:ascii="Times New Roman" w:eastAsiaTheme="minorEastAsia" w:hAnsi="Times New Roman" w:cs="Times New Roman"/>
      <w:sz w:val="24"/>
      <w:szCs w:val="24"/>
      <w:lang w:eastAsia="en-P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C2A0C"/>
    <w:rPr>
      <w:color w:val="0000FF"/>
      <w:u w:val="single"/>
    </w:rPr>
  </w:style>
  <w:style w:type="paragraph" w:styleId="NormalWeb">
    <w:name w:val="Normal (Web)"/>
    <w:basedOn w:val="Normal"/>
    <w:uiPriority w:val="99"/>
    <w:unhideWhenUsed/>
    <w:rsid w:val="003C2A0C"/>
    <w:rPr>
      <w:rFonts w:ascii="Verdana" w:hAnsi="Verdana"/>
      <w:color w:val="000000"/>
      <w:sz w:val="16"/>
      <w:szCs w:val="16"/>
    </w:rPr>
  </w:style>
  <w:style w:type="paragraph" w:styleId="ListParagraph">
    <w:name w:val="List Paragraph"/>
    <w:basedOn w:val="Normal"/>
    <w:uiPriority w:val="34"/>
    <w:qFormat/>
    <w:rsid w:val="003C2A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544238">
      <w:bodyDiv w:val="1"/>
      <w:marLeft w:val="0"/>
      <w:marRight w:val="0"/>
      <w:marTop w:val="0"/>
      <w:marBottom w:val="0"/>
      <w:divBdr>
        <w:top w:val="none" w:sz="0" w:space="0" w:color="auto"/>
        <w:left w:val="none" w:sz="0" w:space="0" w:color="auto"/>
        <w:bottom w:val="none" w:sz="0" w:space="0" w:color="auto"/>
        <w:right w:val="none" w:sz="0" w:space="0" w:color="auto"/>
      </w:divBdr>
    </w:div>
    <w:div w:id="939526819">
      <w:bodyDiv w:val="1"/>
      <w:marLeft w:val="0"/>
      <w:marRight w:val="0"/>
      <w:marTop w:val="0"/>
      <w:marBottom w:val="0"/>
      <w:divBdr>
        <w:top w:val="none" w:sz="0" w:space="0" w:color="auto"/>
        <w:left w:val="none" w:sz="0" w:space="0" w:color="auto"/>
        <w:bottom w:val="none" w:sz="0" w:space="0" w:color="auto"/>
        <w:right w:val="none" w:sz="0" w:space="0" w:color="auto"/>
      </w:divBdr>
    </w:div>
    <w:div w:id="1654985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celoapril@yahoo.com" TargetMode="Externa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A8F395-1EDA-47E7-A2C7-02E7558868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943</Words>
  <Characters>5381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FIMI</dc:creator>
  <cp:lastModifiedBy>one</cp:lastModifiedBy>
  <cp:revision>3</cp:revision>
  <cp:lastPrinted>2018-10-09T05:59:00Z</cp:lastPrinted>
  <dcterms:created xsi:type="dcterms:W3CDTF">2019-06-30T14:31:00Z</dcterms:created>
  <dcterms:modified xsi:type="dcterms:W3CDTF">2019-06-30T14:36:00Z</dcterms:modified>
</cp:coreProperties>
</file>